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3E80D" w14:textId="77777777" w:rsidR="00D9453E" w:rsidRDefault="00D9453E" w:rsidP="00AE40E6">
      <w:pPr>
        <w:tabs>
          <w:tab w:val="center" w:pos="4536"/>
          <w:tab w:val="right" w:pos="7938"/>
          <w:tab w:val="right" w:pos="9639"/>
        </w:tabs>
        <w:spacing w:after="0" w:line="240" w:lineRule="auto"/>
        <w:ind w:right="2"/>
        <w:contextualSpacing/>
        <w:rPr>
          <w:rFonts w:ascii="Arial" w:hAnsi="Arial" w:cs="Arial"/>
          <w:b/>
          <w:bCs/>
          <w:sz w:val="28"/>
          <w:lang w:eastAsia="zh-CN"/>
        </w:rPr>
      </w:pPr>
    </w:p>
    <w:p w14:paraId="027A1910" w14:textId="6AD89CEA" w:rsidR="00D9453E" w:rsidRPr="002B05CA" w:rsidRDefault="00EB349C" w:rsidP="00AE40E6">
      <w:pPr>
        <w:tabs>
          <w:tab w:val="center" w:pos="4536"/>
          <w:tab w:val="right" w:pos="7938"/>
          <w:tab w:val="right" w:pos="9639"/>
        </w:tabs>
        <w:spacing w:after="0" w:line="240" w:lineRule="auto"/>
        <w:ind w:right="2"/>
        <w:contextualSpacing/>
        <w:rPr>
          <w:rFonts w:ascii="Arial" w:hAnsi="Arial" w:cs="Arial"/>
          <w:b/>
          <w:bCs/>
          <w:sz w:val="28"/>
          <w:lang w:val="de-DE"/>
        </w:rPr>
      </w:pPr>
      <w:r w:rsidRPr="002B05CA">
        <w:rPr>
          <w:rFonts w:ascii="Arial" w:hAnsi="Arial" w:cs="Arial"/>
          <w:b/>
          <w:bCs/>
          <w:sz w:val="28"/>
          <w:lang w:val="de-DE"/>
        </w:rPr>
        <w:t>3GPP TSG RAN WG1 #114</w:t>
      </w:r>
      <w:r w:rsidR="006059D3" w:rsidRPr="002B05CA">
        <w:rPr>
          <w:rFonts w:ascii="Arial" w:hAnsi="Arial" w:cs="Arial"/>
          <w:b/>
          <w:bCs/>
          <w:sz w:val="28"/>
          <w:lang w:val="de-DE"/>
        </w:rPr>
        <w:t>bis</w:t>
      </w:r>
      <w:r w:rsidRPr="002B05CA">
        <w:rPr>
          <w:rFonts w:ascii="Arial" w:hAnsi="Arial" w:cs="Arial"/>
          <w:b/>
          <w:bCs/>
          <w:sz w:val="28"/>
          <w:lang w:val="de-DE"/>
        </w:rPr>
        <w:tab/>
      </w:r>
      <w:r w:rsidRPr="002B05CA">
        <w:rPr>
          <w:rFonts w:ascii="Arial" w:hAnsi="Arial" w:cs="Arial"/>
          <w:b/>
          <w:bCs/>
          <w:sz w:val="28"/>
          <w:lang w:val="de-DE"/>
        </w:rPr>
        <w:tab/>
      </w:r>
      <w:r w:rsidRPr="002B05CA">
        <w:rPr>
          <w:rFonts w:ascii="Arial" w:hAnsi="Arial" w:cs="Arial"/>
          <w:b/>
          <w:bCs/>
          <w:sz w:val="28"/>
          <w:lang w:val="de-DE"/>
        </w:rPr>
        <w:tab/>
        <w:t xml:space="preserve">        </w:t>
      </w:r>
      <w:r w:rsidR="006059D3" w:rsidRPr="002B05CA">
        <w:rPr>
          <w:rFonts w:ascii="Arial" w:hAnsi="Arial" w:cs="Arial"/>
          <w:b/>
          <w:bCs/>
          <w:sz w:val="28"/>
          <w:lang w:val="de-DE"/>
        </w:rPr>
        <w:t>R1-23089</w:t>
      </w:r>
      <w:r w:rsidR="00A61171">
        <w:rPr>
          <w:rFonts w:ascii="Arial" w:hAnsi="Arial" w:cs="Arial"/>
          <w:b/>
          <w:bCs/>
          <w:sz w:val="28"/>
          <w:lang w:val="de-DE"/>
        </w:rPr>
        <w:t>71</w:t>
      </w:r>
    </w:p>
    <w:p w14:paraId="0508DA10" w14:textId="77777777" w:rsidR="006059D3" w:rsidRDefault="006059D3" w:rsidP="00AE40E6">
      <w:pPr>
        <w:tabs>
          <w:tab w:val="center" w:pos="4536"/>
          <w:tab w:val="right" w:pos="9072"/>
        </w:tabs>
        <w:spacing w:after="0" w:line="240" w:lineRule="auto"/>
        <w:contextualSpacing/>
        <w:rPr>
          <w:rFonts w:ascii="Arial" w:eastAsia="MS Mincho" w:hAnsi="Arial" w:cs="Arial"/>
          <w:b/>
          <w:bCs/>
          <w:sz w:val="28"/>
          <w:lang w:eastAsia="ja-JP"/>
        </w:rPr>
      </w:pPr>
      <w:r>
        <w:rPr>
          <w:rFonts w:ascii="Arial" w:eastAsia="MS Mincho" w:hAnsi="Arial" w:cs="Arial"/>
          <w:b/>
          <w:bCs/>
          <w:sz w:val="28"/>
          <w:lang w:eastAsia="ja-JP"/>
        </w:rPr>
        <w:t>Xiamen, China, 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October</w:t>
      </w:r>
      <w:r>
        <w:rPr>
          <w:rFonts w:ascii="Arial" w:eastAsia="MS Mincho" w:hAnsi="Arial" w:cs="Arial"/>
          <w:b/>
          <w:bCs/>
          <w:sz w:val="28"/>
          <w:lang w:eastAsia="ja-JP"/>
        </w:rPr>
        <w:t xml:space="preserve"> 13</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8CDD360" w14:textId="77777777" w:rsidR="00D9453E" w:rsidRPr="006059D3" w:rsidRDefault="00D9453E" w:rsidP="00AE40E6">
      <w:pPr>
        <w:pStyle w:val="NoSpacing"/>
        <w:spacing w:after="0" w:line="240" w:lineRule="auto"/>
        <w:contextualSpacing/>
        <w:jc w:val="both"/>
        <w:rPr>
          <w:rFonts w:eastAsiaTheme="minorEastAsia"/>
          <w:b/>
          <w:sz w:val="24"/>
          <w:szCs w:val="24"/>
          <w:lang w:val="en-GB" w:eastAsia="zh-CN"/>
        </w:rPr>
      </w:pPr>
    </w:p>
    <w:p w14:paraId="3B330595" w14:textId="1347CDBF" w:rsidR="00D9453E" w:rsidRDefault="00EB349C" w:rsidP="00AE40E6">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r>
      <w:r w:rsidR="006059D3">
        <w:rPr>
          <w:rFonts w:ascii="Arial" w:hAnsi="Arial" w:cs="Arial"/>
          <w:b/>
          <w:sz w:val="24"/>
          <w:szCs w:val="24"/>
        </w:rPr>
        <w:t>8</w:t>
      </w:r>
      <w:r>
        <w:rPr>
          <w:rFonts w:ascii="Arial" w:hAnsi="Arial" w:cs="Arial"/>
          <w:b/>
          <w:sz w:val="24"/>
          <w:szCs w:val="24"/>
        </w:rPr>
        <w:t>.1.4.2</w:t>
      </w:r>
    </w:p>
    <w:p w14:paraId="2F69FAB3" w14:textId="77777777" w:rsidR="00D9453E" w:rsidRDefault="00EB349C" w:rsidP="00AE40E6">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(InterDigital, Inc.)</w:t>
      </w:r>
    </w:p>
    <w:p w14:paraId="0FC36924" w14:textId="4044BA99" w:rsidR="00D9453E" w:rsidRDefault="00EB349C" w:rsidP="00AE40E6">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A61171" w:rsidRPr="00A61171">
        <w:rPr>
          <w:rFonts w:ascii="Arial" w:hAnsi="Arial" w:cs="Arial"/>
          <w:b/>
          <w:sz w:val="24"/>
          <w:szCs w:val="24"/>
        </w:rPr>
        <w:t>Summary of Discussion and Agreements in RAN1#11</w:t>
      </w:r>
      <w:r w:rsidR="005447D5">
        <w:rPr>
          <w:rFonts w:ascii="Arial" w:hAnsi="Arial" w:cs="Arial"/>
          <w:b/>
          <w:sz w:val="24"/>
          <w:szCs w:val="24"/>
        </w:rPr>
        <w:t>4bis</w:t>
      </w:r>
    </w:p>
    <w:p w14:paraId="56A541D3" w14:textId="77777777" w:rsidR="00D9453E" w:rsidRDefault="00EB349C" w:rsidP="00AE40E6">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1CDB1AE4" w14:textId="77777777" w:rsidR="00D9453E" w:rsidRDefault="00D9453E" w:rsidP="00AE40E6">
      <w:pPr>
        <w:pStyle w:val="BodyText"/>
        <w:spacing w:after="0" w:line="240" w:lineRule="auto"/>
        <w:contextualSpacing/>
        <w:rPr>
          <w:rFonts w:ascii="Times New Roman" w:eastAsiaTheme="minorEastAsia" w:hAnsi="Times New Roman"/>
          <w:sz w:val="22"/>
          <w:szCs w:val="22"/>
          <w:lang w:eastAsia="zh-CN"/>
        </w:rPr>
      </w:pPr>
    </w:p>
    <w:p w14:paraId="1CA34B23" w14:textId="77777777" w:rsidR="00D9453E" w:rsidRDefault="00EB349C" w:rsidP="00AE40E6">
      <w:pPr>
        <w:pStyle w:val="Heading1"/>
        <w:numPr>
          <w:ilvl w:val="0"/>
          <w:numId w:val="10"/>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3F863AEE" w14:textId="77777777" w:rsidR="00D9453E" w:rsidRDefault="00EB349C" w:rsidP="00AE40E6">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 plenary #94, the WID for Rel-18 MIMO enhancements was finalized [1]. According to the WID, some enhancements for SRI/TPMI are necessary to enable 8 TX UE transmission. </w:t>
      </w:r>
    </w:p>
    <w:p w14:paraId="1B8FA5AA" w14:textId="77777777" w:rsidR="00D9453E" w:rsidRDefault="00D9453E" w:rsidP="00AE40E6">
      <w:pPr>
        <w:pStyle w:val="BodyText"/>
        <w:spacing w:after="0" w:line="240" w:lineRule="auto"/>
        <w:ind w:firstLine="288"/>
        <w:contextualSpacing/>
        <w:rPr>
          <w:rFonts w:ascii="Times New Roman" w:eastAsiaTheme="minorEastAsia" w:hAnsi="Times New Roman"/>
          <w:sz w:val="22"/>
          <w:szCs w:val="22"/>
          <w:lang w:eastAsia="zh-CN"/>
        </w:rPr>
      </w:pPr>
    </w:p>
    <w:tbl>
      <w:tblPr>
        <w:tblStyle w:val="TableGrid"/>
        <w:tblW w:w="0" w:type="auto"/>
        <w:tblInd w:w="108" w:type="dxa"/>
        <w:tblLook w:val="04A0" w:firstRow="1" w:lastRow="0" w:firstColumn="1" w:lastColumn="0" w:noHBand="0" w:noVBand="1"/>
      </w:tblPr>
      <w:tblGrid>
        <w:gridCol w:w="10260"/>
      </w:tblGrid>
      <w:tr w:rsidR="00D9453E" w14:paraId="2EFA8CD3" w14:textId="77777777">
        <w:tc>
          <w:tcPr>
            <w:tcW w:w="10260" w:type="dxa"/>
          </w:tcPr>
          <w:p w14:paraId="70D31F21" w14:textId="77777777" w:rsidR="00D9453E" w:rsidRDefault="00EB349C" w:rsidP="00AE40E6">
            <w:pPr>
              <w:snapToGrid w:val="0"/>
              <w:spacing w:before="0" w:after="0" w:line="240" w:lineRule="auto"/>
              <w:contextualSpacing/>
              <w:rPr>
                <w:bCs/>
                <w:i/>
                <w:iCs/>
              </w:rPr>
            </w:pPr>
            <w:r>
              <w:rPr>
                <w:bCs/>
                <w:i/>
                <w:iCs/>
              </w:rPr>
              <w:t>Objective 5: Study, and if justified, specify UL DMRS, SRS, SRI, and TPMI (including codebook) enhancements to enable 8 Tx UL operation to support 4 and more layers per UE in UL targeting CPE/FWA/vehicle/Industrial devices</w:t>
            </w:r>
          </w:p>
          <w:p w14:paraId="6E5E33EA" w14:textId="77777777" w:rsidR="00D9453E" w:rsidRDefault="00EB349C" w:rsidP="00AE40E6">
            <w:pPr>
              <w:snapToGrid w:val="0"/>
              <w:spacing w:before="0" w:after="0" w:line="240" w:lineRule="auto"/>
              <w:contextualSpacing/>
              <w:rPr>
                <w:bCs/>
                <w:i/>
                <w:iCs/>
              </w:rPr>
            </w:pPr>
            <w:r>
              <w:rPr>
                <w:bCs/>
                <w:i/>
                <w:iCs/>
              </w:rPr>
              <w:t>-</w:t>
            </w:r>
            <w:r>
              <w:rPr>
                <w:bCs/>
                <w:i/>
                <w:iCs/>
              </w:rPr>
              <w:tab/>
              <w:t>Note: Potential restrictions on the scope of this objective (including coherence assumption, full/non-full power modes) will be identified as part of the study.</w:t>
            </w:r>
          </w:p>
        </w:tc>
      </w:tr>
    </w:tbl>
    <w:p w14:paraId="5CF93505" w14:textId="77777777" w:rsidR="00D9453E" w:rsidRDefault="00D9453E" w:rsidP="00AE40E6">
      <w:pPr>
        <w:pStyle w:val="BodyText"/>
        <w:spacing w:after="0" w:line="240" w:lineRule="auto"/>
        <w:ind w:firstLine="288"/>
        <w:contextualSpacing/>
        <w:rPr>
          <w:rFonts w:ascii="Times New Roman" w:eastAsiaTheme="minorEastAsia" w:hAnsi="Times New Roman"/>
          <w:sz w:val="22"/>
          <w:szCs w:val="22"/>
          <w:lang w:val="en-GB" w:eastAsia="zh-CN"/>
        </w:rPr>
      </w:pPr>
    </w:p>
    <w:p w14:paraId="5F73EDC3" w14:textId="77777777" w:rsidR="00D9453E" w:rsidRDefault="00EB349C" w:rsidP="00AE40E6">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To accomplish the objective, the scope of this agenda item centers on codebook design for 8TX, enhancements for dual CW operation, enhancements on SRS configuration, impacts resulted from coherency characteristics of such UEs as well as UE operation with full power. </w:t>
      </w:r>
    </w:p>
    <w:p w14:paraId="17BFA497" w14:textId="77777777" w:rsidR="00D9453E" w:rsidRDefault="00D9453E" w:rsidP="00AE40E6">
      <w:pPr>
        <w:pStyle w:val="BodyText"/>
        <w:spacing w:after="0" w:line="240" w:lineRule="auto"/>
        <w:ind w:firstLine="288"/>
        <w:contextualSpacing/>
        <w:rPr>
          <w:rFonts w:ascii="Times New Roman" w:eastAsiaTheme="minorEastAsia" w:hAnsi="Times New Roman"/>
          <w:sz w:val="22"/>
          <w:szCs w:val="22"/>
          <w:lang w:eastAsia="zh-CN"/>
        </w:rPr>
      </w:pPr>
    </w:p>
    <w:p w14:paraId="320F32CA" w14:textId="43DBAA76" w:rsidR="00962EAD" w:rsidRDefault="009872A1" w:rsidP="00AE40E6">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highlight w:val="lightGray"/>
          <w:lang w:eastAsia="zh-CN"/>
        </w:rPr>
        <w:t xml:space="preserve">For RAN1#115, </w:t>
      </w:r>
      <w:r w:rsidRPr="009872A1">
        <w:rPr>
          <w:rFonts w:ascii="Times New Roman" w:eastAsiaTheme="minorEastAsia" w:hAnsi="Times New Roman"/>
          <w:sz w:val="22"/>
          <w:szCs w:val="22"/>
          <w:highlight w:val="lightGray"/>
          <w:lang w:eastAsia="zh-CN"/>
        </w:rPr>
        <w:t xml:space="preserve">we </w:t>
      </w:r>
      <w:r w:rsidR="00A47CD9">
        <w:rPr>
          <w:rFonts w:ascii="Times New Roman" w:eastAsiaTheme="minorEastAsia" w:hAnsi="Times New Roman"/>
          <w:sz w:val="22"/>
          <w:szCs w:val="22"/>
          <w:highlight w:val="lightGray"/>
          <w:lang w:eastAsia="zh-CN"/>
        </w:rPr>
        <w:t xml:space="preserve">will </w:t>
      </w:r>
      <w:r w:rsidRPr="009872A1">
        <w:rPr>
          <w:rFonts w:ascii="Times New Roman" w:eastAsiaTheme="minorEastAsia" w:hAnsi="Times New Roman"/>
          <w:sz w:val="22"/>
          <w:szCs w:val="22"/>
          <w:highlight w:val="lightGray"/>
          <w:lang w:eastAsia="zh-CN"/>
        </w:rPr>
        <w:t xml:space="preserve">continue our discussion on maintenance-related issues where we’ll further discuss Proposals 3.1 and 4.1 along with other potential </w:t>
      </w:r>
      <w:r w:rsidR="00A47CD9">
        <w:rPr>
          <w:rFonts w:ascii="Times New Roman" w:eastAsiaTheme="minorEastAsia" w:hAnsi="Times New Roman"/>
          <w:sz w:val="22"/>
          <w:szCs w:val="22"/>
          <w:highlight w:val="lightGray"/>
          <w:lang w:eastAsia="zh-CN"/>
        </w:rPr>
        <w:t xml:space="preserve">issues and </w:t>
      </w:r>
      <w:r w:rsidRPr="009872A1">
        <w:rPr>
          <w:rFonts w:ascii="Times New Roman" w:eastAsiaTheme="minorEastAsia" w:hAnsi="Times New Roman"/>
          <w:sz w:val="22"/>
          <w:szCs w:val="22"/>
          <w:highlight w:val="lightGray"/>
          <w:lang w:eastAsia="zh-CN"/>
        </w:rPr>
        <w:t>text proposals.</w:t>
      </w:r>
      <w:r>
        <w:rPr>
          <w:rFonts w:ascii="Times New Roman" w:eastAsiaTheme="minorEastAsia" w:hAnsi="Times New Roman"/>
          <w:sz w:val="22"/>
          <w:szCs w:val="22"/>
          <w:lang w:eastAsia="zh-CN"/>
        </w:rPr>
        <w:t xml:space="preserve"> </w:t>
      </w:r>
    </w:p>
    <w:p w14:paraId="641FA789" w14:textId="77777777" w:rsidR="00D9453E" w:rsidRDefault="00D9453E" w:rsidP="00AE40E6">
      <w:pPr>
        <w:overflowPunct/>
        <w:autoSpaceDE/>
        <w:autoSpaceDN/>
        <w:adjustRightInd/>
        <w:spacing w:after="0" w:line="240" w:lineRule="auto"/>
        <w:contextualSpacing/>
        <w:jc w:val="both"/>
        <w:textAlignment w:val="auto"/>
        <w:rPr>
          <w:rFonts w:eastAsiaTheme="minorEastAsia"/>
          <w:sz w:val="22"/>
          <w:szCs w:val="22"/>
          <w:lang w:val="en-US" w:eastAsia="zh-CN"/>
        </w:rPr>
      </w:pPr>
    </w:p>
    <w:p w14:paraId="2D6B0FFB" w14:textId="77777777" w:rsidR="00D9453E" w:rsidRDefault="00EB349C" w:rsidP="00AE40E6">
      <w:pPr>
        <w:pStyle w:val="Heading1"/>
        <w:numPr>
          <w:ilvl w:val="0"/>
          <w:numId w:val="11"/>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Coherent 8TX UE </w:t>
      </w:r>
    </w:p>
    <w:p w14:paraId="7A815E97" w14:textId="77777777" w:rsidR="009872A1" w:rsidRPr="009872A1" w:rsidRDefault="009872A1" w:rsidP="00AE40E6">
      <w:pPr>
        <w:spacing w:after="0" w:line="240" w:lineRule="auto"/>
        <w:contextualSpacing/>
        <w:jc w:val="both"/>
        <w:rPr>
          <w:rFonts w:ascii="Times" w:hAnsi="Times" w:cs="Times"/>
          <w:highlight w:val="yellow"/>
        </w:rPr>
      </w:pPr>
      <w:r w:rsidRPr="009872A1">
        <w:rPr>
          <w:rFonts w:ascii="Times" w:hAnsi="Times" w:cs="Times"/>
          <w:highlight w:val="yellow"/>
        </w:rPr>
        <w:t>Void</w:t>
      </w:r>
    </w:p>
    <w:p w14:paraId="5DF53C70" w14:textId="77777777" w:rsidR="00D9453E" w:rsidRDefault="00D9453E" w:rsidP="00AE40E6">
      <w:pPr>
        <w:spacing w:after="0" w:line="240" w:lineRule="auto"/>
        <w:contextualSpacing/>
        <w:jc w:val="both"/>
        <w:rPr>
          <w:bCs/>
          <w:iCs/>
          <w:sz w:val="22"/>
          <w:lang w:val="en-US"/>
        </w:rPr>
      </w:pPr>
    </w:p>
    <w:p w14:paraId="241C73EC" w14:textId="77777777" w:rsidR="00D9453E" w:rsidRDefault="00D9453E" w:rsidP="00AE40E6">
      <w:pPr>
        <w:spacing w:after="0" w:line="240" w:lineRule="auto"/>
        <w:contextualSpacing/>
        <w:jc w:val="both"/>
        <w:rPr>
          <w:bCs/>
          <w:iCs/>
          <w:sz w:val="22"/>
          <w:lang w:val="en-US"/>
        </w:rPr>
      </w:pPr>
    </w:p>
    <w:p w14:paraId="7297F967" w14:textId="77777777" w:rsidR="00D9453E" w:rsidRDefault="00EB349C" w:rsidP="00AE40E6">
      <w:pPr>
        <w:pStyle w:val="Heading1"/>
        <w:numPr>
          <w:ilvl w:val="0"/>
          <w:numId w:val="11"/>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Partially/Non-Coherent UE </w:t>
      </w:r>
    </w:p>
    <w:p w14:paraId="623E8452" w14:textId="77777777" w:rsidR="00D9453E" w:rsidRDefault="00D9453E" w:rsidP="00AE40E6">
      <w:pPr>
        <w:spacing w:after="0" w:line="240" w:lineRule="auto"/>
        <w:contextualSpacing/>
      </w:pPr>
    </w:p>
    <w:p w14:paraId="206BEA7E" w14:textId="28966615" w:rsidR="001E6855" w:rsidRPr="003D13A3" w:rsidRDefault="001E6855" w:rsidP="00AE40E6">
      <w:pPr>
        <w:spacing w:after="0" w:line="240" w:lineRule="auto"/>
        <w:ind w:firstLine="288"/>
        <w:contextualSpacing/>
        <w:rPr>
          <w:sz w:val="22"/>
          <w:szCs w:val="22"/>
          <w:lang w:eastAsia="zh-CN"/>
        </w:rPr>
      </w:pPr>
      <w:r>
        <w:rPr>
          <w:sz w:val="22"/>
          <w:szCs w:val="22"/>
          <w:lang w:eastAsia="zh-CN"/>
        </w:rPr>
        <w:t xml:space="preserve">As there is not a clear definition of antenna group in the specifications, the following proposal is to reflect RAN1 agreement on coherent port definition for Ng=2 and Ng=4 </w:t>
      </w:r>
      <w:r w:rsidR="00953C3F">
        <w:rPr>
          <w:sz w:val="22"/>
          <w:szCs w:val="22"/>
          <w:lang w:eastAsia="zh-CN"/>
        </w:rPr>
        <w:t xml:space="preserve">[17], </w:t>
      </w:r>
      <w:r w:rsidRPr="003D13A3">
        <w:rPr>
          <w:sz w:val="22"/>
          <w:szCs w:val="22"/>
          <w:lang w:eastAsia="zh-CN"/>
        </w:rPr>
        <w:t>[</w:t>
      </w:r>
      <w:r>
        <w:rPr>
          <w:sz w:val="22"/>
          <w:szCs w:val="22"/>
          <w:lang w:eastAsia="zh-CN"/>
        </w:rPr>
        <w:t>24</w:t>
      </w:r>
      <w:r w:rsidRPr="003D13A3">
        <w:rPr>
          <w:sz w:val="22"/>
          <w:szCs w:val="22"/>
          <w:lang w:eastAsia="zh-CN"/>
        </w:rPr>
        <w:t>].</w:t>
      </w:r>
    </w:p>
    <w:p w14:paraId="265004C1" w14:textId="77777777" w:rsidR="001E6855" w:rsidRDefault="001E6855" w:rsidP="00AE40E6">
      <w:pPr>
        <w:spacing w:after="0" w:line="240" w:lineRule="auto"/>
        <w:contextualSpacing/>
        <w:rPr>
          <w:b/>
          <w:bCs/>
          <w:i/>
          <w:iCs/>
          <w:sz w:val="22"/>
          <w:szCs w:val="22"/>
          <w:highlight w:val="yellow"/>
          <w:lang w:eastAsia="zh-CN"/>
        </w:rPr>
      </w:pPr>
    </w:p>
    <w:p w14:paraId="670FB166" w14:textId="5112A76E" w:rsidR="001E6855" w:rsidRPr="002D1017" w:rsidRDefault="001E6855" w:rsidP="00AE40E6">
      <w:pPr>
        <w:spacing w:after="0" w:line="240" w:lineRule="auto"/>
        <w:contextualSpacing/>
        <w:rPr>
          <w:b/>
          <w:bCs/>
          <w:i/>
          <w:iCs/>
          <w:strike/>
          <w:sz w:val="22"/>
          <w:szCs w:val="22"/>
          <w:lang w:eastAsia="zh-CN"/>
        </w:rPr>
      </w:pPr>
      <w:r w:rsidRPr="006D57CB">
        <w:rPr>
          <w:b/>
          <w:bCs/>
          <w:i/>
          <w:iCs/>
          <w:sz w:val="22"/>
          <w:szCs w:val="22"/>
          <w:highlight w:val="yellow"/>
          <w:lang w:eastAsia="zh-CN"/>
        </w:rPr>
        <w:t>P</w:t>
      </w:r>
      <w:r w:rsidRPr="002D1017">
        <w:rPr>
          <w:b/>
          <w:bCs/>
          <w:i/>
          <w:iCs/>
          <w:strike/>
          <w:sz w:val="22"/>
          <w:szCs w:val="22"/>
          <w:highlight w:val="yellow"/>
          <w:lang w:eastAsia="zh-CN"/>
        </w:rPr>
        <w:t>roposal 3.</w:t>
      </w:r>
      <w:r w:rsidR="00953C3F" w:rsidRPr="002D1017">
        <w:rPr>
          <w:b/>
          <w:bCs/>
          <w:i/>
          <w:iCs/>
          <w:strike/>
          <w:sz w:val="22"/>
          <w:szCs w:val="22"/>
          <w:highlight w:val="yellow"/>
          <w:lang w:eastAsia="zh-CN"/>
        </w:rPr>
        <w:t>2</w:t>
      </w:r>
      <w:r w:rsidRPr="002D1017">
        <w:rPr>
          <w:b/>
          <w:bCs/>
          <w:i/>
          <w:iCs/>
          <w:strike/>
          <w:sz w:val="22"/>
          <w:szCs w:val="22"/>
          <w:highlight w:val="yellow"/>
          <w:lang w:eastAsia="zh-CN"/>
        </w:rPr>
        <w:t>:</w:t>
      </w:r>
      <w:r w:rsidRPr="002D1017">
        <w:rPr>
          <w:b/>
          <w:bCs/>
          <w:i/>
          <w:iCs/>
          <w:strike/>
          <w:sz w:val="22"/>
          <w:szCs w:val="22"/>
          <w:lang w:eastAsia="zh-CN"/>
        </w:rPr>
        <w:t xml:space="preserve"> </w:t>
      </w:r>
      <w:r w:rsidRPr="002D1017">
        <w:rPr>
          <w:bCs/>
          <w:i/>
          <w:strike/>
          <w:sz w:val="22"/>
          <w:szCs w:val="22"/>
        </w:rPr>
        <w:t>Adopt the following text proposal to TS 38.214.</w:t>
      </w:r>
    </w:p>
    <w:tbl>
      <w:tblPr>
        <w:tblStyle w:val="TableGrid"/>
        <w:tblW w:w="0" w:type="auto"/>
        <w:tblLook w:val="04A0" w:firstRow="1" w:lastRow="0" w:firstColumn="1" w:lastColumn="0" w:noHBand="0" w:noVBand="1"/>
      </w:tblPr>
      <w:tblGrid>
        <w:gridCol w:w="10386"/>
      </w:tblGrid>
      <w:tr w:rsidR="001E6855" w:rsidRPr="002D1017" w14:paraId="127A94BC" w14:textId="77777777" w:rsidTr="001E6855">
        <w:tc>
          <w:tcPr>
            <w:tcW w:w="10386" w:type="dxa"/>
          </w:tcPr>
          <w:p w14:paraId="46CEAEFA" w14:textId="225E7D72" w:rsidR="001E6855" w:rsidRPr="002D1017" w:rsidRDefault="00013867" w:rsidP="00AE40E6">
            <w:pPr>
              <w:spacing w:before="0" w:after="0" w:line="240" w:lineRule="auto"/>
              <w:contextualSpacing/>
              <w:rPr>
                <w:rFonts w:ascii="Arial" w:hAnsi="Arial" w:cs="Arial"/>
                <w:strike/>
                <w:color w:val="FF0000"/>
                <w:sz w:val="24"/>
                <w:szCs w:val="24"/>
                <w:lang w:eastAsia="zh-CN"/>
              </w:rPr>
            </w:pPr>
            <w:r w:rsidRPr="002D1017">
              <w:rPr>
                <w:rFonts w:ascii="Arial" w:hAnsi="Arial" w:cs="Arial"/>
                <w:strike/>
                <w:sz w:val="28"/>
                <w:szCs w:val="28"/>
              </w:rPr>
              <w:t>6.1.1.1 Codebook based UL transmission</w:t>
            </w:r>
          </w:p>
          <w:p w14:paraId="74AE5221" w14:textId="77777777" w:rsidR="00E64ACB" w:rsidRPr="002D1017" w:rsidRDefault="00E64ACB" w:rsidP="00AE40E6">
            <w:pPr>
              <w:spacing w:before="0" w:after="0" w:line="240" w:lineRule="auto"/>
              <w:contextualSpacing/>
              <w:rPr>
                <w:strike/>
                <w:color w:val="FF0000"/>
                <w:lang w:eastAsia="zh-CN"/>
              </w:rPr>
            </w:pPr>
          </w:p>
          <w:p w14:paraId="5D3F0C4C" w14:textId="4B180CC2" w:rsidR="001E6855" w:rsidRPr="002D1017" w:rsidRDefault="001E6855" w:rsidP="00AE40E6">
            <w:pPr>
              <w:spacing w:before="0" w:after="0" w:line="240" w:lineRule="auto"/>
              <w:contextualSpacing/>
              <w:rPr>
                <w:strike/>
                <w:color w:val="FF0000"/>
                <w:lang w:eastAsia="zh-CN"/>
              </w:rPr>
            </w:pPr>
            <w:r w:rsidRPr="002D1017">
              <w:rPr>
                <w:strike/>
                <w:color w:val="FF0000"/>
                <w:lang w:eastAsia="zh-CN"/>
              </w:rPr>
              <w:t>-------------------------------------------U</w:t>
            </w:r>
            <w:r w:rsidRPr="002D1017">
              <w:rPr>
                <w:rFonts w:hint="eastAsia"/>
                <w:strike/>
                <w:color w:val="FF0000"/>
                <w:lang w:eastAsia="zh-CN"/>
              </w:rPr>
              <w:t>nchanged</w:t>
            </w:r>
            <w:r w:rsidRPr="002D1017">
              <w:rPr>
                <w:strike/>
                <w:color w:val="FF0000"/>
                <w:lang w:eastAsia="zh-CN"/>
              </w:rPr>
              <w:t xml:space="preserve"> </w:t>
            </w:r>
            <w:r w:rsidRPr="002D1017">
              <w:rPr>
                <w:rFonts w:hint="eastAsia"/>
                <w:strike/>
                <w:color w:val="FF0000"/>
                <w:lang w:eastAsia="zh-CN"/>
              </w:rPr>
              <w:t>parts</w:t>
            </w:r>
            <w:r w:rsidRPr="002D1017">
              <w:rPr>
                <w:strike/>
                <w:color w:val="FF0000"/>
                <w:lang w:eastAsia="zh-CN"/>
              </w:rPr>
              <w:t xml:space="preserve"> are omitted-------------------------------------------</w:t>
            </w:r>
          </w:p>
          <w:p w14:paraId="6E12206F" w14:textId="6E4E1075" w:rsidR="00E64ACB" w:rsidRPr="002D1017" w:rsidRDefault="00E64ACB" w:rsidP="00AE40E6">
            <w:pPr>
              <w:spacing w:before="0" w:after="0" w:line="240" w:lineRule="auto"/>
              <w:contextualSpacing/>
              <w:rPr>
                <w:strike/>
                <w:color w:val="FF0000"/>
                <w:lang w:eastAsia="ko-KR"/>
              </w:rPr>
            </w:pPr>
            <w:r w:rsidRPr="002D1017">
              <w:rPr>
                <w:strike/>
                <w:color w:val="FF0000"/>
                <w:lang w:eastAsia="ko-KR"/>
              </w:rPr>
              <w:t xml:space="preserve">A UE is expected to maintain relative phase among ports in the same port group.  Port groups are defined for antenna ports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ρ</m:t>
                  </m:r>
                </m:sub>
              </m:sSub>
            </m:oMath>
            <w:r w:rsidRPr="002D1017">
              <w:rPr>
                <w:rFonts w:eastAsiaTheme="minorEastAsia"/>
                <w:strike/>
                <w:color w:val="FF0000"/>
              </w:rPr>
              <w:t xml:space="preserve"> in 38.211 subclause 6.3.1.5</w:t>
            </w:r>
            <w:r w:rsidR="00501E3C" w:rsidRPr="002D1017">
              <w:rPr>
                <w:rFonts w:eastAsiaTheme="minorEastAsia"/>
                <w:strike/>
                <w:color w:val="FF0000"/>
              </w:rPr>
              <w:t xml:space="preserve">. </w:t>
            </w:r>
            <w:r w:rsidRPr="002D1017">
              <w:rPr>
                <w:strike/>
                <w:color w:val="FF0000"/>
              </w:rPr>
              <w:t xml:space="preserve">For </w:t>
            </w:r>
            <w:r w:rsidRPr="002D1017">
              <w:rPr>
                <w:i/>
                <w:iCs/>
                <w:strike/>
                <w:color w:val="FF0000"/>
              </w:rPr>
              <w:t>CodebookType=</w:t>
            </w:r>
            <w:r w:rsidRPr="002D1017">
              <w:rPr>
                <w:strike/>
                <w:color w:val="FF0000"/>
              </w:rPr>
              <w:t xml:space="preserve">’codebook1’, antenna ports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ρ</m:t>
                  </m:r>
                </m:sub>
              </m:sSub>
              <m:r>
                <w:rPr>
                  <w:rFonts w:ascii="Cambria Math" w:eastAsiaTheme="minorEastAsia" w:hAnsi="Cambria Math"/>
                  <w:strike/>
                  <w:color w:val="FF0000"/>
                </w:rPr>
                <m:t>, ρ∈{0,1,2,3,4,5,6,7}</m:t>
              </m:r>
            </m:oMath>
            <w:r w:rsidRPr="002D1017">
              <w:rPr>
                <w:rFonts w:eastAsiaTheme="minorEastAsia"/>
                <w:strike/>
                <w:color w:val="FF0000"/>
              </w:rPr>
              <w:t xml:space="preserve"> form one antenna port group. </w:t>
            </w:r>
            <w:r w:rsidRPr="002D1017">
              <w:rPr>
                <w:strike/>
                <w:color w:val="FF0000"/>
              </w:rPr>
              <w:t xml:space="preserve">For </w:t>
            </w:r>
            <w:r w:rsidRPr="002D1017">
              <w:rPr>
                <w:i/>
                <w:iCs/>
                <w:strike/>
                <w:color w:val="FF0000"/>
              </w:rPr>
              <w:t>CodebookType=</w:t>
            </w:r>
            <w:r w:rsidRPr="002D1017">
              <w:rPr>
                <w:strike/>
                <w:color w:val="FF0000"/>
              </w:rPr>
              <w:t xml:space="preserve">’codebook2’, antenna ports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ρ</m:t>
                  </m:r>
                </m:sub>
              </m:sSub>
              <m:r>
                <w:rPr>
                  <w:rFonts w:ascii="Cambria Math" w:eastAsiaTheme="minorEastAsia" w:hAnsi="Cambria Math"/>
                  <w:strike/>
                  <w:color w:val="FF0000"/>
                </w:rPr>
                <m:t>, ρ∈{0,1,4,5}</m:t>
              </m:r>
            </m:oMath>
            <w:r w:rsidRPr="002D1017">
              <w:rPr>
                <w:rFonts w:eastAsiaTheme="minorEastAsia"/>
                <w:strike/>
                <w:color w:val="FF0000"/>
              </w:rPr>
              <w:t xml:space="preserve">, </w:t>
            </w:r>
            <m:oMath>
              <m:r>
                <w:rPr>
                  <w:rFonts w:ascii="Cambria Math" w:eastAsiaTheme="minorEastAsia" w:hAnsi="Cambria Math"/>
                  <w:strike/>
                  <w:color w:val="FF0000"/>
                </w:rPr>
                <m:t>{2,6,3,7}</m:t>
              </m:r>
            </m:oMath>
            <w:r w:rsidRPr="002D1017">
              <w:rPr>
                <w:rFonts w:eastAsiaTheme="minorEastAsia"/>
                <w:strike/>
                <w:color w:val="FF0000"/>
              </w:rPr>
              <w:t xml:space="preserve"> form two antenna port groups. </w:t>
            </w:r>
            <w:r w:rsidRPr="002D1017">
              <w:rPr>
                <w:strike/>
                <w:color w:val="FF0000"/>
              </w:rPr>
              <w:t xml:space="preserve">For </w:t>
            </w:r>
            <w:r w:rsidRPr="002D1017">
              <w:rPr>
                <w:i/>
                <w:iCs/>
                <w:strike/>
                <w:color w:val="FF0000"/>
              </w:rPr>
              <w:t>CodebookType=</w:t>
            </w:r>
            <w:r w:rsidRPr="002D1017">
              <w:rPr>
                <w:strike/>
                <w:color w:val="FF0000"/>
              </w:rPr>
              <w:t xml:space="preserve">’codebook3’, antenna ports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ρ</m:t>
                  </m:r>
                </m:sub>
              </m:sSub>
              <m:r>
                <w:rPr>
                  <w:rFonts w:ascii="Cambria Math" w:eastAsiaTheme="minorEastAsia" w:hAnsi="Cambria Math"/>
                  <w:strike/>
                  <w:color w:val="FF0000"/>
                </w:rPr>
                <m:t>, ρ∈</m:t>
              </m:r>
              <m:d>
                <m:dPr>
                  <m:begChr m:val="{"/>
                  <m:endChr m:val="}"/>
                  <m:ctrlPr>
                    <w:rPr>
                      <w:rFonts w:ascii="Cambria Math" w:eastAsiaTheme="minorEastAsia" w:hAnsi="Cambria Math"/>
                      <w:i/>
                      <w:strike/>
                      <w:color w:val="FF0000"/>
                    </w:rPr>
                  </m:ctrlPr>
                </m:dPr>
                <m:e>
                  <m:r>
                    <w:rPr>
                      <w:rFonts w:ascii="Cambria Math" w:eastAsiaTheme="minorEastAsia" w:hAnsi="Cambria Math"/>
                      <w:strike/>
                      <w:color w:val="FF0000"/>
                    </w:rPr>
                    <m:t>0,4</m:t>
                  </m:r>
                </m:e>
              </m:d>
              <m:r>
                <w:rPr>
                  <w:rFonts w:ascii="Cambria Math" w:eastAsiaTheme="minorEastAsia" w:hAnsi="Cambria Math"/>
                  <w:strike/>
                  <w:color w:val="FF0000"/>
                </w:rPr>
                <m:t xml:space="preserve">,{1,5}, </m:t>
              </m:r>
              <m:d>
                <m:dPr>
                  <m:begChr m:val="{"/>
                  <m:endChr m:val="}"/>
                  <m:ctrlPr>
                    <w:rPr>
                      <w:rFonts w:ascii="Cambria Math" w:eastAsiaTheme="minorEastAsia" w:hAnsi="Cambria Math"/>
                      <w:i/>
                      <w:strike/>
                      <w:color w:val="FF0000"/>
                    </w:rPr>
                  </m:ctrlPr>
                </m:dPr>
                <m:e>
                  <m:r>
                    <w:rPr>
                      <w:rFonts w:ascii="Cambria Math" w:eastAsiaTheme="minorEastAsia" w:hAnsi="Cambria Math"/>
                      <w:strike/>
                      <w:color w:val="FF0000"/>
                    </w:rPr>
                    <m:t>2,6</m:t>
                  </m:r>
                </m:e>
              </m:d>
              <m:r>
                <w:rPr>
                  <w:rFonts w:ascii="Cambria Math" w:eastAsiaTheme="minorEastAsia" w:hAnsi="Cambria Math"/>
                  <w:strike/>
                  <w:color w:val="FF0000"/>
                </w:rPr>
                <m:t xml:space="preserve">, </m:t>
              </m:r>
              <m:d>
                <m:dPr>
                  <m:begChr m:val="{"/>
                  <m:endChr m:val="}"/>
                  <m:ctrlPr>
                    <w:rPr>
                      <w:rFonts w:ascii="Cambria Math" w:eastAsiaTheme="minorEastAsia" w:hAnsi="Cambria Math"/>
                      <w:i/>
                      <w:strike/>
                      <w:color w:val="FF0000"/>
                    </w:rPr>
                  </m:ctrlPr>
                </m:dPr>
                <m:e>
                  <m:r>
                    <w:rPr>
                      <w:rFonts w:ascii="Cambria Math" w:eastAsiaTheme="minorEastAsia" w:hAnsi="Cambria Math"/>
                      <w:strike/>
                      <w:color w:val="FF0000"/>
                    </w:rPr>
                    <m:t>3,7</m:t>
                  </m:r>
                </m:e>
              </m:d>
            </m:oMath>
            <w:r w:rsidR="00501E3C" w:rsidRPr="002D1017">
              <w:rPr>
                <w:strike/>
              </w:rPr>
              <w:t xml:space="preserve"> </w:t>
            </w:r>
            <w:r w:rsidR="00501E3C" w:rsidRPr="002D1017">
              <w:rPr>
                <w:strike/>
                <w:color w:val="FF0000"/>
              </w:rPr>
              <w:t>form four antenna port groups. For</w:t>
            </w:r>
            <w:r w:rsidRPr="002D1017">
              <w:rPr>
                <w:strike/>
                <w:color w:val="FF0000"/>
              </w:rPr>
              <w:t xml:space="preserve"> </w:t>
            </w:r>
            <w:r w:rsidRPr="002D1017">
              <w:rPr>
                <w:i/>
                <w:iCs/>
                <w:strike/>
                <w:color w:val="FF0000"/>
              </w:rPr>
              <w:t>CodebookType=</w:t>
            </w:r>
            <w:r w:rsidRPr="002D1017">
              <w:rPr>
                <w:strike/>
                <w:color w:val="FF0000"/>
              </w:rPr>
              <w:t xml:space="preserve">’codebook4’, antenna ports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ρ</m:t>
                  </m:r>
                </m:sub>
              </m:sSub>
              <m:r>
                <w:rPr>
                  <w:rFonts w:ascii="Cambria Math" w:eastAsiaTheme="minorEastAsia" w:hAnsi="Cambria Math"/>
                  <w:strike/>
                  <w:color w:val="FF0000"/>
                </w:rPr>
                <m:t>, ρ∈</m:t>
              </m:r>
              <m:d>
                <m:dPr>
                  <m:begChr m:val="{"/>
                  <m:endChr m:val="}"/>
                  <m:ctrlPr>
                    <w:rPr>
                      <w:rFonts w:ascii="Cambria Math" w:eastAsiaTheme="minorEastAsia" w:hAnsi="Cambria Math"/>
                      <w:i/>
                      <w:strike/>
                      <w:color w:val="FF0000"/>
                    </w:rPr>
                  </m:ctrlPr>
                </m:dPr>
                <m:e>
                  <m:r>
                    <w:rPr>
                      <w:rFonts w:ascii="Cambria Math" w:eastAsiaTheme="minorEastAsia" w:hAnsi="Cambria Math"/>
                      <w:strike/>
                      <w:color w:val="FF0000"/>
                    </w:rPr>
                    <m:t>0</m:t>
                  </m:r>
                </m:e>
              </m:d>
              <m:r>
                <w:rPr>
                  <w:rFonts w:ascii="Cambria Math" w:eastAsiaTheme="minorEastAsia" w:hAnsi="Cambria Math"/>
                  <w:strike/>
                  <w:color w:val="FF0000"/>
                </w:rPr>
                <m:t>,</m:t>
              </m:r>
              <m:d>
                <m:dPr>
                  <m:begChr m:val="{"/>
                  <m:endChr m:val="}"/>
                  <m:ctrlPr>
                    <w:rPr>
                      <w:rFonts w:ascii="Cambria Math" w:eastAsiaTheme="minorEastAsia" w:hAnsi="Cambria Math"/>
                      <w:i/>
                      <w:strike/>
                      <w:color w:val="FF0000"/>
                    </w:rPr>
                  </m:ctrlPr>
                </m:dPr>
                <m:e>
                  <m:r>
                    <w:rPr>
                      <w:rFonts w:ascii="Cambria Math" w:eastAsiaTheme="minorEastAsia" w:hAnsi="Cambria Math"/>
                      <w:strike/>
                      <w:color w:val="FF0000"/>
                    </w:rPr>
                    <m:t>1</m:t>
                  </m:r>
                </m:e>
              </m:d>
              <m:r>
                <w:rPr>
                  <w:rFonts w:ascii="Cambria Math" w:eastAsiaTheme="minorEastAsia" w:hAnsi="Cambria Math"/>
                  <w:strike/>
                  <w:color w:val="FF0000"/>
                </w:rPr>
                <m:t>,</m:t>
              </m:r>
              <m:d>
                <m:dPr>
                  <m:begChr m:val="{"/>
                  <m:endChr m:val="}"/>
                  <m:ctrlPr>
                    <w:rPr>
                      <w:rFonts w:ascii="Cambria Math" w:eastAsiaTheme="minorEastAsia" w:hAnsi="Cambria Math"/>
                      <w:i/>
                      <w:strike/>
                      <w:color w:val="FF0000"/>
                    </w:rPr>
                  </m:ctrlPr>
                </m:dPr>
                <m:e>
                  <m:r>
                    <w:rPr>
                      <w:rFonts w:ascii="Cambria Math" w:eastAsiaTheme="minorEastAsia" w:hAnsi="Cambria Math"/>
                      <w:strike/>
                      <w:color w:val="FF0000"/>
                    </w:rPr>
                    <m:t>2</m:t>
                  </m:r>
                </m:e>
              </m:d>
              <m:r>
                <w:rPr>
                  <w:rFonts w:ascii="Cambria Math" w:eastAsiaTheme="minorEastAsia" w:hAnsi="Cambria Math"/>
                  <w:strike/>
                  <w:color w:val="FF0000"/>
                </w:rPr>
                <m:t>,</m:t>
              </m:r>
              <m:d>
                <m:dPr>
                  <m:begChr m:val="{"/>
                  <m:endChr m:val="}"/>
                  <m:ctrlPr>
                    <w:rPr>
                      <w:rFonts w:ascii="Cambria Math" w:eastAsiaTheme="minorEastAsia" w:hAnsi="Cambria Math"/>
                      <w:i/>
                      <w:strike/>
                      <w:color w:val="FF0000"/>
                    </w:rPr>
                  </m:ctrlPr>
                </m:dPr>
                <m:e>
                  <m:r>
                    <w:rPr>
                      <w:rFonts w:ascii="Cambria Math" w:eastAsiaTheme="minorEastAsia" w:hAnsi="Cambria Math"/>
                      <w:strike/>
                      <w:color w:val="FF0000"/>
                    </w:rPr>
                    <m:t>3</m:t>
                  </m:r>
                </m:e>
              </m:d>
              <m:r>
                <w:rPr>
                  <w:rFonts w:ascii="Cambria Math" w:eastAsiaTheme="minorEastAsia" w:hAnsi="Cambria Math"/>
                  <w:strike/>
                  <w:color w:val="FF0000"/>
                </w:rPr>
                <m:t>,</m:t>
              </m:r>
              <m:d>
                <m:dPr>
                  <m:begChr m:val="{"/>
                  <m:endChr m:val="}"/>
                  <m:ctrlPr>
                    <w:rPr>
                      <w:rFonts w:ascii="Cambria Math" w:eastAsiaTheme="minorEastAsia" w:hAnsi="Cambria Math"/>
                      <w:i/>
                      <w:strike/>
                      <w:color w:val="FF0000"/>
                    </w:rPr>
                  </m:ctrlPr>
                </m:dPr>
                <m:e>
                  <m:r>
                    <w:rPr>
                      <w:rFonts w:ascii="Cambria Math" w:eastAsiaTheme="minorEastAsia" w:hAnsi="Cambria Math"/>
                      <w:strike/>
                      <w:color w:val="FF0000"/>
                    </w:rPr>
                    <m:t>4</m:t>
                  </m:r>
                </m:e>
              </m:d>
              <m:r>
                <w:rPr>
                  <w:rFonts w:ascii="Cambria Math" w:eastAsiaTheme="minorEastAsia" w:hAnsi="Cambria Math"/>
                  <w:strike/>
                  <w:color w:val="FF0000"/>
                </w:rPr>
                <m:t>,</m:t>
              </m:r>
              <m:d>
                <m:dPr>
                  <m:begChr m:val="{"/>
                  <m:endChr m:val="}"/>
                  <m:ctrlPr>
                    <w:rPr>
                      <w:rFonts w:ascii="Cambria Math" w:eastAsiaTheme="minorEastAsia" w:hAnsi="Cambria Math"/>
                      <w:i/>
                      <w:strike/>
                      <w:color w:val="FF0000"/>
                    </w:rPr>
                  </m:ctrlPr>
                </m:dPr>
                <m:e>
                  <m:r>
                    <w:rPr>
                      <w:rFonts w:ascii="Cambria Math" w:eastAsiaTheme="minorEastAsia" w:hAnsi="Cambria Math"/>
                      <w:strike/>
                      <w:color w:val="FF0000"/>
                    </w:rPr>
                    <m:t>5</m:t>
                  </m:r>
                </m:e>
              </m:d>
              <m:r>
                <w:rPr>
                  <w:rFonts w:ascii="Cambria Math" w:eastAsiaTheme="minorEastAsia" w:hAnsi="Cambria Math"/>
                  <w:strike/>
                  <w:color w:val="FF0000"/>
                </w:rPr>
                <m:t>,</m:t>
              </m:r>
              <m:d>
                <m:dPr>
                  <m:begChr m:val="{"/>
                  <m:endChr m:val="}"/>
                  <m:ctrlPr>
                    <w:rPr>
                      <w:rFonts w:ascii="Cambria Math" w:eastAsiaTheme="minorEastAsia" w:hAnsi="Cambria Math"/>
                      <w:i/>
                      <w:strike/>
                      <w:color w:val="FF0000"/>
                    </w:rPr>
                  </m:ctrlPr>
                </m:dPr>
                <m:e>
                  <m:r>
                    <w:rPr>
                      <w:rFonts w:ascii="Cambria Math" w:eastAsiaTheme="minorEastAsia" w:hAnsi="Cambria Math"/>
                      <w:strike/>
                      <w:color w:val="FF0000"/>
                    </w:rPr>
                    <m:t>6</m:t>
                  </m:r>
                </m:e>
              </m:d>
              <m:r>
                <w:rPr>
                  <w:rFonts w:ascii="Cambria Math" w:eastAsiaTheme="minorEastAsia" w:hAnsi="Cambria Math"/>
                  <w:strike/>
                  <w:color w:val="FF0000"/>
                </w:rPr>
                <m:t>,{7}</m:t>
              </m:r>
            </m:oMath>
            <w:r w:rsidRPr="002D1017">
              <w:rPr>
                <w:rFonts w:eastAsiaTheme="minorEastAsia"/>
                <w:strike/>
                <w:color w:val="FF0000"/>
              </w:rPr>
              <w:t xml:space="preserve"> form eight antenna port groups.</w:t>
            </w:r>
          </w:p>
          <w:p w14:paraId="07678BE7" w14:textId="2A6ED0FF" w:rsidR="001E6855" w:rsidRPr="002D1017" w:rsidRDefault="001E6855" w:rsidP="00AE40E6">
            <w:pPr>
              <w:spacing w:before="0" w:after="0" w:line="240" w:lineRule="auto"/>
              <w:contextualSpacing/>
              <w:rPr>
                <w:strike/>
                <w:color w:val="FF0000"/>
                <w:lang w:eastAsia="zh-CN"/>
              </w:rPr>
            </w:pPr>
            <w:r w:rsidRPr="002D1017">
              <w:rPr>
                <w:strike/>
                <w:color w:val="FF0000"/>
                <w:lang w:eastAsia="zh-CN"/>
              </w:rPr>
              <w:t>-------------------------------------------U</w:t>
            </w:r>
            <w:r w:rsidRPr="002D1017">
              <w:rPr>
                <w:rFonts w:hint="eastAsia"/>
                <w:strike/>
                <w:color w:val="FF0000"/>
                <w:lang w:eastAsia="zh-CN"/>
              </w:rPr>
              <w:t>nchanged</w:t>
            </w:r>
            <w:r w:rsidRPr="002D1017">
              <w:rPr>
                <w:strike/>
                <w:color w:val="FF0000"/>
                <w:lang w:eastAsia="zh-CN"/>
              </w:rPr>
              <w:t xml:space="preserve"> </w:t>
            </w:r>
            <w:r w:rsidRPr="002D1017">
              <w:rPr>
                <w:rFonts w:hint="eastAsia"/>
                <w:strike/>
                <w:color w:val="FF0000"/>
                <w:lang w:eastAsia="zh-CN"/>
              </w:rPr>
              <w:t>parts</w:t>
            </w:r>
            <w:r w:rsidRPr="002D1017">
              <w:rPr>
                <w:strike/>
                <w:color w:val="FF0000"/>
                <w:lang w:eastAsia="zh-CN"/>
              </w:rPr>
              <w:t xml:space="preserve"> are omitted-------------------------------------------</w:t>
            </w:r>
          </w:p>
          <w:p w14:paraId="348FFA1A" w14:textId="72E592F1" w:rsidR="001E6855" w:rsidRPr="002D1017" w:rsidRDefault="001E6855" w:rsidP="00AE40E6">
            <w:pPr>
              <w:spacing w:before="0" w:after="0" w:line="240" w:lineRule="auto"/>
              <w:contextualSpacing/>
              <w:rPr>
                <w:strike/>
                <w:color w:val="FF0000"/>
              </w:rPr>
            </w:pPr>
          </w:p>
        </w:tc>
      </w:tr>
    </w:tbl>
    <w:p w14:paraId="13672950" w14:textId="77777777" w:rsidR="00D9453E" w:rsidRPr="002D1017" w:rsidRDefault="00D9453E" w:rsidP="00AE40E6">
      <w:pPr>
        <w:spacing w:after="0" w:line="240" w:lineRule="auto"/>
        <w:contextualSpacing/>
        <w:rPr>
          <w:strike/>
        </w:rPr>
      </w:pPr>
    </w:p>
    <w:p w14:paraId="37A8BDB9" w14:textId="170D3B5C" w:rsidR="00BA6488" w:rsidRPr="002D1017" w:rsidRDefault="00BA6488" w:rsidP="00AE40E6">
      <w:pPr>
        <w:spacing w:after="0" w:line="240" w:lineRule="auto"/>
        <w:contextualSpacing/>
        <w:rPr>
          <w:b/>
          <w:bCs/>
          <w:i/>
          <w:iCs/>
          <w:strike/>
          <w:sz w:val="22"/>
          <w:szCs w:val="22"/>
          <w:lang w:eastAsia="zh-CN"/>
        </w:rPr>
      </w:pPr>
      <w:r w:rsidRPr="002D1017">
        <w:rPr>
          <w:b/>
          <w:bCs/>
          <w:i/>
          <w:iCs/>
          <w:strike/>
          <w:sz w:val="22"/>
          <w:szCs w:val="22"/>
          <w:highlight w:val="yellow"/>
          <w:lang w:eastAsia="zh-CN"/>
        </w:rPr>
        <w:t>Updated Proposal 3.2:</w:t>
      </w:r>
      <w:r w:rsidRPr="002D1017">
        <w:rPr>
          <w:b/>
          <w:bCs/>
          <w:i/>
          <w:iCs/>
          <w:strike/>
          <w:sz w:val="22"/>
          <w:szCs w:val="22"/>
          <w:lang w:eastAsia="zh-CN"/>
        </w:rPr>
        <w:t xml:space="preserve"> </w:t>
      </w:r>
      <w:r w:rsidRPr="002D1017">
        <w:rPr>
          <w:bCs/>
          <w:i/>
          <w:strike/>
          <w:sz w:val="22"/>
          <w:szCs w:val="22"/>
        </w:rPr>
        <w:t>Adopt the following text proposal to TS 38.214.</w:t>
      </w:r>
    </w:p>
    <w:tbl>
      <w:tblPr>
        <w:tblStyle w:val="TableGrid"/>
        <w:tblW w:w="0" w:type="auto"/>
        <w:tblLook w:val="04A0" w:firstRow="1" w:lastRow="0" w:firstColumn="1" w:lastColumn="0" w:noHBand="0" w:noVBand="1"/>
      </w:tblPr>
      <w:tblGrid>
        <w:gridCol w:w="10386"/>
      </w:tblGrid>
      <w:tr w:rsidR="00BA6488" w:rsidRPr="002D1017" w14:paraId="70FD54E3" w14:textId="77777777" w:rsidTr="00C71769">
        <w:tc>
          <w:tcPr>
            <w:tcW w:w="10386" w:type="dxa"/>
          </w:tcPr>
          <w:p w14:paraId="5F833407" w14:textId="77777777" w:rsidR="00BA6488" w:rsidRPr="002D1017" w:rsidRDefault="00BA6488" w:rsidP="00AE40E6">
            <w:pPr>
              <w:spacing w:before="0" w:after="0" w:line="240" w:lineRule="auto"/>
              <w:contextualSpacing/>
              <w:rPr>
                <w:rFonts w:ascii="Arial" w:hAnsi="Arial" w:cs="Arial"/>
                <w:strike/>
                <w:color w:val="FF0000"/>
                <w:sz w:val="24"/>
                <w:szCs w:val="24"/>
                <w:lang w:eastAsia="zh-CN"/>
              </w:rPr>
            </w:pPr>
            <w:r w:rsidRPr="002D1017">
              <w:rPr>
                <w:rFonts w:ascii="Arial" w:hAnsi="Arial" w:cs="Arial"/>
                <w:strike/>
                <w:sz w:val="28"/>
                <w:szCs w:val="28"/>
              </w:rPr>
              <w:lastRenderedPageBreak/>
              <w:t>6.1.1.1 Codebook based UL transmission</w:t>
            </w:r>
          </w:p>
          <w:p w14:paraId="476FD7DE" w14:textId="77777777" w:rsidR="00BA6488" w:rsidRPr="002D1017" w:rsidRDefault="00BA6488" w:rsidP="00AE40E6">
            <w:pPr>
              <w:spacing w:before="0" w:after="0" w:line="240" w:lineRule="auto"/>
              <w:contextualSpacing/>
              <w:rPr>
                <w:strike/>
                <w:color w:val="FF0000"/>
                <w:lang w:eastAsia="zh-CN"/>
              </w:rPr>
            </w:pPr>
          </w:p>
          <w:p w14:paraId="28B94BFF" w14:textId="77777777" w:rsidR="00BA6488" w:rsidRPr="002D1017" w:rsidRDefault="00BA6488" w:rsidP="00AE40E6">
            <w:pPr>
              <w:spacing w:before="0" w:after="0" w:line="240" w:lineRule="auto"/>
              <w:contextualSpacing/>
              <w:rPr>
                <w:strike/>
                <w:color w:val="FF0000"/>
                <w:lang w:eastAsia="zh-CN"/>
              </w:rPr>
            </w:pPr>
            <w:r w:rsidRPr="002D1017">
              <w:rPr>
                <w:strike/>
                <w:color w:val="FF0000"/>
                <w:lang w:eastAsia="zh-CN"/>
              </w:rPr>
              <w:t>-------------------------------------------U</w:t>
            </w:r>
            <w:r w:rsidRPr="002D1017">
              <w:rPr>
                <w:rFonts w:hint="eastAsia"/>
                <w:strike/>
                <w:color w:val="FF0000"/>
                <w:lang w:eastAsia="zh-CN"/>
              </w:rPr>
              <w:t>nchanged</w:t>
            </w:r>
            <w:r w:rsidRPr="002D1017">
              <w:rPr>
                <w:strike/>
                <w:color w:val="FF0000"/>
                <w:lang w:eastAsia="zh-CN"/>
              </w:rPr>
              <w:t xml:space="preserve"> </w:t>
            </w:r>
            <w:r w:rsidRPr="002D1017">
              <w:rPr>
                <w:rFonts w:hint="eastAsia"/>
                <w:strike/>
                <w:color w:val="FF0000"/>
                <w:lang w:eastAsia="zh-CN"/>
              </w:rPr>
              <w:t>parts</w:t>
            </w:r>
            <w:r w:rsidRPr="002D1017">
              <w:rPr>
                <w:strike/>
                <w:color w:val="FF0000"/>
                <w:lang w:eastAsia="zh-CN"/>
              </w:rPr>
              <w:t xml:space="preserve"> are omitted-------------------------------------------</w:t>
            </w:r>
          </w:p>
          <w:p w14:paraId="67A54223" w14:textId="7C41EB08" w:rsidR="00BA6488" w:rsidRPr="002D1017" w:rsidRDefault="00BA6488" w:rsidP="00AE40E6">
            <w:pPr>
              <w:spacing w:before="0" w:after="0" w:line="240" w:lineRule="auto"/>
              <w:contextualSpacing/>
              <w:rPr>
                <w:strike/>
                <w:color w:val="FF0000"/>
                <w:lang w:eastAsia="ko-KR"/>
              </w:rPr>
            </w:pPr>
            <w:r w:rsidRPr="002D1017">
              <w:rPr>
                <w:strike/>
                <w:color w:val="FF0000"/>
                <w:lang w:eastAsia="ko-KR"/>
              </w:rPr>
              <w:t xml:space="preserve">Port groups are defined for antenna ports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ρ</m:t>
                  </m:r>
                </m:sub>
              </m:sSub>
            </m:oMath>
            <w:r w:rsidRPr="002D1017">
              <w:rPr>
                <w:rFonts w:eastAsiaTheme="minorEastAsia"/>
                <w:strike/>
                <w:color w:val="FF0000"/>
              </w:rPr>
              <w:t xml:space="preserve"> in 38.211 subclause 6.3.1.5. </w:t>
            </w:r>
            <w:r w:rsidR="00B63037" w:rsidRPr="002D1017">
              <w:rPr>
                <w:rFonts w:eastAsiaTheme="minorEastAsia"/>
                <w:strike/>
                <w:color w:val="FF0000"/>
              </w:rPr>
              <w:t>UE assumes that a</w:t>
            </w:r>
            <w:r w:rsidR="00BF4BC7" w:rsidRPr="002D1017">
              <w:rPr>
                <w:rFonts w:eastAsiaTheme="minorEastAsia"/>
                <w:strike/>
                <w:color w:val="FF0000"/>
              </w:rPr>
              <w:t xml:space="preserve">ntenna ports within a same port group maintain a </w:t>
            </w:r>
            <w:r w:rsidR="00A54169" w:rsidRPr="002D1017">
              <w:rPr>
                <w:rFonts w:eastAsiaTheme="minorEastAsia"/>
                <w:strike/>
                <w:color w:val="FF0000"/>
              </w:rPr>
              <w:t xml:space="preserve">relative </w:t>
            </w:r>
            <w:r w:rsidR="00BF4BC7" w:rsidRPr="002D1017">
              <w:rPr>
                <w:rFonts w:eastAsiaTheme="minorEastAsia"/>
                <w:strike/>
                <w:color w:val="FF0000"/>
              </w:rPr>
              <w:t xml:space="preserve">phase. </w:t>
            </w:r>
            <w:r w:rsidRPr="002D1017">
              <w:rPr>
                <w:strike/>
                <w:color w:val="FF0000"/>
              </w:rPr>
              <w:t xml:space="preserve">For </w:t>
            </w:r>
            <w:r w:rsidRPr="002D1017">
              <w:rPr>
                <w:i/>
                <w:iCs/>
                <w:strike/>
                <w:color w:val="FF0000"/>
              </w:rPr>
              <w:t>CodebookType=</w:t>
            </w:r>
            <w:r w:rsidRPr="002D1017">
              <w:rPr>
                <w:strike/>
                <w:color w:val="FF0000"/>
              </w:rPr>
              <w:t xml:space="preserve">’codebook1’, antenna ports </w:t>
            </w:r>
            <w:r w:rsidRPr="002D1017">
              <w:rPr>
                <w:rFonts w:eastAsiaTheme="minorEastAsia"/>
                <w:strike/>
                <w:color w:val="FF0000"/>
              </w:rPr>
              <w:t xml:space="preserve">form one antenna port group. </w:t>
            </w:r>
            <w:r w:rsidRPr="002D1017">
              <w:rPr>
                <w:strike/>
                <w:color w:val="FF0000"/>
              </w:rPr>
              <w:t xml:space="preserve">For </w:t>
            </w:r>
            <w:r w:rsidRPr="002D1017">
              <w:rPr>
                <w:i/>
                <w:iCs/>
                <w:strike/>
                <w:color w:val="FF0000"/>
              </w:rPr>
              <w:t>CodebookType=</w:t>
            </w:r>
            <w:r w:rsidRPr="002D1017">
              <w:rPr>
                <w:strike/>
                <w:color w:val="FF0000"/>
              </w:rPr>
              <w:t xml:space="preserve">’codebook2’, antenna ports </w:t>
            </w:r>
            <w:r w:rsidRPr="002D1017">
              <w:rPr>
                <w:rFonts w:eastAsiaTheme="minorEastAsia"/>
                <w:strike/>
                <w:color w:val="FF0000"/>
              </w:rPr>
              <w:t xml:space="preserve">form two antenna port groups. </w:t>
            </w:r>
            <w:r w:rsidRPr="002D1017">
              <w:rPr>
                <w:strike/>
                <w:color w:val="FF0000"/>
              </w:rPr>
              <w:t xml:space="preserve">For </w:t>
            </w:r>
            <w:r w:rsidRPr="002D1017">
              <w:rPr>
                <w:i/>
                <w:iCs/>
                <w:strike/>
                <w:color w:val="FF0000"/>
              </w:rPr>
              <w:t>CodebookType=</w:t>
            </w:r>
            <w:r w:rsidRPr="002D1017">
              <w:rPr>
                <w:strike/>
                <w:color w:val="FF0000"/>
              </w:rPr>
              <w:t xml:space="preserve">’codebook3’, antenna form four antenna port groups. For </w:t>
            </w:r>
            <w:r w:rsidRPr="002D1017">
              <w:rPr>
                <w:i/>
                <w:iCs/>
                <w:strike/>
                <w:color w:val="FF0000"/>
              </w:rPr>
              <w:t>CodebookType=</w:t>
            </w:r>
            <w:r w:rsidRPr="002D1017">
              <w:rPr>
                <w:strike/>
                <w:color w:val="FF0000"/>
              </w:rPr>
              <w:t xml:space="preserve">’codebook4’, antenna ports </w:t>
            </w:r>
            <w:r w:rsidRPr="002D1017">
              <w:rPr>
                <w:rFonts w:eastAsiaTheme="minorEastAsia"/>
                <w:strike/>
                <w:color w:val="FF0000"/>
              </w:rPr>
              <w:t>form eight antenna port groups.</w:t>
            </w:r>
          </w:p>
          <w:p w14:paraId="49E72403" w14:textId="77777777" w:rsidR="00BA6488" w:rsidRPr="002D1017" w:rsidRDefault="00BA6488" w:rsidP="00AE40E6">
            <w:pPr>
              <w:spacing w:before="0" w:after="0" w:line="240" w:lineRule="auto"/>
              <w:contextualSpacing/>
              <w:rPr>
                <w:strike/>
                <w:color w:val="FF0000"/>
                <w:lang w:eastAsia="zh-CN"/>
              </w:rPr>
            </w:pPr>
            <w:r w:rsidRPr="002D1017">
              <w:rPr>
                <w:strike/>
                <w:color w:val="FF0000"/>
                <w:lang w:eastAsia="zh-CN"/>
              </w:rPr>
              <w:t>-------------------------------------------U</w:t>
            </w:r>
            <w:r w:rsidRPr="002D1017">
              <w:rPr>
                <w:rFonts w:hint="eastAsia"/>
                <w:strike/>
                <w:color w:val="FF0000"/>
                <w:lang w:eastAsia="zh-CN"/>
              </w:rPr>
              <w:t>nchanged</w:t>
            </w:r>
            <w:r w:rsidRPr="002D1017">
              <w:rPr>
                <w:strike/>
                <w:color w:val="FF0000"/>
                <w:lang w:eastAsia="zh-CN"/>
              </w:rPr>
              <w:t xml:space="preserve"> </w:t>
            </w:r>
            <w:r w:rsidRPr="002D1017">
              <w:rPr>
                <w:rFonts w:hint="eastAsia"/>
                <w:strike/>
                <w:color w:val="FF0000"/>
                <w:lang w:eastAsia="zh-CN"/>
              </w:rPr>
              <w:t>parts</w:t>
            </w:r>
            <w:r w:rsidRPr="002D1017">
              <w:rPr>
                <w:strike/>
                <w:color w:val="FF0000"/>
                <w:lang w:eastAsia="zh-CN"/>
              </w:rPr>
              <w:t xml:space="preserve"> are omitted-------------------------------------------</w:t>
            </w:r>
          </w:p>
          <w:p w14:paraId="435D6520" w14:textId="77777777" w:rsidR="00BA6488" w:rsidRPr="002D1017" w:rsidRDefault="00BA6488" w:rsidP="00AE40E6">
            <w:pPr>
              <w:spacing w:before="0" w:after="0" w:line="240" w:lineRule="auto"/>
              <w:contextualSpacing/>
              <w:rPr>
                <w:strike/>
                <w:color w:val="FF0000"/>
              </w:rPr>
            </w:pPr>
          </w:p>
        </w:tc>
      </w:tr>
    </w:tbl>
    <w:p w14:paraId="4F8C8525" w14:textId="77777777" w:rsidR="00D950A6" w:rsidRDefault="00D950A6" w:rsidP="00AE40E6">
      <w:pPr>
        <w:pStyle w:val="0Maintext"/>
        <w:spacing w:after="0" w:afterAutospacing="0" w:line="240" w:lineRule="auto"/>
        <w:ind w:firstLine="0"/>
        <w:contextualSpacing/>
        <w:rPr>
          <w:bCs/>
          <w:i/>
          <w:sz w:val="22"/>
          <w:szCs w:val="22"/>
          <w:lang w:val="en-US"/>
        </w:rPr>
      </w:pPr>
    </w:p>
    <w:p w14:paraId="284794DC" w14:textId="055D6DCF" w:rsidR="002D1017" w:rsidRDefault="002D1017" w:rsidP="00AE40E6">
      <w:pPr>
        <w:spacing w:after="0" w:line="240" w:lineRule="auto"/>
        <w:contextualSpacing/>
        <w:rPr>
          <w:bCs/>
          <w:i/>
          <w:sz w:val="22"/>
          <w:szCs w:val="22"/>
        </w:rPr>
      </w:pPr>
      <w:r w:rsidRPr="00111A05">
        <w:rPr>
          <w:b/>
          <w:bCs/>
          <w:i/>
          <w:iCs/>
          <w:sz w:val="22"/>
          <w:szCs w:val="22"/>
          <w:highlight w:val="yellow"/>
          <w:lang w:eastAsia="zh-CN"/>
        </w:rPr>
        <w:t xml:space="preserve">Proposal </w:t>
      </w:r>
      <w:r>
        <w:rPr>
          <w:b/>
          <w:bCs/>
          <w:i/>
          <w:iCs/>
          <w:sz w:val="22"/>
          <w:szCs w:val="22"/>
          <w:highlight w:val="yellow"/>
          <w:lang w:eastAsia="zh-CN"/>
        </w:rPr>
        <w:t>3</w:t>
      </w:r>
      <w:r w:rsidR="009872A1">
        <w:rPr>
          <w:b/>
          <w:bCs/>
          <w:i/>
          <w:iCs/>
          <w:sz w:val="22"/>
          <w:szCs w:val="22"/>
          <w:highlight w:val="yellow"/>
          <w:lang w:eastAsia="zh-CN"/>
        </w:rPr>
        <w:t>.1</w:t>
      </w:r>
      <w:r>
        <w:rPr>
          <w:b/>
          <w:bCs/>
          <w:i/>
          <w:iCs/>
          <w:sz w:val="22"/>
          <w:szCs w:val="22"/>
          <w:highlight w:val="yellow"/>
          <w:lang w:eastAsia="zh-CN"/>
        </w:rPr>
        <w:t>a</w:t>
      </w:r>
      <w:r w:rsidRPr="00111A05">
        <w:rPr>
          <w:b/>
          <w:bCs/>
          <w:i/>
          <w:iCs/>
          <w:sz w:val="22"/>
          <w:szCs w:val="22"/>
          <w:highlight w:val="yellow"/>
          <w:lang w:eastAsia="zh-CN"/>
        </w:rPr>
        <w:t>:</w:t>
      </w:r>
      <w:r w:rsidRPr="003D13A3">
        <w:rPr>
          <w:b/>
          <w:bCs/>
          <w:i/>
          <w:iCs/>
          <w:sz w:val="22"/>
          <w:szCs w:val="22"/>
          <w:lang w:eastAsia="zh-CN"/>
        </w:rPr>
        <w:t xml:space="preserve"> </w:t>
      </w:r>
      <w:r w:rsidRPr="0018475F">
        <w:rPr>
          <w:bCs/>
          <w:i/>
          <w:sz w:val="22"/>
          <w:szCs w:val="22"/>
        </w:rPr>
        <w:t>Adopt the following text proposal</w:t>
      </w:r>
      <w:r>
        <w:rPr>
          <w:bCs/>
          <w:i/>
          <w:sz w:val="22"/>
          <w:szCs w:val="22"/>
        </w:rPr>
        <w:t>s</w:t>
      </w:r>
      <w:r w:rsidRPr="0018475F">
        <w:rPr>
          <w:bCs/>
          <w:i/>
          <w:sz w:val="22"/>
          <w:szCs w:val="22"/>
        </w:rPr>
        <w:t xml:space="preserve"> to TS 38.211</w:t>
      </w:r>
      <w:r>
        <w:rPr>
          <w:bCs/>
          <w:i/>
          <w:sz w:val="22"/>
          <w:szCs w:val="22"/>
        </w:rPr>
        <w:t xml:space="preserve"> and TS 38.214</w:t>
      </w:r>
      <w:r w:rsidRPr="0018475F">
        <w:rPr>
          <w:bCs/>
          <w:i/>
          <w:sz w:val="22"/>
          <w:szCs w:val="22"/>
        </w:rPr>
        <w:t>.</w:t>
      </w:r>
    </w:p>
    <w:p w14:paraId="5D269276" w14:textId="77777777" w:rsidR="002D1017" w:rsidRDefault="002D1017" w:rsidP="00AE40E6">
      <w:pPr>
        <w:pStyle w:val="ListParagraph"/>
        <w:numPr>
          <w:ilvl w:val="0"/>
          <w:numId w:val="131"/>
        </w:numPr>
        <w:snapToGrid w:val="0"/>
        <w:spacing w:line="240" w:lineRule="auto"/>
        <w:contextualSpacing/>
        <w:jc w:val="both"/>
        <w:rPr>
          <w:rFonts w:ascii="Times New Roman" w:hAnsi="Times New Roman"/>
          <w:bCs/>
          <w:i/>
        </w:rPr>
      </w:pPr>
      <w:r w:rsidRPr="00EC5B9F">
        <w:rPr>
          <w:rFonts w:ascii="Times New Roman" w:hAnsi="Times New Roman"/>
          <w:bCs/>
          <w:i/>
        </w:rPr>
        <w:t xml:space="preserve">Reason for change:  </w:t>
      </w:r>
    </w:p>
    <w:p w14:paraId="2BCDB134" w14:textId="77777777" w:rsidR="002D1017" w:rsidRPr="00C2379D" w:rsidRDefault="002D1017" w:rsidP="00AE40E6">
      <w:pPr>
        <w:pStyle w:val="ListParagraph"/>
        <w:numPr>
          <w:ilvl w:val="1"/>
          <w:numId w:val="131"/>
        </w:numPr>
        <w:snapToGrid w:val="0"/>
        <w:spacing w:line="240" w:lineRule="auto"/>
        <w:ind w:left="1080"/>
        <w:contextualSpacing/>
        <w:jc w:val="both"/>
        <w:rPr>
          <w:rFonts w:ascii="Times New Roman" w:hAnsi="Times New Roman"/>
          <w:bCs/>
          <w:i/>
        </w:rPr>
      </w:pPr>
      <w:r w:rsidRPr="00EC5B9F">
        <w:rPr>
          <w:rFonts w:ascii="Times New Roman" w:hAnsi="Times New Roman"/>
          <w:bCs/>
          <w:i/>
        </w:rPr>
        <w:t xml:space="preserve">The current specifications in </w:t>
      </w:r>
      <w:r>
        <w:rPr>
          <w:rFonts w:ascii="Times New Roman" w:hAnsi="Times New Roman"/>
          <w:bCs/>
          <w:i/>
        </w:rPr>
        <w:t xml:space="preserve">TS </w:t>
      </w:r>
      <w:r w:rsidRPr="00EC5B9F">
        <w:rPr>
          <w:rFonts w:ascii="Times New Roman" w:hAnsi="Times New Roman"/>
          <w:bCs/>
          <w:i/>
        </w:rPr>
        <w:t>38.21</w:t>
      </w:r>
      <w:r>
        <w:rPr>
          <w:rFonts w:ascii="Times New Roman" w:hAnsi="Times New Roman"/>
          <w:bCs/>
          <w:i/>
        </w:rPr>
        <w:t>1</w:t>
      </w:r>
      <w:r w:rsidRPr="00EC5B9F">
        <w:rPr>
          <w:rFonts w:ascii="Times New Roman" w:hAnsi="Times New Roman"/>
          <w:bCs/>
          <w:i/>
        </w:rPr>
        <w:t xml:space="preserve"> </w:t>
      </w:r>
      <w:r>
        <w:rPr>
          <w:rFonts w:ascii="Times New Roman" w:hAnsi="Times New Roman"/>
          <w:bCs/>
          <w:i/>
        </w:rPr>
        <w:t xml:space="preserve">and TS 38.214 </w:t>
      </w:r>
      <w:r w:rsidRPr="00EC5B9F">
        <w:rPr>
          <w:rFonts w:ascii="Times New Roman" w:hAnsi="Times New Roman"/>
          <w:bCs/>
          <w:i/>
        </w:rPr>
        <w:t xml:space="preserve">do not </w:t>
      </w:r>
      <w:r>
        <w:rPr>
          <w:rFonts w:ascii="Times New Roman" w:hAnsi="Times New Roman"/>
          <w:bCs/>
          <w:i/>
        </w:rPr>
        <w:t>clearly describe the relationship between the codebook2, codebook3, codebook4 and antenna groups.</w:t>
      </w:r>
    </w:p>
    <w:p w14:paraId="0D13E6CB" w14:textId="77777777" w:rsidR="002D1017" w:rsidRPr="00EC5B9F" w:rsidRDefault="002D1017" w:rsidP="00AE40E6">
      <w:pPr>
        <w:pStyle w:val="ListParagraph"/>
        <w:numPr>
          <w:ilvl w:val="0"/>
          <w:numId w:val="131"/>
        </w:numPr>
        <w:snapToGrid w:val="0"/>
        <w:spacing w:line="240" w:lineRule="auto"/>
        <w:contextualSpacing/>
        <w:jc w:val="both"/>
        <w:rPr>
          <w:rFonts w:ascii="Times New Roman" w:hAnsi="Times New Roman"/>
          <w:bCs/>
          <w:i/>
        </w:rPr>
      </w:pPr>
      <w:r w:rsidRPr="00EC5B9F">
        <w:rPr>
          <w:rFonts w:ascii="Times New Roman" w:hAnsi="Times New Roman"/>
          <w:bCs/>
          <w:i/>
        </w:rPr>
        <w:t xml:space="preserve">Summary of change: Addition of </w:t>
      </w:r>
      <w:r>
        <w:rPr>
          <w:rFonts w:ascii="Times New Roman" w:hAnsi="Times New Roman"/>
          <w:bCs/>
          <w:i/>
        </w:rPr>
        <w:t>four columns to the existing Table 6.3.1.5-8</w:t>
      </w:r>
    </w:p>
    <w:p w14:paraId="4F89B77D" w14:textId="77777777" w:rsidR="002D1017" w:rsidRPr="002D1017" w:rsidRDefault="002D1017" w:rsidP="00AE40E6">
      <w:pPr>
        <w:pStyle w:val="ListParagraph"/>
        <w:numPr>
          <w:ilvl w:val="0"/>
          <w:numId w:val="131"/>
        </w:numPr>
        <w:snapToGrid w:val="0"/>
        <w:spacing w:line="240" w:lineRule="auto"/>
        <w:contextualSpacing/>
        <w:jc w:val="both"/>
        <w:rPr>
          <w:bCs/>
          <w:i/>
        </w:rPr>
      </w:pPr>
      <w:r w:rsidRPr="00EC5B9F">
        <w:rPr>
          <w:rFonts w:ascii="Times New Roman" w:hAnsi="Times New Roman"/>
          <w:bCs/>
          <w:i/>
        </w:rPr>
        <w:t xml:space="preserve">Consequences if not approved: </w:t>
      </w:r>
      <w:r>
        <w:rPr>
          <w:rFonts w:ascii="Times New Roman" w:hAnsi="Times New Roman"/>
          <w:bCs/>
          <w:i/>
        </w:rPr>
        <w:t>Unclear association of antenna ports to antenna groups.</w:t>
      </w:r>
    </w:p>
    <w:p w14:paraId="3D7846C4" w14:textId="77777777" w:rsidR="002D1017" w:rsidRPr="00EC5B9F" w:rsidRDefault="002D1017" w:rsidP="00AE40E6">
      <w:pPr>
        <w:pStyle w:val="ListParagraph"/>
        <w:snapToGrid w:val="0"/>
        <w:spacing w:line="240" w:lineRule="auto"/>
        <w:contextualSpacing/>
        <w:jc w:val="both"/>
        <w:rPr>
          <w:bCs/>
          <w:i/>
        </w:rPr>
      </w:pPr>
    </w:p>
    <w:tbl>
      <w:tblPr>
        <w:tblStyle w:val="TableGrid"/>
        <w:tblW w:w="0" w:type="auto"/>
        <w:tblLook w:val="04A0" w:firstRow="1" w:lastRow="0" w:firstColumn="1" w:lastColumn="0" w:noHBand="0" w:noVBand="1"/>
      </w:tblPr>
      <w:tblGrid>
        <w:gridCol w:w="10386"/>
      </w:tblGrid>
      <w:tr w:rsidR="002D1017" w14:paraId="5FC38C6E" w14:textId="77777777" w:rsidTr="002D1017">
        <w:tc>
          <w:tcPr>
            <w:tcW w:w="10386" w:type="dxa"/>
          </w:tcPr>
          <w:p w14:paraId="121FABAE" w14:textId="77777777" w:rsidR="002D1017" w:rsidRPr="002D1017" w:rsidRDefault="002D1017" w:rsidP="00AE40E6">
            <w:pPr>
              <w:pStyle w:val="ListParagraph"/>
              <w:spacing w:before="0" w:line="240" w:lineRule="auto"/>
              <w:contextualSpacing/>
              <w:rPr>
                <w:color w:val="FF0000"/>
                <w:lang w:eastAsia="zh-CN"/>
              </w:rPr>
            </w:pPr>
            <w:r w:rsidRPr="002D1017">
              <w:rPr>
                <w:color w:val="FF0000"/>
                <w:lang w:eastAsia="zh-CN"/>
              </w:rPr>
              <w:t>-------------------------------------------U</w:t>
            </w:r>
            <w:r w:rsidRPr="002D1017">
              <w:rPr>
                <w:rFonts w:hint="eastAsia"/>
                <w:color w:val="FF0000"/>
                <w:lang w:eastAsia="zh-CN"/>
              </w:rPr>
              <w:t>nchanged</w:t>
            </w:r>
            <w:r w:rsidRPr="002D1017">
              <w:rPr>
                <w:color w:val="FF0000"/>
                <w:lang w:eastAsia="zh-CN"/>
              </w:rPr>
              <w:t xml:space="preserve"> </w:t>
            </w:r>
            <w:r w:rsidRPr="002D1017">
              <w:rPr>
                <w:rFonts w:hint="eastAsia"/>
                <w:color w:val="FF0000"/>
                <w:lang w:eastAsia="zh-CN"/>
              </w:rPr>
              <w:t>parts</w:t>
            </w:r>
            <w:r w:rsidRPr="002D1017">
              <w:rPr>
                <w:color w:val="FF0000"/>
                <w:lang w:eastAsia="zh-CN"/>
              </w:rPr>
              <w:t xml:space="preserve"> are omitted-------------------------------------------</w:t>
            </w:r>
          </w:p>
          <w:p w14:paraId="6409F1AC" w14:textId="77777777" w:rsidR="002D1017" w:rsidRDefault="002D1017" w:rsidP="00AE40E6">
            <w:pPr>
              <w:pStyle w:val="TH"/>
              <w:spacing w:before="0" w:after="0" w:line="240" w:lineRule="auto"/>
              <w:ind w:left="720"/>
              <w:contextualSpacing/>
              <w:jc w:val="left"/>
            </w:pPr>
            <w:r>
              <w:t xml:space="preserve">Table 6.3.1.5-8: The port mapping function </w:t>
            </w:r>
            <m:oMath>
              <m:r>
                <m:rPr>
                  <m:sty m:val="bi"/>
                </m:rPr>
                <w:rPr>
                  <w:rFonts w:ascii="Cambria Math" w:hAnsi="Cambria Math"/>
                </w:rPr>
                <m:t>f</m:t>
              </m:r>
              <m:d>
                <m:dPr>
                  <m:ctrlPr>
                    <w:rPr>
                      <w:rFonts w:ascii="Cambria Math" w:hAnsi="Cambria Math"/>
                    </w:rPr>
                  </m:ctrlPr>
                </m:dPr>
                <m:e>
                  <m:r>
                    <m:rPr>
                      <m:sty m:val="bi"/>
                    </m:rPr>
                    <w:rPr>
                      <w:rFonts w:ascii="Cambria Math" w:hAnsi="Cambria Math"/>
                    </w:rPr>
                    <m:t>i</m:t>
                  </m:r>
                </m:e>
              </m:d>
            </m:oMath>
            <w:r>
              <w:t xml:space="preserve"> for transmission using 8 antenna ports.</w:t>
            </w:r>
          </w:p>
          <w:tbl>
            <w:tblPr>
              <w:tblStyle w:val="TableGrid"/>
              <w:tblW w:w="10716" w:type="dxa"/>
              <w:jc w:val="center"/>
              <w:tblLook w:val="04A0" w:firstRow="1" w:lastRow="0" w:firstColumn="1" w:lastColumn="0" w:noHBand="0" w:noVBand="1"/>
            </w:tblPr>
            <w:tblGrid>
              <w:gridCol w:w="1086"/>
              <w:gridCol w:w="887"/>
              <w:gridCol w:w="761"/>
              <w:gridCol w:w="1270"/>
              <w:gridCol w:w="850"/>
              <w:gridCol w:w="1670"/>
              <w:gridCol w:w="1172"/>
              <w:gridCol w:w="1839"/>
              <w:gridCol w:w="1181"/>
            </w:tblGrid>
            <w:tr w:rsidR="002D1017" w14:paraId="2592588F" w14:textId="77777777" w:rsidTr="009F52C2">
              <w:trPr>
                <w:jc w:val="center"/>
              </w:trPr>
              <w:tc>
                <w:tcPr>
                  <w:tcW w:w="1086" w:type="dxa"/>
                  <w:vMerge w:val="restart"/>
                </w:tcPr>
                <w:p w14:paraId="6C894DEA" w14:textId="77777777" w:rsidR="002D1017" w:rsidRPr="003864D1" w:rsidRDefault="002D1017" w:rsidP="00AE40E6">
                  <w:pPr>
                    <w:pStyle w:val="TAH"/>
                    <w:spacing w:before="0" w:line="240" w:lineRule="auto"/>
                    <w:contextualSpacing/>
                  </w:pPr>
                  <m:oMathPara>
                    <m:oMath>
                      <m:r>
                        <m:rPr>
                          <m:sty m:val="bi"/>
                        </m:rPr>
                        <w:rPr>
                          <w:rFonts w:ascii="Cambria Math" w:hAnsi="Cambria Math"/>
                        </w:rPr>
                        <m:t>i</m:t>
                      </m:r>
                    </m:oMath>
                  </m:oMathPara>
                </w:p>
              </w:tc>
              <w:tc>
                <w:tcPr>
                  <w:tcW w:w="9630" w:type="dxa"/>
                  <w:gridSpan w:val="8"/>
                </w:tcPr>
                <w:p w14:paraId="6A7F0291" w14:textId="77777777" w:rsidR="002D1017" w:rsidRPr="00CA4E05" w:rsidRDefault="002D1017" w:rsidP="00AE40E6">
                  <w:pPr>
                    <w:pStyle w:val="TAH"/>
                    <w:spacing w:before="0" w:line="240" w:lineRule="auto"/>
                    <w:contextualSpacing/>
                    <w:rPr>
                      <w:i/>
                      <w:iCs/>
                    </w:rPr>
                  </w:pPr>
                  <w:r w:rsidRPr="008F7C34">
                    <w:t>Higher-layer parameter</w:t>
                  </w:r>
                  <w:r>
                    <w:rPr>
                      <w:i/>
                      <w:iCs/>
                    </w:rPr>
                    <w:t xml:space="preserve"> </w:t>
                  </w:r>
                  <w:r w:rsidRPr="00CA4E05">
                    <w:rPr>
                      <w:i/>
                      <w:iCs/>
                    </w:rPr>
                    <w:t>CodebookType</w:t>
                  </w:r>
                </w:p>
              </w:tc>
            </w:tr>
            <w:tr w:rsidR="002D1017" w14:paraId="3FF58058" w14:textId="77777777" w:rsidTr="009F52C2">
              <w:trPr>
                <w:jc w:val="center"/>
              </w:trPr>
              <w:tc>
                <w:tcPr>
                  <w:tcW w:w="1086" w:type="dxa"/>
                  <w:vMerge/>
                </w:tcPr>
                <w:p w14:paraId="7A5C1E4B" w14:textId="77777777" w:rsidR="002D1017" w:rsidRPr="003864D1" w:rsidRDefault="002D1017" w:rsidP="00AE40E6">
                  <w:pPr>
                    <w:pStyle w:val="TAH"/>
                    <w:spacing w:before="0" w:line="240" w:lineRule="auto"/>
                    <w:contextualSpacing/>
                  </w:pPr>
                </w:p>
              </w:tc>
              <w:tc>
                <w:tcPr>
                  <w:tcW w:w="1648" w:type="dxa"/>
                  <w:gridSpan w:val="2"/>
                </w:tcPr>
                <w:p w14:paraId="3B0313DD" w14:textId="77777777" w:rsidR="002D1017" w:rsidRPr="003864D1" w:rsidRDefault="002D1017" w:rsidP="00AE40E6">
                  <w:pPr>
                    <w:pStyle w:val="TAH"/>
                    <w:spacing w:before="0" w:line="240" w:lineRule="auto"/>
                    <w:contextualSpacing/>
                  </w:pPr>
                  <w:r>
                    <w:t xml:space="preserve">codebook1 </w:t>
                  </w:r>
                </w:p>
              </w:tc>
              <w:tc>
                <w:tcPr>
                  <w:tcW w:w="2120" w:type="dxa"/>
                  <w:gridSpan w:val="2"/>
                </w:tcPr>
                <w:p w14:paraId="001DDF6E" w14:textId="77777777" w:rsidR="002D1017" w:rsidRDefault="002D1017" w:rsidP="00AE40E6">
                  <w:pPr>
                    <w:pStyle w:val="TAH"/>
                    <w:spacing w:before="0" w:line="240" w:lineRule="auto"/>
                    <w:contextualSpacing/>
                  </w:pPr>
                  <w:r>
                    <w:t>codebook</w:t>
                  </w:r>
                  <w:r w:rsidRPr="003864D1">
                    <w:t>2</w:t>
                  </w:r>
                </w:p>
                <w:p w14:paraId="15111FC8" w14:textId="77777777" w:rsidR="002D1017" w:rsidRPr="003864D1" w:rsidRDefault="002D1017" w:rsidP="00AE40E6">
                  <w:pPr>
                    <w:pStyle w:val="TAH"/>
                    <w:spacing w:before="0" w:line="240" w:lineRule="auto"/>
                    <w:contextualSpacing/>
                  </w:pPr>
                </w:p>
              </w:tc>
              <w:tc>
                <w:tcPr>
                  <w:tcW w:w="2842" w:type="dxa"/>
                  <w:gridSpan w:val="2"/>
                </w:tcPr>
                <w:p w14:paraId="4CFD0490" w14:textId="77777777" w:rsidR="002D1017" w:rsidRDefault="002D1017" w:rsidP="00AE40E6">
                  <w:pPr>
                    <w:pStyle w:val="TAH"/>
                    <w:spacing w:before="0" w:line="240" w:lineRule="auto"/>
                    <w:contextualSpacing/>
                  </w:pPr>
                  <w:r>
                    <w:t>codebook3</w:t>
                  </w:r>
                </w:p>
                <w:p w14:paraId="21A4E668" w14:textId="77777777" w:rsidR="002D1017" w:rsidRPr="003864D1" w:rsidRDefault="002D1017" w:rsidP="00AE40E6">
                  <w:pPr>
                    <w:pStyle w:val="TAH"/>
                    <w:spacing w:before="0" w:line="240" w:lineRule="auto"/>
                    <w:contextualSpacing/>
                  </w:pPr>
                </w:p>
              </w:tc>
              <w:tc>
                <w:tcPr>
                  <w:tcW w:w="3020" w:type="dxa"/>
                  <w:gridSpan w:val="2"/>
                </w:tcPr>
                <w:p w14:paraId="4E27E485" w14:textId="77777777" w:rsidR="002D1017" w:rsidRDefault="002D1017" w:rsidP="00AE40E6">
                  <w:pPr>
                    <w:pStyle w:val="TAH"/>
                    <w:spacing w:before="0" w:line="240" w:lineRule="auto"/>
                    <w:contextualSpacing/>
                  </w:pPr>
                  <w:r>
                    <w:t>codebook4</w:t>
                  </w:r>
                </w:p>
                <w:p w14:paraId="6B7699C1" w14:textId="77777777" w:rsidR="002D1017" w:rsidRPr="003864D1" w:rsidRDefault="002D1017" w:rsidP="00AE40E6">
                  <w:pPr>
                    <w:pStyle w:val="TAH"/>
                    <w:spacing w:before="0" w:line="240" w:lineRule="auto"/>
                    <w:contextualSpacing/>
                  </w:pPr>
                </w:p>
              </w:tc>
            </w:tr>
            <w:tr w:rsidR="002D1017" w14:paraId="5086A575" w14:textId="77777777" w:rsidTr="009F52C2">
              <w:trPr>
                <w:jc w:val="center"/>
              </w:trPr>
              <w:tc>
                <w:tcPr>
                  <w:tcW w:w="1086" w:type="dxa"/>
                </w:tcPr>
                <w:p w14:paraId="484973EE" w14:textId="77777777" w:rsidR="002D1017" w:rsidRPr="003864D1" w:rsidRDefault="002D1017" w:rsidP="00AE40E6">
                  <w:pPr>
                    <w:pStyle w:val="TAC"/>
                    <w:spacing w:before="0" w:line="240" w:lineRule="auto"/>
                    <w:contextualSpacing/>
                  </w:pPr>
                  <w:r w:rsidRPr="003864D1">
                    <w:t>0</w:t>
                  </w:r>
                </w:p>
              </w:tc>
              <w:tc>
                <w:tcPr>
                  <w:tcW w:w="887" w:type="dxa"/>
                  <w:vMerge w:val="restart"/>
                </w:tcPr>
                <w:p w14:paraId="44F141A2" w14:textId="77777777" w:rsidR="002D1017" w:rsidRDefault="002D1017" w:rsidP="00AE40E6">
                  <w:pPr>
                    <w:pStyle w:val="TAC"/>
                    <w:spacing w:before="0" w:line="240" w:lineRule="auto"/>
                    <w:contextualSpacing/>
                  </w:pPr>
                </w:p>
                <w:p w14:paraId="766FCB53" w14:textId="77777777" w:rsidR="002D1017" w:rsidRPr="009702A7" w:rsidRDefault="002D1017" w:rsidP="00AE40E6">
                  <w:pPr>
                    <w:pStyle w:val="TAC"/>
                    <w:spacing w:before="0" w:line="240" w:lineRule="auto"/>
                    <w:contextualSpacing/>
                    <w:rPr>
                      <w:color w:val="FF0000"/>
                    </w:rPr>
                  </w:pPr>
                </w:p>
                <w:p w14:paraId="39D82970" w14:textId="77777777" w:rsidR="002D1017" w:rsidRPr="009702A7" w:rsidRDefault="002D1017" w:rsidP="00AE40E6">
                  <w:pPr>
                    <w:pStyle w:val="TAC"/>
                    <w:spacing w:before="0" w:line="240" w:lineRule="auto"/>
                    <w:contextualSpacing/>
                    <w:rPr>
                      <w:color w:val="FF0000"/>
                    </w:rPr>
                  </w:pPr>
                </w:p>
                <w:p w14:paraId="34BA71F3" w14:textId="77777777" w:rsidR="002D1017" w:rsidRPr="003864D1" w:rsidRDefault="002D1017" w:rsidP="00AE40E6">
                  <w:pPr>
                    <w:pStyle w:val="TAC"/>
                    <w:spacing w:before="0" w:line="240" w:lineRule="auto"/>
                    <w:contextualSpacing/>
                  </w:pPr>
                  <w:r w:rsidRPr="009702A7">
                    <w:rPr>
                      <w:color w:val="FF0000"/>
                    </w:rPr>
                    <w:t>Antenna Group1</w:t>
                  </w:r>
                </w:p>
              </w:tc>
              <w:tc>
                <w:tcPr>
                  <w:tcW w:w="761" w:type="dxa"/>
                </w:tcPr>
                <w:p w14:paraId="6FB23CF5" w14:textId="77777777" w:rsidR="002D1017" w:rsidRPr="003864D1" w:rsidRDefault="002D1017" w:rsidP="00AE40E6">
                  <w:pPr>
                    <w:pStyle w:val="TAC"/>
                    <w:spacing w:before="0" w:line="240" w:lineRule="auto"/>
                    <w:contextualSpacing/>
                  </w:pPr>
                  <w:r w:rsidRPr="003864D1">
                    <w:t>0</w:t>
                  </w:r>
                </w:p>
              </w:tc>
              <w:tc>
                <w:tcPr>
                  <w:tcW w:w="1270" w:type="dxa"/>
                  <w:vMerge w:val="restart"/>
                </w:tcPr>
                <w:p w14:paraId="23D9805C" w14:textId="77777777" w:rsidR="002D1017" w:rsidRPr="009702A7" w:rsidRDefault="002D1017" w:rsidP="00AE40E6">
                  <w:pPr>
                    <w:pStyle w:val="TAC"/>
                    <w:spacing w:before="0" w:line="240" w:lineRule="auto"/>
                    <w:contextualSpacing/>
                    <w:rPr>
                      <w:color w:val="FF0000"/>
                    </w:rPr>
                  </w:pPr>
                  <w:r w:rsidRPr="009702A7">
                    <w:rPr>
                      <w:color w:val="FF0000"/>
                    </w:rPr>
                    <w:t>Antenna Group1</w:t>
                  </w:r>
                </w:p>
              </w:tc>
              <w:tc>
                <w:tcPr>
                  <w:tcW w:w="850" w:type="dxa"/>
                </w:tcPr>
                <w:p w14:paraId="6A1E1EEA" w14:textId="77777777" w:rsidR="002D1017" w:rsidRPr="003864D1" w:rsidRDefault="002D1017" w:rsidP="00AE40E6">
                  <w:pPr>
                    <w:pStyle w:val="TAC"/>
                    <w:spacing w:before="0" w:line="240" w:lineRule="auto"/>
                    <w:contextualSpacing/>
                  </w:pPr>
                  <w:r w:rsidRPr="003864D1">
                    <w:t>0</w:t>
                  </w:r>
                </w:p>
              </w:tc>
              <w:tc>
                <w:tcPr>
                  <w:tcW w:w="1670" w:type="dxa"/>
                  <w:vMerge w:val="restart"/>
                </w:tcPr>
                <w:p w14:paraId="2094DA84" w14:textId="77777777" w:rsidR="002D1017" w:rsidRPr="003864D1" w:rsidRDefault="002D1017" w:rsidP="00AE40E6">
                  <w:pPr>
                    <w:pStyle w:val="TAC"/>
                    <w:spacing w:before="0" w:line="240" w:lineRule="auto"/>
                    <w:contextualSpacing/>
                  </w:pPr>
                  <w:r w:rsidRPr="009702A7">
                    <w:rPr>
                      <w:color w:val="FF0000"/>
                    </w:rPr>
                    <w:t>Antenna Group1</w:t>
                  </w:r>
                </w:p>
              </w:tc>
              <w:tc>
                <w:tcPr>
                  <w:tcW w:w="1172" w:type="dxa"/>
                </w:tcPr>
                <w:p w14:paraId="098FB5D3" w14:textId="77777777" w:rsidR="002D1017" w:rsidRPr="003864D1" w:rsidRDefault="002D1017" w:rsidP="00AE40E6">
                  <w:pPr>
                    <w:pStyle w:val="TAC"/>
                    <w:spacing w:before="0" w:line="240" w:lineRule="auto"/>
                    <w:contextualSpacing/>
                  </w:pPr>
                  <w:r w:rsidRPr="003864D1">
                    <w:t>0</w:t>
                  </w:r>
                </w:p>
              </w:tc>
              <w:tc>
                <w:tcPr>
                  <w:tcW w:w="1839" w:type="dxa"/>
                </w:tcPr>
                <w:p w14:paraId="693F1825" w14:textId="77777777" w:rsidR="002D1017" w:rsidRPr="003864D1" w:rsidRDefault="002D1017" w:rsidP="00AE40E6">
                  <w:pPr>
                    <w:pStyle w:val="TAC"/>
                    <w:spacing w:before="0" w:line="240" w:lineRule="auto"/>
                    <w:contextualSpacing/>
                  </w:pPr>
                  <w:r w:rsidRPr="009702A7">
                    <w:rPr>
                      <w:color w:val="FF0000"/>
                    </w:rPr>
                    <w:t>Antenna Group1</w:t>
                  </w:r>
                </w:p>
              </w:tc>
              <w:tc>
                <w:tcPr>
                  <w:tcW w:w="1181" w:type="dxa"/>
                </w:tcPr>
                <w:p w14:paraId="348E41FF" w14:textId="77777777" w:rsidR="002D1017" w:rsidRPr="003864D1" w:rsidRDefault="002D1017" w:rsidP="00AE40E6">
                  <w:pPr>
                    <w:pStyle w:val="TAC"/>
                    <w:spacing w:before="0" w:line="240" w:lineRule="auto"/>
                    <w:contextualSpacing/>
                  </w:pPr>
                  <w:r w:rsidRPr="003864D1">
                    <w:t>0</w:t>
                  </w:r>
                </w:p>
              </w:tc>
            </w:tr>
            <w:tr w:rsidR="002D1017" w14:paraId="15236C5E" w14:textId="77777777" w:rsidTr="009F52C2">
              <w:trPr>
                <w:jc w:val="center"/>
              </w:trPr>
              <w:tc>
                <w:tcPr>
                  <w:tcW w:w="1086" w:type="dxa"/>
                </w:tcPr>
                <w:p w14:paraId="588660D4" w14:textId="77777777" w:rsidR="002D1017" w:rsidRPr="003864D1" w:rsidRDefault="002D1017" w:rsidP="00AE40E6">
                  <w:pPr>
                    <w:pStyle w:val="TAC"/>
                    <w:spacing w:before="0" w:line="240" w:lineRule="auto"/>
                    <w:contextualSpacing/>
                  </w:pPr>
                  <w:r w:rsidRPr="003864D1">
                    <w:t>1</w:t>
                  </w:r>
                </w:p>
              </w:tc>
              <w:tc>
                <w:tcPr>
                  <w:tcW w:w="887" w:type="dxa"/>
                  <w:vMerge/>
                </w:tcPr>
                <w:p w14:paraId="363D915D" w14:textId="77777777" w:rsidR="002D1017" w:rsidRPr="003864D1" w:rsidRDefault="002D1017" w:rsidP="00AE40E6">
                  <w:pPr>
                    <w:pStyle w:val="TAC"/>
                    <w:spacing w:before="0" w:line="240" w:lineRule="auto"/>
                    <w:contextualSpacing/>
                  </w:pPr>
                </w:p>
              </w:tc>
              <w:tc>
                <w:tcPr>
                  <w:tcW w:w="761" w:type="dxa"/>
                </w:tcPr>
                <w:p w14:paraId="72FE6949" w14:textId="77777777" w:rsidR="002D1017" w:rsidRPr="003864D1" w:rsidRDefault="002D1017" w:rsidP="00AE40E6">
                  <w:pPr>
                    <w:pStyle w:val="TAC"/>
                    <w:spacing w:before="0" w:line="240" w:lineRule="auto"/>
                    <w:contextualSpacing/>
                  </w:pPr>
                  <w:r w:rsidRPr="003864D1">
                    <w:t>1</w:t>
                  </w:r>
                </w:p>
              </w:tc>
              <w:tc>
                <w:tcPr>
                  <w:tcW w:w="1270" w:type="dxa"/>
                  <w:vMerge/>
                </w:tcPr>
                <w:p w14:paraId="251A00D2" w14:textId="77777777" w:rsidR="002D1017" w:rsidRPr="009702A7" w:rsidRDefault="002D1017" w:rsidP="00AE40E6">
                  <w:pPr>
                    <w:pStyle w:val="TAC"/>
                    <w:spacing w:before="0" w:line="240" w:lineRule="auto"/>
                    <w:contextualSpacing/>
                    <w:rPr>
                      <w:color w:val="FF0000"/>
                    </w:rPr>
                  </w:pPr>
                </w:p>
              </w:tc>
              <w:tc>
                <w:tcPr>
                  <w:tcW w:w="850" w:type="dxa"/>
                </w:tcPr>
                <w:p w14:paraId="719E2FF5" w14:textId="77777777" w:rsidR="002D1017" w:rsidRPr="003864D1" w:rsidRDefault="002D1017" w:rsidP="00AE40E6">
                  <w:pPr>
                    <w:pStyle w:val="TAC"/>
                    <w:spacing w:before="0" w:line="240" w:lineRule="auto"/>
                    <w:contextualSpacing/>
                  </w:pPr>
                  <w:r w:rsidRPr="003864D1">
                    <w:t>1</w:t>
                  </w:r>
                </w:p>
              </w:tc>
              <w:tc>
                <w:tcPr>
                  <w:tcW w:w="1670" w:type="dxa"/>
                  <w:vMerge/>
                </w:tcPr>
                <w:p w14:paraId="5CA2C8A2" w14:textId="77777777" w:rsidR="002D1017" w:rsidRPr="003864D1" w:rsidRDefault="002D1017" w:rsidP="00AE40E6">
                  <w:pPr>
                    <w:pStyle w:val="TAC"/>
                    <w:spacing w:before="0" w:line="240" w:lineRule="auto"/>
                    <w:contextualSpacing/>
                  </w:pPr>
                </w:p>
              </w:tc>
              <w:tc>
                <w:tcPr>
                  <w:tcW w:w="1172" w:type="dxa"/>
                </w:tcPr>
                <w:p w14:paraId="6BF7C7CA" w14:textId="77777777" w:rsidR="002D1017" w:rsidRPr="003864D1" w:rsidRDefault="002D1017" w:rsidP="00AE40E6">
                  <w:pPr>
                    <w:pStyle w:val="TAC"/>
                    <w:spacing w:before="0" w:line="240" w:lineRule="auto"/>
                    <w:contextualSpacing/>
                  </w:pPr>
                  <w:r w:rsidRPr="003864D1">
                    <w:t>4</w:t>
                  </w:r>
                </w:p>
              </w:tc>
              <w:tc>
                <w:tcPr>
                  <w:tcW w:w="1839" w:type="dxa"/>
                </w:tcPr>
                <w:p w14:paraId="1BB88187" w14:textId="77777777" w:rsidR="002D1017" w:rsidRPr="003864D1" w:rsidRDefault="002D1017" w:rsidP="00AE40E6">
                  <w:pPr>
                    <w:pStyle w:val="TAC"/>
                    <w:spacing w:before="0" w:line="240" w:lineRule="auto"/>
                    <w:contextualSpacing/>
                  </w:pPr>
                  <w:r w:rsidRPr="009702A7">
                    <w:rPr>
                      <w:color w:val="FF0000"/>
                    </w:rPr>
                    <w:t>Antenna Group</w:t>
                  </w:r>
                  <w:r>
                    <w:rPr>
                      <w:color w:val="FF0000"/>
                    </w:rPr>
                    <w:t>2</w:t>
                  </w:r>
                </w:p>
              </w:tc>
              <w:tc>
                <w:tcPr>
                  <w:tcW w:w="1181" w:type="dxa"/>
                </w:tcPr>
                <w:p w14:paraId="104DD650" w14:textId="77777777" w:rsidR="002D1017" w:rsidRPr="003864D1" w:rsidRDefault="002D1017" w:rsidP="00AE40E6">
                  <w:pPr>
                    <w:pStyle w:val="TAC"/>
                    <w:spacing w:before="0" w:line="240" w:lineRule="auto"/>
                    <w:contextualSpacing/>
                  </w:pPr>
                  <w:r w:rsidRPr="003864D1">
                    <w:t>1</w:t>
                  </w:r>
                </w:p>
              </w:tc>
            </w:tr>
            <w:tr w:rsidR="002D1017" w14:paraId="6F7DF426" w14:textId="77777777" w:rsidTr="009F52C2">
              <w:trPr>
                <w:jc w:val="center"/>
              </w:trPr>
              <w:tc>
                <w:tcPr>
                  <w:tcW w:w="1086" w:type="dxa"/>
                </w:tcPr>
                <w:p w14:paraId="0B01198F" w14:textId="77777777" w:rsidR="002D1017" w:rsidRPr="003864D1" w:rsidRDefault="002D1017" w:rsidP="00AE40E6">
                  <w:pPr>
                    <w:pStyle w:val="TAC"/>
                    <w:spacing w:before="0" w:line="240" w:lineRule="auto"/>
                    <w:contextualSpacing/>
                  </w:pPr>
                  <w:r w:rsidRPr="003864D1">
                    <w:t>2</w:t>
                  </w:r>
                </w:p>
              </w:tc>
              <w:tc>
                <w:tcPr>
                  <w:tcW w:w="887" w:type="dxa"/>
                  <w:vMerge/>
                </w:tcPr>
                <w:p w14:paraId="443E3A65" w14:textId="77777777" w:rsidR="002D1017" w:rsidRPr="003864D1" w:rsidRDefault="002D1017" w:rsidP="00AE40E6">
                  <w:pPr>
                    <w:pStyle w:val="TAC"/>
                    <w:spacing w:before="0" w:line="240" w:lineRule="auto"/>
                    <w:contextualSpacing/>
                  </w:pPr>
                </w:p>
              </w:tc>
              <w:tc>
                <w:tcPr>
                  <w:tcW w:w="761" w:type="dxa"/>
                </w:tcPr>
                <w:p w14:paraId="22531E6B" w14:textId="77777777" w:rsidR="002D1017" w:rsidRPr="003864D1" w:rsidRDefault="002D1017" w:rsidP="00AE40E6">
                  <w:pPr>
                    <w:pStyle w:val="TAC"/>
                    <w:spacing w:before="0" w:line="240" w:lineRule="auto"/>
                    <w:contextualSpacing/>
                  </w:pPr>
                  <w:r w:rsidRPr="003864D1">
                    <w:t>2</w:t>
                  </w:r>
                </w:p>
              </w:tc>
              <w:tc>
                <w:tcPr>
                  <w:tcW w:w="1270" w:type="dxa"/>
                  <w:vMerge/>
                </w:tcPr>
                <w:p w14:paraId="69C2ADA9" w14:textId="77777777" w:rsidR="002D1017" w:rsidRPr="009702A7" w:rsidRDefault="002D1017" w:rsidP="00AE40E6">
                  <w:pPr>
                    <w:pStyle w:val="TAC"/>
                    <w:spacing w:before="0" w:line="240" w:lineRule="auto"/>
                    <w:contextualSpacing/>
                    <w:rPr>
                      <w:color w:val="FF0000"/>
                    </w:rPr>
                  </w:pPr>
                </w:p>
              </w:tc>
              <w:tc>
                <w:tcPr>
                  <w:tcW w:w="850" w:type="dxa"/>
                </w:tcPr>
                <w:p w14:paraId="6C8D0E79" w14:textId="77777777" w:rsidR="002D1017" w:rsidRPr="003864D1" w:rsidRDefault="002D1017" w:rsidP="00AE40E6">
                  <w:pPr>
                    <w:pStyle w:val="TAC"/>
                    <w:spacing w:before="0" w:line="240" w:lineRule="auto"/>
                    <w:contextualSpacing/>
                  </w:pPr>
                  <w:r w:rsidRPr="003864D1">
                    <w:t>4</w:t>
                  </w:r>
                </w:p>
              </w:tc>
              <w:tc>
                <w:tcPr>
                  <w:tcW w:w="1670" w:type="dxa"/>
                  <w:vMerge w:val="restart"/>
                </w:tcPr>
                <w:p w14:paraId="7A712F3D" w14:textId="77777777" w:rsidR="002D1017" w:rsidRPr="003864D1" w:rsidRDefault="002D1017" w:rsidP="00AE40E6">
                  <w:pPr>
                    <w:pStyle w:val="TAC"/>
                    <w:spacing w:before="0" w:line="240" w:lineRule="auto"/>
                    <w:contextualSpacing/>
                  </w:pPr>
                  <w:r w:rsidRPr="009702A7">
                    <w:rPr>
                      <w:color w:val="FF0000"/>
                    </w:rPr>
                    <w:t>Antenna Group</w:t>
                  </w:r>
                  <w:r>
                    <w:rPr>
                      <w:color w:val="FF0000"/>
                    </w:rPr>
                    <w:t>2</w:t>
                  </w:r>
                </w:p>
              </w:tc>
              <w:tc>
                <w:tcPr>
                  <w:tcW w:w="1172" w:type="dxa"/>
                </w:tcPr>
                <w:p w14:paraId="632E3DF4" w14:textId="77777777" w:rsidR="002D1017" w:rsidRPr="003864D1" w:rsidRDefault="002D1017" w:rsidP="00AE40E6">
                  <w:pPr>
                    <w:pStyle w:val="TAC"/>
                    <w:spacing w:before="0" w:line="240" w:lineRule="auto"/>
                    <w:contextualSpacing/>
                  </w:pPr>
                  <w:r w:rsidRPr="003864D1">
                    <w:t>1</w:t>
                  </w:r>
                </w:p>
              </w:tc>
              <w:tc>
                <w:tcPr>
                  <w:tcW w:w="1839" w:type="dxa"/>
                </w:tcPr>
                <w:p w14:paraId="000BB128" w14:textId="77777777" w:rsidR="002D1017" w:rsidRPr="003864D1" w:rsidRDefault="002D1017" w:rsidP="00AE40E6">
                  <w:pPr>
                    <w:pStyle w:val="TAC"/>
                    <w:spacing w:before="0" w:line="240" w:lineRule="auto"/>
                    <w:contextualSpacing/>
                  </w:pPr>
                  <w:r w:rsidRPr="009702A7">
                    <w:rPr>
                      <w:color w:val="FF0000"/>
                    </w:rPr>
                    <w:t>Antenna Group</w:t>
                  </w:r>
                  <w:r>
                    <w:rPr>
                      <w:color w:val="FF0000"/>
                    </w:rPr>
                    <w:t>3</w:t>
                  </w:r>
                </w:p>
              </w:tc>
              <w:tc>
                <w:tcPr>
                  <w:tcW w:w="1181" w:type="dxa"/>
                </w:tcPr>
                <w:p w14:paraId="5B97F424" w14:textId="77777777" w:rsidR="002D1017" w:rsidRPr="003864D1" w:rsidRDefault="002D1017" w:rsidP="00AE40E6">
                  <w:pPr>
                    <w:pStyle w:val="TAC"/>
                    <w:spacing w:before="0" w:line="240" w:lineRule="auto"/>
                    <w:contextualSpacing/>
                  </w:pPr>
                  <w:r w:rsidRPr="003864D1">
                    <w:t>2</w:t>
                  </w:r>
                </w:p>
              </w:tc>
            </w:tr>
            <w:tr w:rsidR="002D1017" w14:paraId="35546FA1" w14:textId="77777777" w:rsidTr="009F52C2">
              <w:trPr>
                <w:jc w:val="center"/>
              </w:trPr>
              <w:tc>
                <w:tcPr>
                  <w:tcW w:w="1086" w:type="dxa"/>
                </w:tcPr>
                <w:p w14:paraId="4E0C52EF" w14:textId="77777777" w:rsidR="002D1017" w:rsidRPr="003864D1" w:rsidRDefault="002D1017" w:rsidP="00AE40E6">
                  <w:pPr>
                    <w:pStyle w:val="TAC"/>
                    <w:spacing w:before="0" w:line="240" w:lineRule="auto"/>
                    <w:contextualSpacing/>
                  </w:pPr>
                  <w:r w:rsidRPr="003864D1">
                    <w:t>3</w:t>
                  </w:r>
                </w:p>
              </w:tc>
              <w:tc>
                <w:tcPr>
                  <w:tcW w:w="887" w:type="dxa"/>
                  <w:vMerge/>
                </w:tcPr>
                <w:p w14:paraId="49D681DA" w14:textId="77777777" w:rsidR="002D1017" w:rsidRPr="003864D1" w:rsidRDefault="002D1017" w:rsidP="00AE40E6">
                  <w:pPr>
                    <w:pStyle w:val="TAC"/>
                    <w:spacing w:before="0" w:line="240" w:lineRule="auto"/>
                    <w:contextualSpacing/>
                  </w:pPr>
                </w:p>
              </w:tc>
              <w:tc>
                <w:tcPr>
                  <w:tcW w:w="761" w:type="dxa"/>
                </w:tcPr>
                <w:p w14:paraId="454058AB" w14:textId="77777777" w:rsidR="002D1017" w:rsidRPr="003864D1" w:rsidRDefault="002D1017" w:rsidP="00AE40E6">
                  <w:pPr>
                    <w:pStyle w:val="TAC"/>
                    <w:spacing w:before="0" w:line="240" w:lineRule="auto"/>
                    <w:contextualSpacing/>
                  </w:pPr>
                  <w:r w:rsidRPr="003864D1">
                    <w:t>3</w:t>
                  </w:r>
                </w:p>
              </w:tc>
              <w:tc>
                <w:tcPr>
                  <w:tcW w:w="1270" w:type="dxa"/>
                  <w:vMerge/>
                </w:tcPr>
                <w:p w14:paraId="5096751B" w14:textId="77777777" w:rsidR="002D1017" w:rsidRPr="009702A7" w:rsidRDefault="002D1017" w:rsidP="00AE40E6">
                  <w:pPr>
                    <w:pStyle w:val="TAC"/>
                    <w:spacing w:before="0" w:line="240" w:lineRule="auto"/>
                    <w:contextualSpacing/>
                    <w:rPr>
                      <w:color w:val="FF0000"/>
                    </w:rPr>
                  </w:pPr>
                </w:p>
              </w:tc>
              <w:tc>
                <w:tcPr>
                  <w:tcW w:w="850" w:type="dxa"/>
                </w:tcPr>
                <w:p w14:paraId="3717769C" w14:textId="77777777" w:rsidR="002D1017" w:rsidRPr="003864D1" w:rsidRDefault="002D1017" w:rsidP="00AE40E6">
                  <w:pPr>
                    <w:pStyle w:val="TAC"/>
                    <w:spacing w:before="0" w:line="240" w:lineRule="auto"/>
                    <w:contextualSpacing/>
                  </w:pPr>
                  <w:r w:rsidRPr="003864D1">
                    <w:t>5</w:t>
                  </w:r>
                </w:p>
              </w:tc>
              <w:tc>
                <w:tcPr>
                  <w:tcW w:w="1670" w:type="dxa"/>
                  <w:vMerge/>
                </w:tcPr>
                <w:p w14:paraId="1A2E046F" w14:textId="77777777" w:rsidR="002D1017" w:rsidRPr="003864D1" w:rsidRDefault="002D1017" w:rsidP="00AE40E6">
                  <w:pPr>
                    <w:pStyle w:val="TAC"/>
                    <w:spacing w:before="0" w:line="240" w:lineRule="auto"/>
                    <w:contextualSpacing/>
                  </w:pPr>
                </w:p>
              </w:tc>
              <w:tc>
                <w:tcPr>
                  <w:tcW w:w="1172" w:type="dxa"/>
                </w:tcPr>
                <w:p w14:paraId="726CCDEB" w14:textId="77777777" w:rsidR="002D1017" w:rsidRPr="003864D1" w:rsidRDefault="002D1017" w:rsidP="00AE40E6">
                  <w:pPr>
                    <w:pStyle w:val="TAC"/>
                    <w:spacing w:before="0" w:line="240" w:lineRule="auto"/>
                    <w:contextualSpacing/>
                  </w:pPr>
                  <w:r w:rsidRPr="003864D1">
                    <w:t>5</w:t>
                  </w:r>
                </w:p>
              </w:tc>
              <w:tc>
                <w:tcPr>
                  <w:tcW w:w="1839" w:type="dxa"/>
                </w:tcPr>
                <w:p w14:paraId="5324A808" w14:textId="77777777" w:rsidR="002D1017" w:rsidRPr="003864D1" w:rsidRDefault="002D1017" w:rsidP="00AE40E6">
                  <w:pPr>
                    <w:pStyle w:val="TAC"/>
                    <w:spacing w:before="0" w:line="240" w:lineRule="auto"/>
                    <w:contextualSpacing/>
                  </w:pPr>
                  <w:r w:rsidRPr="009702A7">
                    <w:rPr>
                      <w:color w:val="FF0000"/>
                    </w:rPr>
                    <w:t>Antenna Group</w:t>
                  </w:r>
                  <w:r>
                    <w:rPr>
                      <w:color w:val="FF0000"/>
                    </w:rPr>
                    <w:t>4</w:t>
                  </w:r>
                </w:p>
              </w:tc>
              <w:tc>
                <w:tcPr>
                  <w:tcW w:w="1181" w:type="dxa"/>
                </w:tcPr>
                <w:p w14:paraId="404F17E4" w14:textId="77777777" w:rsidR="002D1017" w:rsidRPr="003864D1" w:rsidRDefault="002D1017" w:rsidP="00AE40E6">
                  <w:pPr>
                    <w:pStyle w:val="TAC"/>
                    <w:spacing w:before="0" w:line="240" w:lineRule="auto"/>
                    <w:contextualSpacing/>
                  </w:pPr>
                  <w:r w:rsidRPr="003864D1">
                    <w:t>3</w:t>
                  </w:r>
                </w:p>
              </w:tc>
            </w:tr>
            <w:tr w:rsidR="002D1017" w14:paraId="22730571" w14:textId="77777777" w:rsidTr="009F52C2">
              <w:trPr>
                <w:jc w:val="center"/>
              </w:trPr>
              <w:tc>
                <w:tcPr>
                  <w:tcW w:w="1086" w:type="dxa"/>
                </w:tcPr>
                <w:p w14:paraId="034B3940" w14:textId="77777777" w:rsidR="002D1017" w:rsidRPr="003864D1" w:rsidRDefault="002D1017" w:rsidP="00AE40E6">
                  <w:pPr>
                    <w:pStyle w:val="TAC"/>
                    <w:spacing w:before="0" w:line="240" w:lineRule="auto"/>
                    <w:contextualSpacing/>
                  </w:pPr>
                  <w:r w:rsidRPr="003864D1">
                    <w:t>4</w:t>
                  </w:r>
                </w:p>
              </w:tc>
              <w:tc>
                <w:tcPr>
                  <w:tcW w:w="887" w:type="dxa"/>
                  <w:vMerge/>
                </w:tcPr>
                <w:p w14:paraId="77E003D8" w14:textId="77777777" w:rsidR="002D1017" w:rsidRPr="003864D1" w:rsidRDefault="002D1017" w:rsidP="00AE40E6">
                  <w:pPr>
                    <w:pStyle w:val="TAC"/>
                    <w:spacing w:before="0" w:line="240" w:lineRule="auto"/>
                    <w:contextualSpacing/>
                  </w:pPr>
                </w:p>
              </w:tc>
              <w:tc>
                <w:tcPr>
                  <w:tcW w:w="761" w:type="dxa"/>
                </w:tcPr>
                <w:p w14:paraId="68006D21" w14:textId="77777777" w:rsidR="002D1017" w:rsidRPr="003864D1" w:rsidRDefault="002D1017" w:rsidP="00AE40E6">
                  <w:pPr>
                    <w:pStyle w:val="TAC"/>
                    <w:spacing w:before="0" w:line="240" w:lineRule="auto"/>
                    <w:contextualSpacing/>
                  </w:pPr>
                  <w:r w:rsidRPr="003864D1">
                    <w:t>4</w:t>
                  </w:r>
                </w:p>
              </w:tc>
              <w:tc>
                <w:tcPr>
                  <w:tcW w:w="1270" w:type="dxa"/>
                  <w:vMerge w:val="restart"/>
                </w:tcPr>
                <w:p w14:paraId="73677EE6" w14:textId="77777777" w:rsidR="002D1017" w:rsidRPr="009702A7" w:rsidRDefault="002D1017" w:rsidP="00AE40E6">
                  <w:pPr>
                    <w:pStyle w:val="TAC"/>
                    <w:spacing w:before="0" w:line="240" w:lineRule="auto"/>
                    <w:contextualSpacing/>
                    <w:rPr>
                      <w:color w:val="FF0000"/>
                    </w:rPr>
                  </w:pPr>
                  <w:r w:rsidRPr="009702A7">
                    <w:rPr>
                      <w:color w:val="FF0000"/>
                    </w:rPr>
                    <w:t>Antenna Group2</w:t>
                  </w:r>
                </w:p>
              </w:tc>
              <w:tc>
                <w:tcPr>
                  <w:tcW w:w="850" w:type="dxa"/>
                </w:tcPr>
                <w:p w14:paraId="647C3DAE" w14:textId="77777777" w:rsidR="002D1017" w:rsidRPr="003864D1" w:rsidRDefault="002D1017" w:rsidP="00AE40E6">
                  <w:pPr>
                    <w:pStyle w:val="TAC"/>
                    <w:spacing w:before="0" w:line="240" w:lineRule="auto"/>
                    <w:contextualSpacing/>
                  </w:pPr>
                  <w:r w:rsidRPr="003864D1">
                    <w:t>2</w:t>
                  </w:r>
                </w:p>
              </w:tc>
              <w:tc>
                <w:tcPr>
                  <w:tcW w:w="1670" w:type="dxa"/>
                  <w:vMerge w:val="restart"/>
                </w:tcPr>
                <w:p w14:paraId="0D572D6E" w14:textId="77777777" w:rsidR="002D1017" w:rsidRPr="003864D1" w:rsidRDefault="002D1017" w:rsidP="00AE40E6">
                  <w:pPr>
                    <w:pStyle w:val="TAC"/>
                    <w:spacing w:before="0" w:line="240" w:lineRule="auto"/>
                    <w:contextualSpacing/>
                  </w:pPr>
                  <w:r w:rsidRPr="009702A7">
                    <w:rPr>
                      <w:color w:val="FF0000"/>
                    </w:rPr>
                    <w:t>Antenna Group</w:t>
                  </w:r>
                  <w:r>
                    <w:rPr>
                      <w:color w:val="FF0000"/>
                    </w:rPr>
                    <w:t>3</w:t>
                  </w:r>
                </w:p>
              </w:tc>
              <w:tc>
                <w:tcPr>
                  <w:tcW w:w="1172" w:type="dxa"/>
                </w:tcPr>
                <w:p w14:paraId="64769A0B" w14:textId="77777777" w:rsidR="002D1017" w:rsidRPr="003864D1" w:rsidRDefault="002D1017" w:rsidP="00AE40E6">
                  <w:pPr>
                    <w:pStyle w:val="TAC"/>
                    <w:spacing w:before="0" w:line="240" w:lineRule="auto"/>
                    <w:contextualSpacing/>
                  </w:pPr>
                  <w:r w:rsidRPr="003864D1">
                    <w:t>2</w:t>
                  </w:r>
                </w:p>
              </w:tc>
              <w:tc>
                <w:tcPr>
                  <w:tcW w:w="1839" w:type="dxa"/>
                </w:tcPr>
                <w:p w14:paraId="350083F8" w14:textId="77777777" w:rsidR="002D1017" w:rsidRPr="003864D1" w:rsidRDefault="002D1017" w:rsidP="00AE40E6">
                  <w:pPr>
                    <w:pStyle w:val="TAC"/>
                    <w:spacing w:before="0" w:line="240" w:lineRule="auto"/>
                    <w:contextualSpacing/>
                  </w:pPr>
                  <w:r w:rsidRPr="009702A7">
                    <w:rPr>
                      <w:color w:val="FF0000"/>
                    </w:rPr>
                    <w:t>Antenna Group</w:t>
                  </w:r>
                  <w:r>
                    <w:rPr>
                      <w:color w:val="FF0000"/>
                    </w:rPr>
                    <w:t>5</w:t>
                  </w:r>
                </w:p>
              </w:tc>
              <w:tc>
                <w:tcPr>
                  <w:tcW w:w="1181" w:type="dxa"/>
                </w:tcPr>
                <w:p w14:paraId="6FD3911D" w14:textId="77777777" w:rsidR="002D1017" w:rsidRPr="003864D1" w:rsidRDefault="002D1017" w:rsidP="00AE40E6">
                  <w:pPr>
                    <w:pStyle w:val="TAC"/>
                    <w:spacing w:before="0" w:line="240" w:lineRule="auto"/>
                    <w:contextualSpacing/>
                  </w:pPr>
                  <w:r w:rsidRPr="003864D1">
                    <w:t>4</w:t>
                  </w:r>
                </w:p>
              </w:tc>
            </w:tr>
            <w:tr w:rsidR="002D1017" w14:paraId="74FA7163" w14:textId="77777777" w:rsidTr="009F52C2">
              <w:trPr>
                <w:jc w:val="center"/>
              </w:trPr>
              <w:tc>
                <w:tcPr>
                  <w:tcW w:w="1086" w:type="dxa"/>
                </w:tcPr>
                <w:p w14:paraId="31A475ED" w14:textId="77777777" w:rsidR="002D1017" w:rsidRPr="003864D1" w:rsidRDefault="002D1017" w:rsidP="00AE40E6">
                  <w:pPr>
                    <w:pStyle w:val="TAC"/>
                    <w:spacing w:before="0" w:line="240" w:lineRule="auto"/>
                    <w:contextualSpacing/>
                  </w:pPr>
                  <w:r w:rsidRPr="003864D1">
                    <w:t>5</w:t>
                  </w:r>
                </w:p>
              </w:tc>
              <w:tc>
                <w:tcPr>
                  <w:tcW w:w="887" w:type="dxa"/>
                  <w:vMerge/>
                </w:tcPr>
                <w:p w14:paraId="0D4CCF94" w14:textId="77777777" w:rsidR="002D1017" w:rsidRPr="003864D1" w:rsidRDefault="002D1017" w:rsidP="00AE40E6">
                  <w:pPr>
                    <w:pStyle w:val="TAC"/>
                    <w:spacing w:before="0" w:line="240" w:lineRule="auto"/>
                    <w:contextualSpacing/>
                  </w:pPr>
                </w:p>
              </w:tc>
              <w:tc>
                <w:tcPr>
                  <w:tcW w:w="761" w:type="dxa"/>
                </w:tcPr>
                <w:p w14:paraId="56C4295F" w14:textId="77777777" w:rsidR="002D1017" w:rsidRPr="003864D1" w:rsidRDefault="002D1017" w:rsidP="00AE40E6">
                  <w:pPr>
                    <w:pStyle w:val="TAC"/>
                    <w:spacing w:before="0" w:line="240" w:lineRule="auto"/>
                    <w:contextualSpacing/>
                  </w:pPr>
                  <w:r w:rsidRPr="003864D1">
                    <w:t>5</w:t>
                  </w:r>
                </w:p>
              </w:tc>
              <w:tc>
                <w:tcPr>
                  <w:tcW w:w="1270" w:type="dxa"/>
                  <w:vMerge/>
                </w:tcPr>
                <w:p w14:paraId="3E73FBBA" w14:textId="77777777" w:rsidR="002D1017" w:rsidRPr="003864D1" w:rsidRDefault="002D1017" w:rsidP="00AE40E6">
                  <w:pPr>
                    <w:pStyle w:val="TAC"/>
                    <w:spacing w:before="0" w:line="240" w:lineRule="auto"/>
                    <w:contextualSpacing/>
                  </w:pPr>
                </w:p>
              </w:tc>
              <w:tc>
                <w:tcPr>
                  <w:tcW w:w="850" w:type="dxa"/>
                </w:tcPr>
                <w:p w14:paraId="028CDCB9" w14:textId="77777777" w:rsidR="002D1017" w:rsidRPr="003864D1" w:rsidRDefault="002D1017" w:rsidP="00AE40E6">
                  <w:pPr>
                    <w:pStyle w:val="TAC"/>
                    <w:spacing w:before="0" w:line="240" w:lineRule="auto"/>
                    <w:contextualSpacing/>
                  </w:pPr>
                  <w:r w:rsidRPr="003864D1">
                    <w:t>3</w:t>
                  </w:r>
                </w:p>
              </w:tc>
              <w:tc>
                <w:tcPr>
                  <w:tcW w:w="1670" w:type="dxa"/>
                  <w:vMerge/>
                </w:tcPr>
                <w:p w14:paraId="70FC69FD" w14:textId="77777777" w:rsidR="002D1017" w:rsidRPr="003864D1" w:rsidRDefault="002D1017" w:rsidP="00AE40E6">
                  <w:pPr>
                    <w:pStyle w:val="TAC"/>
                    <w:spacing w:before="0" w:line="240" w:lineRule="auto"/>
                    <w:contextualSpacing/>
                  </w:pPr>
                </w:p>
              </w:tc>
              <w:tc>
                <w:tcPr>
                  <w:tcW w:w="1172" w:type="dxa"/>
                </w:tcPr>
                <w:p w14:paraId="1E7B0560" w14:textId="77777777" w:rsidR="002D1017" w:rsidRPr="003864D1" w:rsidRDefault="002D1017" w:rsidP="00AE40E6">
                  <w:pPr>
                    <w:pStyle w:val="TAC"/>
                    <w:spacing w:before="0" w:line="240" w:lineRule="auto"/>
                    <w:contextualSpacing/>
                  </w:pPr>
                  <w:r w:rsidRPr="003864D1">
                    <w:t>6</w:t>
                  </w:r>
                </w:p>
              </w:tc>
              <w:tc>
                <w:tcPr>
                  <w:tcW w:w="1839" w:type="dxa"/>
                </w:tcPr>
                <w:p w14:paraId="708A0505" w14:textId="77777777" w:rsidR="002D1017" w:rsidRPr="003864D1" w:rsidRDefault="002D1017" w:rsidP="00AE40E6">
                  <w:pPr>
                    <w:pStyle w:val="TAC"/>
                    <w:spacing w:before="0" w:line="240" w:lineRule="auto"/>
                    <w:contextualSpacing/>
                  </w:pPr>
                  <w:r w:rsidRPr="009702A7">
                    <w:rPr>
                      <w:color w:val="FF0000"/>
                    </w:rPr>
                    <w:t>Antenna Group</w:t>
                  </w:r>
                  <w:r>
                    <w:rPr>
                      <w:color w:val="FF0000"/>
                    </w:rPr>
                    <w:t>6</w:t>
                  </w:r>
                </w:p>
              </w:tc>
              <w:tc>
                <w:tcPr>
                  <w:tcW w:w="1181" w:type="dxa"/>
                </w:tcPr>
                <w:p w14:paraId="79EF8627" w14:textId="77777777" w:rsidR="002D1017" w:rsidRPr="003864D1" w:rsidRDefault="002D1017" w:rsidP="00AE40E6">
                  <w:pPr>
                    <w:pStyle w:val="TAC"/>
                    <w:spacing w:before="0" w:line="240" w:lineRule="auto"/>
                    <w:contextualSpacing/>
                  </w:pPr>
                  <w:r w:rsidRPr="003864D1">
                    <w:t>5</w:t>
                  </w:r>
                </w:p>
              </w:tc>
            </w:tr>
            <w:tr w:rsidR="002D1017" w14:paraId="26EC1B9B" w14:textId="77777777" w:rsidTr="009F52C2">
              <w:trPr>
                <w:jc w:val="center"/>
              </w:trPr>
              <w:tc>
                <w:tcPr>
                  <w:tcW w:w="1086" w:type="dxa"/>
                </w:tcPr>
                <w:p w14:paraId="46DCE078" w14:textId="77777777" w:rsidR="002D1017" w:rsidRPr="003864D1" w:rsidRDefault="002D1017" w:rsidP="00AE40E6">
                  <w:pPr>
                    <w:pStyle w:val="TAC"/>
                    <w:spacing w:before="0" w:line="240" w:lineRule="auto"/>
                    <w:contextualSpacing/>
                  </w:pPr>
                  <w:r w:rsidRPr="003864D1">
                    <w:t>6</w:t>
                  </w:r>
                </w:p>
              </w:tc>
              <w:tc>
                <w:tcPr>
                  <w:tcW w:w="887" w:type="dxa"/>
                  <w:vMerge/>
                </w:tcPr>
                <w:p w14:paraId="229C3F07" w14:textId="77777777" w:rsidR="002D1017" w:rsidRPr="003864D1" w:rsidRDefault="002D1017" w:rsidP="00AE40E6">
                  <w:pPr>
                    <w:pStyle w:val="TAC"/>
                    <w:spacing w:before="0" w:line="240" w:lineRule="auto"/>
                    <w:contextualSpacing/>
                  </w:pPr>
                </w:p>
              </w:tc>
              <w:tc>
                <w:tcPr>
                  <w:tcW w:w="761" w:type="dxa"/>
                </w:tcPr>
                <w:p w14:paraId="5F2AA471" w14:textId="77777777" w:rsidR="002D1017" w:rsidRPr="003864D1" w:rsidRDefault="002D1017" w:rsidP="00AE40E6">
                  <w:pPr>
                    <w:pStyle w:val="TAC"/>
                    <w:spacing w:before="0" w:line="240" w:lineRule="auto"/>
                    <w:contextualSpacing/>
                  </w:pPr>
                  <w:r w:rsidRPr="003864D1">
                    <w:t>6</w:t>
                  </w:r>
                </w:p>
              </w:tc>
              <w:tc>
                <w:tcPr>
                  <w:tcW w:w="1270" w:type="dxa"/>
                  <w:vMerge/>
                </w:tcPr>
                <w:p w14:paraId="01F36609" w14:textId="77777777" w:rsidR="002D1017" w:rsidRPr="003864D1" w:rsidRDefault="002D1017" w:rsidP="00AE40E6">
                  <w:pPr>
                    <w:pStyle w:val="TAC"/>
                    <w:spacing w:before="0" w:line="240" w:lineRule="auto"/>
                    <w:contextualSpacing/>
                  </w:pPr>
                </w:p>
              </w:tc>
              <w:tc>
                <w:tcPr>
                  <w:tcW w:w="850" w:type="dxa"/>
                </w:tcPr>
                <w:p w14:paraId="719E18B8" w14:textId="77777777" w:rsidR="002D1017" w:rsidRPr="003864D1" w:rsidRDefault="002D1017" w:rsidP="00AE40E6">
                  <w:pPr>
                    <w:pStyle w:val="TAC"/>
                    <w:spacing w:before="0" w:line="240" w:lineRule="auto"/>
                    <w:contextualSpacing/>
                  </w:pPr>
                  <w:r w:rsidRPr="003864D1">
                    <w:t>6</w:t>
                  </w:r>
                </w:p>
              </w:tc>
              <w:tc>
                <w:tcPr>
                  <w:tcW w:w="1670" w:type="dxa"/>
                  <w:vMerge w:val="restart"/>
                </w:tcPr>
                <w:p w14:paraId="5927468D" w14:textId="77777777" w:rsidR="002D1017" w:rsidRPr="003864D1" w:rsidRDefault="002D1017" w:rsidP="00AE40E6">
                  <w:pPr>
                    <w:pStyle w:val="TAC"/>
                    <w:spacing w:before="0" w:line="240" w:lineRule="auto"/>
                    <w:contextualSpacing/>
                  </w:pPr>
                  <w:r w:rsidRPr="009702A7">
                    <w:rPr>
                      <w:color w:val="FF0000"/>
                    </w:rPr>
                    <w:t>Antenna Group</w:t>
                  </w:r>
                  <w:r>
                    <w:rPr>
                      <w:color w:val="FF0000"/>
                    </w:rPr>
                    <w:t>4</w:t>
                  </w:r>
                </w:p>
              </w:tc>
              <w:tc>
                <w:tcPr>
                  <w:tcW w:w="1172" w:type="dxa"/>
                </w:tcPr>
                <w:p w14:paraId="52CA7BCB" w14:textId="77777777" w:rsidR="002D1017" w:rsidRPr="003864D1" w:rsidRDefault="002D1017" w:rsidP="00AE40E6">
                  <w:pPr>
                    <w:pStyle w:val="TAC"/>
                    <w:spacing w:before="0" w:line="240" w:lineRule="auto"/>
                    <w:contextualSpacing/>
                  </w:pPr>
                  <w:r w:rsidRPr="003864D1">
                    <w:t>3</w:t>
                  </w:r>
                </w:p>
              </w:tc>
              <w:tc>
                <w:tcPr>
                  <w:tcW w:w="1839" w:type="dxa"/>
                </w:tcPr>
                <w:p w14:paraId="3CFBFC27" w14:textId="77777777" w:rsidR="002D1017" w:rsidRPr="003864D1" w:rsidRDefault="002D1017" w:rsidP="00AE40E6">
                  <w:pPr>
                    <w:pStyle w:val="TAC"/>
                    <w:spacing w:before="0" w:line="240" w:lineRule="auto"/>
                    <w:contextualSpacing/>
                  </w:pPr>
                  <w:r w:rsidRPr="009702A7">
                    <w:rPr>
                      <w:color w:val="FF0000"/>
                    </w:rPr>
                    <w:t>Antenna Group</w:t>
                  </w:r>
                  <w:r>
                    <w:rPr>
                      <w:color w:val="FF0000"/>
                    </w:rPr>
                    <w:t>7</w:t>
                  </w:r>
                </w:p>
              </w:tc>
              <w:tc>
                <w:tcPr>
                  <w:tcW w:w="1181" w:type="dxa"/>
                </w:tcPr>
                <w:p w14:paraId="2A05431B" w14:textId="77777777" w:rsidR="002D1017" w:rsidRPr="003864D1" w:rsidRDefault="002D1017" w:rsidP="00AE40E6">
                  <w:pPr>
                    <w:pStyle w:val="TAC"/>
                    <w:spacing w:before="0" w:line="240" w:lineRule="auto"/>
                    <w:contextualSpacing/>
                  </w:pPr>
                  <w:r w:rsidRPr="003864D1">
                    <w:t>6</w:t>
                  </w:r>
                </w:p>
              </w:tc>
            </w:tr>
            <w:tr w:rsidR="002D1017" w14:paraId="6CD0D364" w14:textId="77777777" w:rsidTr="009F52C2">
              <w:trPr>
                <w:jc w:val="center"/>
              </w:trPr>
              <w:tc>
                <w:tcPr>
                  <w:tcW w:w="1086" w:type="dxa"/>
                </w:tcPr>
                <w:p w14:paraId="4AEBD702" w14:textId="77777777" w:rsidR="002D1017" w:rsidRPr="003864D1" w:rsidRDefault="002D1017" w:rsidP="00AE40E6">
                  <w:pPr>
                    <w:pStyle w:val="TAC"/>
                    <w:spacing w:before="0" w:line="240" w:lineRule="auto"/>
                    <w:contextualSpacing/>
                  </w:pPr>
                  <w:r w:rsidRPr="003864D1">
                    <w:t>7</w:t>
                  </w:r>
                </w:p>
              </w:tc>
              <w:tc>
                <w:tcPr>
                  <w:tcW w:w="887" w:type="dxa"/>
                  <w:vMerge/>
                </w:tcPr>
                <w:p w14:paraId="54A44F6D" w14:textId="77777777" w:rsidR="002D1017" w:rsidRPr="003864D1" w:rsidRDefault="002D1017" w:rsidP="00AE40E6">
                  <w:pPr>
                    <w:pStyle w:val="TAC"/>
                    <w:spacing w:before="0" w:line="240" w:lineRule="auto"/>
                    <w:contextualSpacing/>
                  </w:pPr>
                </w:p>
              </w:tc>
              <w:tc>
                <w:tcPr>
                  <w:tcW w:w="761" w:type="dxa"/>
                </w:tcPr>
                <w:p w14:paraId="3E87F16C" w14:textId="77777777" w:rsidR="002D1017" w:rsidRPr="003864D1" w:rsidRDefault="002D1017" w:rsidP="00AE40E6">
                  <w:pPr>
                    <w:pStyle w:val="TAC"/>
                    <w:spacing w:before="0" w:line="240" w:lineRule="auto"/>
                    <w:contextualSpacing/>
                  </w:pPr>
                  <w:r w:rsidRPr="003864D1">
                    <w:t>7</w:t>
                  </w:r>
                </w:p>
              </w:tc>
              <w:tc>
                <w:tcPr>
                  <w:tcW w:w="1270" w:type="dxa"/>
                  <w:vMerge/>
                </w:tcPr>
                <w:p w14:paraId="00459A80" w14:textId="77777777" w:rsidR="002D1017" w:rsidRPr="003864D1" w:rsidRDefault="002D1017" w:rsidP="00AE40E6">
                  <w:pPr>
                    <w:pStyle w:val="TAC"/>
                    <w:spacing w:before="0" w:line="240" w:lineRule="auto"/>
                    <w:contextualSpacing/>
                  </w:pPr>
                </w:p>
              </w:tc>
              <w:tc>
                <w:tcPr>
                  <w:tcW w:w="850" w:type="dxa"/>
                </w:tcPr>
                <w:p w14:paraId="0944C0F3" w14:textId="77777777" w:rsidR="002D1017" w:rsidRPr="003864D1" w:rsidRDefault="002D1017" w:rsidP="00AE40E6">
                  <w:pPr>
                    <w:pStyle w:val="TAC"/>
                    <w:spacing w:before="0" w:line="240" w:lineRule="auto"/>
                    <w:contextualSpacing/>
                  </w:pPr>
                  <w:r w:rsidRPr="003864D1">
                    <w:t>7</w:t>
                  </w:r>
                </w:p>
              </w:tc>
              <w:tc>
                <w:tcPr>
                  <w:tcW w:w="1670" w:type="dxa"/>
                  <w:vMerge/>
                </w:tcPr>
                <w:p w14:paraId="2DAAD058" w14:textId="77777777" w:rsidR="002D1017" w:rsidRPr="003864D1" w:rsidRDefault="002D1017" w:rsidP="00AE40E6">
                  <w:pPr>
                    <w:pStyle w:val="TAC"/>
                    <w:spacing w:before="0" w:line="240" w:lineRule="auto"/>
                    <w:contextualSpacing/>
                  </w:pPr>
                </w:p>
              </w:tc>
              <w:tc>
                <w:tcPr>
                  <w:tcW w:w="1172" w:type="dxa"/>
                </w:tcPr>
                <w:p w14:paraId="0D078C51" w14:textId="77777777" w:rsidR="002D1017" w:rsidRPr="003864D1" w:rsidRDefault="002D1017" w:rsidP="00AE40E6">
                  <w:pPr>
                    <w:pStyle w:val="TAC"/>
                    <w:spacing w:before="0" w:line="240" w:lineRule="auto"/>
                    <w:contextualSpacing/>
                  </w:pPr>
                  <w:r w:rsidRPr="003864D1">
                    <w:t>7</w:t>
                  </w:r>
                </w:p>
              </w:tc>
              <w:tc>
                <w:tcPr>
                  <w:tcW w:w="1839" w:type="dxa"/>
                </w:tcPr>
                <w:p w14:paraId="759EA72C" w14:textId="77777777" w:rsidR="002D1017" w:rsidRPr="003864D1" w:rsidRDefault="002D1017" w:rsidP="00AE40E6">
                  <w:pPr>
                    <w:pStyle w:val="TAC"/>
                    <w:spacing w:before="0" w:line="240" w:lineRule="auto"/>
                    <w:contextualSpacing/>
                  </w:pPr>
                  <w:r w:rsidRPr="009702A7">
                    <w:rPr>
                      <w:color w:val="FF0000"/>
                    </w:rPr>
                    <w:t>Antenna Group</w:t>
                  </w:r>
                  <w:r>
                    <w:rPr>
                      <w:color w:val="FF0000"/>
                    </w:rPr>
                    <w:t>8</w:t>
                  </w:r>
                </w:p>
              </w:tc>
              <w:tc>
                <w:tcPr>
                  <w:tcW w:w="1181" w:type="dxa"/>
                </w:tcPr>
                <w:p w14:paraId="62803DD4" w14:textId="77777777" w:rsidR="002D1017" w:rsidRPr="003864D1" w:rsidRDefault="002D1017" w:rsidP="00AE40E6">
                  <w:pPr>
                    <w:pStyle w:val="TAC"/>
                    <w:spacing w:before="0" w:line="240" w:lineRule="auto"/>
                    <w:contextualSpacing/>
                  </w:pPr>
                  <w:r w:rsidRPr="003864D1">
                    <w:t>7</w:t>
                  </w:r>
                </w:p>
              </w:tc>
            </w:tr>
          </w:tbl>
          <w:p w14:paraId="224A9A51" w14:textId="77777777" w:rsidR="002D1017" w:rsidRPr="002D1017" w:rsidRDefault="002D1017" w:rsidP="00AE40E6">
            <w:pPr>
              <w:spacing w:before="0" w:after="0" w:line="240" w:lineRule="auto"/>
              <w:ind w:left="360"/>
              <w:contextualSpacing/>
              <w:rPr>
                <w:color w:val="FF0000"/>
                <w:lang w:eastAsia="zh-CN"/>
              </w:rPr>
            </w:pPr>
            <w:r w:rsidRPr="002D1017">
              <w:rPr>
                <w:color w:val="FF0000"/>
                <w:lang w:eastAsia="zh-CN"/>
              </w:rPr>
              <w:t>-------------------------------------------U</w:t>
            </w:r>
            <w:r w:rsidRPr="002D1017">
              <w:rPr>
                <w:rFonts w:hint="eastAsia"/>
                <w:color w:val="FF0000"/>
                <w:lang w:eastAsia="zh-CN"/>
              </w:rPr>
              <w:t>nchanged</w:t>
            </w:r>
            <w:r w:rsidRPr="002D1017">
              <w:rPr>
                <w:color w:val="FF0000"/>
                <w:lang w:eastAsia="zh-CN"/>
              </w:rPr>
              <w:t xml:space="preserve"> </w:t>
            </w:r>
            <w:r w:rsidRPr="002D1017">
              <w:rPr>
                <w:rFonts w:hint="eastAsia"/>
                <w:color w:val="FF0000"/>
                <w:lang w:eastAsia="zh-CN"/>
              </w:rPr>
              <w:t>parts</w:t>
            </w:r>
            <w:r w:rsidRPr="002D1017">
              <w:rPr>
                <w:color w:val="FF0000"/>
                <w:lang w:eastAsia="zh-CN"/>
              </w:rPr>
              <w:t xml:space="preserve"> are omitted-------------------------------------------</w:t>
            </w:r>
          </w:p>
          <w:p w14:paraId="6EAF8D10" w14:textId="77777777" w:rsidR="002D1017" w:rsidRPr="002D1017" w:rsidRDefault="002D1017" w:rsidP="00AE40E6">
            <w:pPr>
              <w:spacing w:before="0" w:after="0" w:line="240" w:lineRule="auto"/>
              <w:contextualSpacing/>
              <w:rPr>
                <w:b/>
                <w:bCs/>
                <w:i/>
                <w:iCs/>
                <w:lang w:eastAsia="zh-CN"/>
              </w:rPr>
            </w:pPr>
          </w:p>
        </w:tc>
      </w:tr>
    </w:tbl>
    <w:p w14:paraId="715103A9" w14:textId="77777777" w:rsidR="002D1017" w:rsidRPr="007759C8" w:rsidRDefault="002D1017" w:rsidP="00AE40E6">
      <w:pPr>
        <w:spacing w:after="0" w:line="240" w:lineRule="auto"/>
        <w:contextualSpacing/>
        <w:rPr>
          <w:b/>
          <w:bCs/>
          <w:i/>
          <w:iCs/>
          <w:lang w:val="en-US" w:eastAsia="zh-CN"/>
        </w:rPr>
      </w:pPr>
    </w:p>
    <w:p w14:paraId="77F12005" w14:textId="7B9EFAD5" w:rsidR="002D1017" w:rsidRPr="0018475F" w:rsidRDefault="002D1017" w:rsidP="00AE40E6">
      <w:pPr>
        <w:spacing w:after="0" w:line="240" w:lineRule="auto"/>
        <w:contextualSpacing/>
        <w:rPr>
          <w:color w:val="FF0000"/>
          <w:lang w:eastAsia="zh-CN"/>
        </w:rPr>
      </w:pPr>
      <w:r w:rsidRPr="00111A05">
        <w:rPr>
          <w:b/>
          <w:bCs/>
          <w:i/>
          <w:iCs/>
          <w:sz w:val="22"/>
          <w:szCs w:val="22"/>
          <w:highlight w:val="yellow"/>
          <w:lang w:eastAsia="zh-CN"/>
        </w:rPr>
        <w:t>Proposal 3</w:t>
      </w:r>
      <w:r w:rsidR="009872A1">
        <w:rPr>
          <w:b/>
          <w:bCs/>
          <w:i/>
          <w:iCs/>
          <w:sz w:val="22"/>
          <w:szCs w:val="22"/>
          <w:highlight w:val="yellow"/>
          <w:lang w:eastAsia="zh-CN"/>
        </w:rPr>
        <w:t>.1</w:t>
      </w:r>
      <w:r>
        <w:rPr>
          <w:b/>
          <w:bCs/>
          <w:i/>
          <w:iCs/>
          <w:sz w:val="22"/>
          <w:szCs w:val="22"/>
          <w:highlight w:val="yellow"/>
          <w:lang w:eastAsia="zh-CN"/>
        </w:rPr>
        <w:t>b</w:t>
      </w:r>
      <w:r w:rsidRPr="00111A05">
        <w:rPr>
          <w:b/>
          <w:bCs/>
          <w:i/>
          <w:iCs/>
          <w:sz w:val="22"/>
          <w:szCs w:val="22"/>
          <w:highlight w:val="yellow"/>
          <w:lang w:eastAsia="zh-CN"/>
        </w:rPr>
        <w:t>:</w:t>
      </w:r>
    </w:p>
    <w:p w14:paraId="786666C2" w14:textId="77777777" w:rsidR="002D1017" w:rsidRPr="007759C8" w:rsidRDefault="002D1017" w:rsidP="00AE40E6">
      <w:pPr>
        <w:pStyle w:val="ListParagraph"/>
        <w:numPr>
          <w:ilvl w:val="0"/>
          <w:numId w:val="132"/>
        </w:numPr>
        <w:spacing w:line="240" w:lineRule="auto"/>
        <w:contextualSpacing/>
        <w:rPr>
          <w:rFonts w:ascii="Times New Roman" w:hAnsi="Times New Roman"/>
          <w:b/>
          <w:bCs/>
          <w:i/>
          <w:iCs/>
          <w:lang w:eastAsia="zh-CN"/>
        </w:rPr>
      </w:pPr>
      <w:r w:rsidRPr="007759C8">
        <w:rPr>
          <w:rFonts w:ascii="Times New Roman" w:hAnsi="Times New Roman"/>
          <w:bCs/>
          <w:i/>
        </w:rPr>
        <w:t>Adopt the following text proposal to TS 38.214.</w:t>
      </w:r>
    </w:p>
    <w:tbl>
      <w:tblPr>
        <w:tblStyle w:val="TableGrid"/>
        <w:tblW w:w="0" w:type="auto"/>
        <w:tblLook w:val="04A0" w:firstRow="1" w:lastRow="0" w:firstColumn="1" w:lastColumn="0" w:noHBand="0" w:noVBand="1"/>
      </w:tblPr>
      <w:tblGrid>
        <w:gridCol w:w="10386"/>
      </w:tblGrid>
      <w:tr w:rsidR="002D1017" w14:paraId="78E08869" w14:textId="77777777" w:rsidTr="002D1017">
        <w:tc>
          <w:tcPr>
            <w:tcW w:w="10386" w:type="dxa"/>
          </w:tcPr>
          <w:p w14:paraId="2D82F4C9" w14:textId="77777777" w:rsidR="002D1017" w:rsidRPr="002D1017" w:rsidRDefault="002D1017" w:rsidP="00AE40E6">
            <w:pPr>
              <w:spacing w:before="0" w:after="0" w:line="240" w:lineRule="auto"/>
              <w:ind w:left="360"/>
              <w:contextualSpacing/>
              <w:rPr>
                <w:color w:val="FF0000"/>
                <w:lang w:eastAsia="zh-CN"/>
              </w:rPr>
            </w:pPr>
            <w:r w:rsidRPr="002D1017">
              <w:rPr>
                <w:color w:val="FF0000"/>
                <w:lang w:eastAsia="zh-CN"/>
              </w:rPr>
              <w:t>-------------------------------------------U</w:t>
            </w:r>
            <w:r w:rsidRPr="002D1017">
              <w:rPr>
                <w:rFonts w:hint="eastAsia"/>
                <w:color w:val="FF0000"/>
                <w:lang w:eastAsia="zh-CN"/>
              </w:rPr>
              <w:t>nchanged</w:t>
            </w:r>
            <w:r w:rsidRPr="002D1017">
              <w:rPr>
                <w:color w:val="FF0000"/>
                <w:lang w:eastAsia="zh-CN"/>
              </w:rPr>
              <w:t xml:space="preserve"> </w:t>
            </w:r>
            <w:r w:rsidRPr="002D1017">
              <w:rPr>
                <w:rFonts w:hint="eastAsia"/>
                <w:color w:val="FF0000"/>
                <w:lang w:eastAsia="zh-CN"/>
              </w:rPr>
              <w:t>parts</w:t>
            </w:r>
            <w:r w:rsidRPr="002D1017">
              <w:rPr>
                <w:color w:val="FF0000"/>
                <w:lang w:eastAsia="zh-CN"/>
              </w:rPr>
              <w:t xml:space="preserve"> are omitted-------------------------------------------</w:t>
            </w:r>
          </w:p>
          <w:p w14:paraId="13F58C14" w14:textId="77777777" w:rsidR="002D1017" w:rsidRPr="002D1017" w:rsidRDefault="002D1017" w:rsidP="00AE40E6">
            <w:pPr>
              <w:spacing w:before="0" w:after="0" w:line="240" w:lineRule="auto"/>
              <w:ind w:left="360"/>
              <w:contextualSpacing/>
              <w:rPr>
                <w:lang w:val="en-US"/>
              </w:rPr>
            </w:pPr>
            <w:r w:rsidRPr="002D1017">
              <w:rPr>
                <w:i/>
                <w:iCs/>
              </w:rPr>
              <w:t xml:space="preserve">For codebook based transmission with eight antenna ports, the UE determines its codebook based upon the reception of higher layer parameter[s] CodebookType and ULcodebookFC-N1N2 if CodebookType is configured with Ng=1 in pusch-Config for PUSCH associated with DCI format 0_1 and 0_2, depending on the UE capability. </w:t>
            </w:r>
            <w:r w:rsidRPr="002D1017">
              <w:rPr>
                <w:i/>
                <w:iCs/>
                <w:color w:val="FF0000"/>
              </w:rPr>
              <w:t>According to the configured CodebookType, requirements for coherent UL MIMO apply within an antenna group 38.101-1.</w:t>
            </w:r>
          </w:p>
          <w:p w14:paraId="4E0B9290" w14:textId="77777777" w:rsidR="002D1017" w:rsidRPr="002D1017" w:rsidRDefault="002D1017" w:rsidP="00AE40E6">
            <w:pPr>
              <w:spacing w:before="0" w:after="0" w:line="240" w:lineRule="auto"/>
              <w:ind w:left="360"/>
              <w:contextualSpacing/>
              <w:rPr>
                <w:color w:val="FF0000"/>
                <w:lang w:eastAsia="zh-CN"/>
              </w:rPr>
            </w:pPr>
            <w:r w:rsidRPr="002D1017">
              <w:rPr>
                <w:color w:val="FF0000"/>
                <w:lang w:eastAsia="zh-CN"/>
              </w:rPr>
              <w:t>-------------------------------------------U</w:t>
            </w:r>
            <w:r w:rsidRPr="002D1017">
              <w:rPr>
                <w:rFonts w:hint="eastAsia"/>
                <w:color w:val="FF0000"/>
                <w:lang w:eastAsia="zh-CN"/>
              </w:rPr>
              <w:t>nchanged</w:t>
            </w:r>
            <w:r w:rsidRPr="002D1017">
              <w:rPr>
                <w:color w:val="FF0000"/>
                <w:lang w:eastAsia="zh-CN"/>
              </w:rPr>
              <w:t xml:space="preserve"> </w:t>
            </w:r>
            <w:r w:rsidRPr="002D1017">
              <w:rPr>
                <w:rFonts w:hint="eastAsia"/>
                <w:color w:val="FF0000"/>
                <w:lang w:eastAsia="zh-CN"/>
              </w:rPr>
              <w:t>parts</w:t>
            </w:r>
            <w:r w:rsidRPr="002D1017">
              <w:rPr>
                <w:color w:val="FF0000"/>
                <w:lang w:eastAsia="zh-CN"/>
              </w:rPr>
              <w:t xml:space="preserve"> are omitted-------------------------------------------</w:t>
            </w:r>
          </w:p>
          <w:p w14:paraId="28B9BEFC" w14:textId="77777777" w:rsidR="002D1017" w:rsidRPr="002D1017" w:rsidRDefault="002D1017" w:rsidP="00AE40E6">
            <w:pPr>
              <w:spacing w:before="0" w:after="0" w:line="240" w:lineRule="auto"/>
              <w:contextualSpacing/>
              <w:rPr>
                <w:color w:val="FF0000"/>
                <w:lang w:eastAsia="zh-CN"/>
              </w:rPr>
            </w:pPr>
          </w:p>
        </w:tc>
      </w:tr>
    </w:tbl>
    <w:p w14:paraId="0EC220EA" w14:textId="77777777" w:rsidR="002D1017" w:rsidRDefault="002D1017" w:rsidP="00AE40E6">
      <w:pPr>
        <w:spacing w:after="0" w:line="240" w:lineRule="auto"/>
        <w:contextualSpacing/>
        <w:rPr>
          <w:lang w:val="en-US"/>
        </w:rPr>
      </w:pPr>
    </w:p>
    <w:p w14:paraId="35FA0DDA" w14:textId="77777777" w:rsidR="00111A05" w:rsidRDefault="00111A05" w:rsidP="00AE40E6">
      <w:pPr>
        <w:spacing w:after="0" w:line="240" w:lineRule="auto"/>
        <w:contextualSpacing/>
      </w:pPr>
    </w:p>
    <w:p w14:paraId="77A8AEA3" w14:textId="77777777" w:rsidR="00D9453E" w:rsidRDefault="00EB349C" w:rsidP="00AE40E6">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Codebook Configuration Aspects</w:t>
      </w:r>
    </w:p>
    <w:p w14:paraId="49E39725" w14:textId="18C6C206" w:rsidR="009454DA" w:rsidRDefault="009454DA" w:rsidP="00AE40E6">
      <w:pPr>
        <w:pStyle w:val="0Maintext"/>
        <w:spacing w:after="0" w:afterAutospacing="0" w:line="240" w:lineRule="auto"/>
        <w:ind w:firstLine="288"/>
        <w:contextualSpacing/>
        <w:rPr>
          <w:bCs/>
          <w:iCs/>
          <w:sz w:val="22"/>
          <w:szCs w:val="22"/>
          <w:lang w:val="en-US"/>
        </w:rPr>
      </w:pPr>
      <w:r w:rsidRPr="009454DA">
        <w:rPr>
          <w:bCs/>
          <w:iCs/>
          <w:sz w:val="22"/>
          <w:szCs w:val="22"/>
          <w:lang w:val="en-US"/>
        </w:rPr>
        <w:t xml:space="preserve">For UE power saving, a UE can report the UE assistance information indicating the UE preferred maximum number of layers. To maintain a similar functionality for an 8TX UE, the range of the related RRC parameters for UE assistance information needs to be updated [11]. </w:t>
      </w:r>
    </w:p>
    <w:p w14:paraId="0C7BB554" w14:textId="77777777" w:rsidR="001E6855" w:rsidRPr="009454DA" w:rsidRDefault="001E6855" w:rsidP="00AE40E6">
      <w:pPr>
        <w:pStyle w:val="0Maintext"/>
        <w:spacing w:after="0" w:afterAutospacing="0" w:line="240" w:lineRule="auto"/>
        <w:ind w:firstLine="288"/>
        <w:contextualSpacing/>
        <w:rPr>
          <w:bCs/>
          <w:iCs/>
          <w:sz w:val="22"/>
          <w:szCs w:val="22"/>
          <w:lang w:val="en-US"/>
        </w:rPr>
      </w:pPr>
    </w:p>
    <w:p w14:paraId="51B369AC" w14:textId="1D28E658" w:rsidR="00D9453E" w:rsidRPr="002D1017" w:rsidRDefault="009454DA" w:rsidP="00AE40E6">
      <w:pPr>
        <w:pStyle w:val="0Maintext"/>
        <w:spacing w:after="0" w:afterAutospacing="0" w:line="240" w:lineRule="auto"/>
        <w:ind w:firstLine="0"/>
        <w:contextualSpacing/>
        <w:rPr>
          <w:bCs/>
          <w:i/>
          <w:sz w:val="22"/>
          <w:szCs w:val="22"/>
          <w:lang w:val="en-US"/>
        </w:rPr>
      </w:pPr>
      <w:r w:rsidRPr="002D1017">
        <w:rPr>
          <w:b/>
          <w:i/>
          <w:sz w:val="22"/>
          <w:szCs w:val="22"/>
          <w:highlight w:val="yellow"/>
          <w:lang w:val="en-US"/>
        </w:rPr>
        <w:t>Proposal 4.1:</w:t>
      </w:r>
      <w:r w:rsidRPr="002D1017">
        <w:rPr>
          <w:b/>
          <w:i/>
          <w:sz w:val="22"/>
          <w:szCs w:val="22"/>
          <w:lang w:val="en-US"/>
        </w:rPr>
        <w:t xml:space="preserve"> </w:t>
      </w:r>
      <w:r w:rsidRPr="002D1017">
        <w:rPr>
          <w:bCs/>
          <w:i/>
          <w:sz w:val="22"/>
          <w:szCs w:val="22"/>
          <w:lang w:val="en-US"/>
        </w:rPr>
        <w:t>Extend the candidate value of the reducedMIMO-LayersFR1-UL and reducedMIMO-LayersFR2 to include {5, 6, 7, 8}.</w:t>
      </w:r>
    </w:p>
    <w:p w14:paraId="1130C2CB" w14:textId="77777777" w:rsidR="00BF4BC7" w:rsidRDefault="00BF4BC7" w:rsidP="00AE40E6">
      <w:pPr>
        <w:pStyle w:val="0Maintext"/>
        <w:spacing w:after="0" w:afterAutospacing="0" w:line="240" w:lineRule="auto"/>
        <w:ind w:firstLine="0"/>
        <w:contextualSpacing/>
        <w:rPr>
          <w:bCs/>
          <w:i/>
          <w:sz w:val="22"/>
          <w:szCs w:val="22"/>
          <w:lang w:val="en-US"/>
        </w:rPr>
      </w:pPr>
    </w:p>
    <w:p w14:paraId="30DBD5C6" w14:textId="77777777" w:rsidR="00A644A7" w:rsidRDefault="00A644A7" w:rsidP="00AE40E6">
      <w:pPr>
        <w:overflowPunct/>
        <w:autoSpaceDE/>
        <w:autoSpaceDN/>
        <w:adjustRightInd/>
        <w:spacing w:after="0" w:line="240" w:lineRule="auto"/>
        <w:contextualSpacing/>
        <w:textAlignment w:val="auto"/>
      </w:pPr>
    </w:p>
    <w:p w14:paraId="262128DE" w14:textId="77777777" w:rsidR="00D9453E" w:rsidRDefault="00EB349C" w:rsidP="00AE40E6">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lastRenderedPageBreak/>
        <w:t>Support of Two Codewords</w:t>
      </w:r>
    </w:p>
    <w:p w14:paraId="795B6D97" w14:textId="21743B34" w:rsidR="00A644A7" w:rsidRPr="000F3AB5" w:rsidRDefault="000F3AB5" w:rsidP="00AE40E6">
      <w:pPr>
        <w:spacing w:after="0" w:line="240" w:lineRule="auto"/>
        <w:contextualSpacing/>
      </w:pPr>
      <w:r w:rsidRPr="000F3AB5">
        <w:rPr>
          <w:highlight w:val="yellow"/>
        </w:rPr>
        <w:t>Void</w:t>
      </w:r>
    </w:p>
    <w:p w14:paraId="3218C3A3" w14:textId="77777777" w:rsidR="00A644A7" w:rsidRDefault="00A644A7" w:rsidP="00AE40E6">
      <w:pPr>
        <w:spacing w:after="0" w:line="240" w:lineRule="auto"/>
        <w:contextualSpacing/>
      </w:pPr>
    </w:p>
    <w:p w14:paraId="2DCB6B78" w14:textId="77777777" w:rsidR="00D9453E" w:rsidRDefault="00EB349C" w:rsidP="00AE40E6">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Full Power Operation</w:t>
      </w:r>
    </w:p>
    <w:p w14:paraId="7209B225" w14:textId="77777777" w:rsidR="002D1017" w:rsidRPr="000F3AB5" w:rsidRDefault="002D1017" w:rsidP="00AE40E6">
      <w:pPr>
        <w:spacing w:after="0" w:line="240" w:lineRule="auto"/>
        <w:contextualSpacing/>
      </w:pPr>
      <w:bookmarkStart w:id="1" w:name="_Hlk147793026"/>
      <w:r w:rsidRPr="002D1017">
        <w:rPr>
          <w:highlight w:val="yellow"/>
        </w:rPr>
        <w:t>Void</w:t>
      </w:r>
    </w:p>
    <w:p w14:paraId="17AA3158" w14:textId="77777777" w:rsidR="00203AF9" w:rsidRDefault="00203AF9" w:rsidP="00AE40E6">
      <w:pPr>
        <w:spacing w:after="0" w:line="240" w:lineRule="auto"/>
        <w:contextualSpacing/>
        <w:jc w:val="both"/>
        <w:rPr>
          <w:sz w:val="22"/>
          <w:szCs w:val="22"/>
          <w:lang w:eastAsia="zh-CN"/>
        </w:rPr>
      </w:pPr>
    </w:p>
    <w:bookmarkEnd w:id="1"/>
    <w:p w14:paraId="2FEC0DEB" w14:textId="77777777" w:rsidR="007E052B" w:rsidRDefault="007E052B" w:rsidP="00AE40E6">
      <w:pPr>
        <w:spacing w:after="0" w:line="240" w:lineRule="auto"/>
        <w:contextualSpacing/>
        <w:jc w:val="both"/>
        <w:rPr>
          <w:sz w:val="22"/>
          <w:szCs w:val="22"/>
          <w:lang w:val="en-US"/>
        </w:rPr>
      </w:pPr>
    </w:p>
    <w:p w14:paraId="251E0993" w14:textId="77777777" w:rsidR="00D9453E" w:rsidRDefault="00EB349C" w:rsidP="00AE40E6">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TRI/SRI/TPMI Indication for Codebook UL Transmission</w:t>
      </w:r>
    </w:p>
    <w:p w14:paraId="048A936D" w14:textId="77777777" w:rsidR="002D1017" w:rsidRPr="002D1017" w:rsidRDefault="002D1017" w:rsidP="00AE40E6">
      <w:pPr>
        <w:spacing w:after="0" w:line="240" w:lineRule="auto"/>
        <w:contextualSpacing/>
        <w:jc w:val="both"/>
        <w:rPr>
          <w:rFonts w:ascii="Times" w:hAnsi="Times" w:cs="Times"/>
          <w:highlight w:val="yellow"/>
        </w:rPr>
      </w:pPr>
      <w:r w:rsidRPr="002D1017">
        <w:rPr>
          <w:rFonts w:ascii="Times" w:hAnsi="Times" w:cs="Times"/>
          <w:highlight w:val="yellow"/>
        </w:rPr>
        <w:t>Void</w:t>
      </w:r>
    </w:p>
    <w:p w14:paraId="6523E0B3" w14:textId="77777777" w:rsidR="00A644A7" w:rsidRDefault="00A644A7" w:rsidP="00AE40E6">
      <w:pPr>
        <w:pStyle w:val="BodyText"/>
        <w:spacing w:after="0" w:line="240" w:lineRule="auto"/>
        <w:ind w:firstLine="288"/>
        <w:contextualSpacing/>
        <w:rPr>
          <w:rFonts w:ascii="Times New Roman" w:eastAsiaTheme="minorEastAsia" w:hAnsi="Times New Roman"/>
          <w:sz w:val="22"/>
          <w:szCs w:val="22"/>
          <w:lang w:eastAsia="zh-CN"/>
        </w:rPr>
      </w:pPr>
    </w:p>
    <w:p w14:paraId="3F46353E" w14:textId="77777777" w:rsidR="00D9453E" w:rsidRDefault="00EB349C" w:rsidP="00AE40E6">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SRS Configuration</w:t>
      </w:r>
    </w:p>
    <w:p w14:paraId="7DCCA392" w14:textId="77777777" w:rsidR="00A81CF8" w:rsidRPr="00A81CF8" w:rsidRDefault="00A81CF8" w:rsidP="00AE40E6">
      <w:pPr>
        <w:spacing w:after="0" w:line="240" w:lineRule="auto"/>
        <w:contextualSpacing/>
        <w:jc w:val="both"/>
        <w:rPr>
          <w:rFonts w:ascii="Times" w:hAnsi="Times" w:cs="Times"/>
          <w:highlight w:val="yellow"/>
        </w:rPr>
      </w:pPr>
      <w:r w:rsidRPr="00A81CF8">
        <w:rPr>
          <w:rFonts w:ascii="Times" w:hAnsi="Times" w:cs="Times"/>
          <w:highlight w:val="yellow"/>
        </w:rPr>
        <w:t>Void</w:t>
      </w:r>
    </w:p>
    <w:p w14:paraId="7E6892F4" w14:textId="77777777" w:rsidR="00D9453E" w:rsidRDefault="00D9453E" w:rsidP="00AE40E6">
      <w:pPr>
        <w:pStyle w:val="default0"/>
        <w:spacing w:before="0" w:beforeAutospacing="0" w:after="0" w:afterAutospacing="0"/>
        <w:contextualSpacing/>
        <w:rPr>
          <w:rFonts w:ascii="Times" w:hAnsi="Times" w:cs="Times"/>
          <w:i/>
          <w:iCs/>
        </w:rPr>
      </w:pPr>
    </w:p>
    <w:p w14:paraId="5E898A0B" w14:textId="77777777" w:rsidR="00D9453E" w:rsidRDefault="00EB349C" w:rsidP="00AE40E6">
      <w:pPr>
        <w:pStyle w:val="Heading1"/>
        <w:numPr>
          <w:ilvl w:val="0"/>
          <w:numId w:val="17"/>
        </w:numPr>
        <w:spacing w:before="0" w:after="0" w:line="240" w:lineRule="auto"/>
        <w:contextualSpacing/>
        <w:jc w:val="both"/>
        <w:rPr>
          <w:lang w:val="en-US"/>
        </w:rPr>
      </w:pPr>
      <w:r>
        <w:rPr>
          <w:rFonts w:ascii="Times New Roman" w:hAnsi="Times New Roman"/>
          <w:smallCaps/>
          <w:lang w:val="en-US"/>
        </w:rPr>
        <w:t>Feature-lead Proposals for Approval</w:t>
      </w:r>
    </w:p>
    <w:p w14:paraId="5D81AC06" w14:textId="77777777" w:rsidR="00D9453E" w:rsidRDefault="00D9453E" w:rsidP="00AE40E6">
      <w:pPr>
        <w:spacing w:after="0" w:line="240" w:lineRule="auto"/>
        <w:contextualSpacing/>
        <w:rPr>
          <w:lang w:val="en-US"/>
        </w:rPr>
      </w:pPr>
    </w:p>
    <w:p w14:paraId="52B14ED3" w14:textId="77777777" w:rsidR="00D9453E" w:rsidRDefault="00EB349C" w:rsidP="00AE40E6">
      <w:pPr>
        <w:pStyle w:val="Heading1"/>
        <w:numPr>
          <w:ilvl w:val="1"/>
          <w:numId w:val="17"/>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1 </w:t>
      </w:r>
    </w:p>
    <w:p w14:paraId="47795D73" w14:textId="6719BC5A" w:rsidR="008D74DC" w:rsidRPr="008D74DC" w:rsidRDefault="008D74DC" w:rsidP="00AE40E6">
      <w:pPr>
        <w:spacing w:after="0" w:line="240" w:lineRule="auto"/>
        <w:contextualSpacing/>
        <w:rPr>
          <w:rFonts w:eastAsia="Malgun Gothic"/>
          <w:b/>
          <w:sz w:val="22"/>
          <w:szCs w:val="22"/>
          <w:highlight w:val="green"/>
        </w:rPr>
      </w:pPr>
      <w:bookmarkStart w:id="2" w:name="_Hlk147735958"/>
      <w:r w:rsidRPr="008D74DC">
        <w:rPr>
          <w:rFonts w:eastAsia="Malgun Gothic"/>
          <w:b/>
          <w:sz w:val="22"/>
          <w:szCs w:val="22"/>
          <w:highlight w:val="green"/>
        </w:rPr>
        <w:t>Agreement</w:t>
      </w:r>
    </w:p>
    <w:bookmarkEnd w:id="2"/>
    <w:p w14:paraId="1602DCF9" w14:textId="77777777" w:rsidR="008D74DC" w:rsidRPr="008D74DC" w:rsidRDefault="008D74DC" w:rsidP="00AE40E6">
      <w:pPr>
        <w:spacing w:after="0" w:line="240" w:lineRule="auto"/>
        <w:contextualSpacing/>
        <w:rPr>
          <w:rFonts w:eastAsia="Malgun Gothic"/>
          <w:b/>
          <w:sz w:val="22"/>
          <w:szCs w:val="22"/>
          <w:lang w:val="en-US"/>
        </w:rPr>
      </w:pPr>
      <w:r w:rsidRPr="008D74DC">
        <w:rPr>
          <w:rFonts w:eastAsia="Malgun Gothic"/>
          <w:bCs/>
          <w:sz w:val="22"/>
          <w:szCs w:val="22"/>
        </w:rPr>
        <w:t>Adopt following editorial change for TS 38.211.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0"/>
      </w:tblGrid>
      <w:tr w:rsidR="008D74DC" w14:paraId="42530CC6" w14:textId="77777777" w:rsidTr="00C71769">
        <w:tc>
          <w:tcPr>
            <w:tcW w:w="10160" w:type="dxa"/>
            <w:tcBorders>
              <w:top w:val="single" w:sz="4" w:space="0" w:color="auto"/>
              <w:left w:val="single" w:sz="4" w:space="0" w:color="auto"/>
              <w:bottom w:val="single" w:sz="4" w:space="0" w:color="auto"/>
              <w:right w:val="single" w:sz="4" w:space="0" w:color="auto"/>
            </w:tcBorders>
            <w:shd w:val="clear" w:color="auto" w:fill="auto"/>
          </w:tcPr>
          <w:p w14:paraId="06E3E7EB" w14:textId="77777777" w:rsidR="008D74DC" w:rsidRDefault="008D74DC" w:rsidP="00AE40E6">
            <w:pPr>
              <w:spacing w:after="0" w:line="240" w:lineRule="auto"/>
              <w:contextualSpacing/>
              <w:jc w:val="center"/>
              <w:rPr>
                <w:color w:val="FF0000"/>
                <w:lang w:val="en-US" w:eastAsia="zh-CN"/>
              </w:rPr>
            </w:pPr>
            <w:r>
              <w:rPr>
                <w:color w:val="FF0000"/>
                <w:lang w:eastAsia="zh-CN"/>
              </w:rPr>
              <w:t>&lt;omitted unchanged part&gt;</w:t>
            </w:r>
          </w:p>
          <w:p w14:paraId="7044E355" w14:textId="26546764" w:rsidR="008D74DC" w:rsidRDefault="008D74DC" w:rsidP="00AE40E6">
            <w:pPr>
              <w:pStyle w:val="TH"/>
              <w:spacing w:before="0" w:after="0" w:line="240" w:lineRule="auto"/>
              <w:contextualSpacing/>
              <w:rPr>
                <w:kern w:val="2"/>
                <w:lang w:eastAsia="zh-CN"/>
              </w:rPr>
            </w:pPr>
            <w:r>
              <w:rPr>
                <w:kern w:val="2"/>
                <w:lang w:eastAsia="zh-CN"/>
              </w:rPr>
              <w:t xml:space="preserve">Table 6.3.1.5-12: Precoding matrix </w:t>
            </w:r>
            <m:oMath>
              <m:r>
                <m:rPr>
                  <m:sty m:val="bi"/>
                </m:rPr>
                <w:rPr>
                  <w:rFonts w:ascii="Cambria Math" w:hAnsi="Cambria Math"/>
                  <w:kern w:val="2"/>
                  <w:lang w:eastAsia="zh-CN"/>
                </w:rPr>
                <m:t>W</m:t>
              </m:r>
            </m:oMath>
            <w:r>
              <w:rPr>
                <w:kern w:val="2"/>
                <w:lang w:eastAsia="zh-CN"/>
              </w:rPr>
              <w:t xml:space="preserve"> for </w:t>
            </w:r>
            <w:r>
              <w:rPr>
                <w:i/>
                <w:iCs/>
                <w:kern w:val="2"/>
                <w:lang w:eastAsia="zh-CN"/>
              </w:rPr>
              <w:t>codebook1=ng1n4n1</w:t>
            </w:r>
            <w:r>
              <w:rPr>
                <w:kern w:val="2"/>
                <w:lang w:eastAsia="zh-CN"/>
              </w:rPr>
              <w:t xml:space="preserve"> and four-layer transmission using eight antenna ports with transform precoding disabled.</w:t>
            </w:r>
          </w:p>
          <w:tbl>
            <w:tblPr>
              <w:tblW w:w="8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148"/>
              <w:gridCol w:w="2000"/>
              <w:gridCol w:w="2032"/>
              <w:gridCol w:w="2000"/>
            </w:tblGrid>
            <w:tr w:rsidR="008D74DC" w14:paraId="0E201515" w14:textId="77777777" w:rsidTr="00C71769">
              <w:trPr>
                <w:jc w:val="center"/>
              </w:trPr>
              <w:tc>
                <w:tcPr>
                  <w:tcW w:w="687" w:type="dxa"/>
                  <w:tcBorders>
                    <w:top w:val="single" w:sz="4" w:space="0" w:color="auto"/>
                    <w:left w:val="single" w:sz="4" w:space="0" w:color="auto"/>
                    <w:bottom w:val="single" w:sz="4" w:space="0" w:color="auto"/>
                    <w:right w:val="single" w:sz="4" w:space="0" w:color="auto"/>
                  </w:tcBorders>
                  <w:hideMark/>
                </w:tcPr>
                <w:p w14:paraId="1DD2203A" w14:textId="77777777" w:rsidR="008D74DC" w:rsidRDefault="008D74DC" w:rsidP="00AE40E6">
                  <w:pPr>
                    <w:pStyle w:val="TAH"/>
                    <w:spacing w:line="240" w:lineRule="auto"/>
                    <w:contextualSpacing/>
                    <w:rPr>
                      <w:rFonts w:eastAsia="Batang"/>
                      <w:szCs w:val="22"/>
                      <w:lang w:eastAsia="zh-CN"/>
                    </w:rPr>
                  </w:pPr>
                  <w:r>
                    <w:rPr>
                      <w:rFonts w:eastAsia="Batang"/>
                      <w:lang w:eastAsia="zh-CN"/>
                    </w:rPr>
                    <w:t>TPMI index</w:t>
                  </w:r>
                </w:p>
              </w:tc>
              <w:tc>
                <w:tcPr>
                  <w:tcW w:w="8064" w:type="dxa"/>
                  <w:gridSpan w:val="4"/>
                  <w:tcBorders>
                    <w:top w:val="single" w:sz="4" w:space="0" w:color="auto"/>
                    <w:left w:val="single" w:sz="4" w:space="0" w:color="auto"/>
                    <w:bottom w:val="single" w:sz="4" w:space="0" w:color="auto"/>
                    <w:right w:val="single" w:sz="4" w:space="0" w:color="auto"/>
                  </w:tcBorders>
                  <w:vAlign w:val="center"/>
                  <w:hideMark/>
                </w:tcPr>
                <w:p w14:paraId="212B1DB9" w14:textId="77777777" w:rsidR="008D74DC" w:rsidRDefault="008D74DC" w:rsidP="00AE40E6">
                  <w:pPr>
                    <w:pStyle w:val="TAH"/>
                    <w:spacing w:line="240" w:lineRule="auto"/>
                    <w:contextualSpacing/>
                    <w:rPr>
                      <w:rFonts w:eastAsia="Batang"/>
                      <w:lang w:eastAsia="zh-CN"/>
                    </w:rPr>
                  </w:pPr>
                  <w:r>
                    <w:rPr>
                      <w:rFonts w:eastAsia="Batang"/>
                      <w:lang w:eastAsia="zh-CN"/>
                    </w:rPr>
                    <w:t>(ordered from left to right in increasing order of TPMI index)</w:t>
                  </w:r>
                </w:p>
              </w:tc>
            </w:tr>
            <w:tr w:rsidR="008D74DC" w14:paraId="0F71B70E" w14:textId="77777777" w:rsidTr="00C71769">
              <w:trPr>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7FD5760E" w14:textId="77777777" w:rsidR="008D74DC" w:rsidRDefault="008D74DC" w:rsidP="00AE40E6">
                  <w:pPr>
                    <w:pStyle w:val="TAC"/>
                    <w:spacing w:line="240" w:lineRule="auto"/>
                    <w:contextualSpacing/>
                    <w:rPr>
                      <w:rFonts w:eastAsia="Batang"/>
                      <w:lang w:eastAsia="zh-CN"/>
                    </w:rPr>
                  </w:pPr>
                  <w:r>
                    <w:rPr>
                      <w:rFonts w:eastAsia="Batang"/>
                      <w:lang w:eastAsia="zh-CN"/>
                    </w:rPr>
                    <w:t>0 – 3</w:t>
                  </w:r>
                </w:p>
              </w:tc>
              <w:tc>
                <w:tcPr>
                  <w:tcW w:w="2032" w:type="dxa"/>
                  <w:tcBorders>
                    <w:top w:val="single" w:sz="4" w:space="0" w:color="auto"/>
                    <w:left w:val="single" w:sz="4" w:space="0" w:color="auto"/>
                    <w:bottom w:val="single" w:sz="4" w:space="0" w:color="auto"/>
                    <w:right w:val="single" w:sz="4" w:space="0" w:color="auto"/>
                  </w:tcBorders>
                  <w:hideMark/>
                </w:tcPr>
                <w:p w14:paraId="3B1EF677" w14:textId="4FF24702" w:rsidR="008D74DC" w:rsidRPr="008D74DC" w:rsidRDefault="00000000" w:rsidP="00AE40E6">
                  <w:pPr>
                    <w:pStyle w:val="TAC"/>
                    <w:spacing w:line="240" w:lineRule="auto"/>
                    <w:contextualSpacing/>
                    <w:rPr>
                      <w:rFonts w:eastAsia="Batang"/>
                      <w:lang w:eastAsia="zh-CN"/>
                    </w:rPr>
                  </w:pPr>
                  <m:oMathPara>
                    <m:oMath>
                      <m:f>
                        <m:fPr>
                          <m:ctrlPr>
                            <w:rPr>
                              <w:rFonts w:ascii="Cambria Math" w:hAnsi="Cambria Math" w:cs="Arial"/>
                              <w:i/>
                              <w:kern w:val="2"/>
                              <w:szCs w:val="18"/>
                              <w:lang w:eastAsia="zh-CN"/>
                            </w:rPr>
                          </m:ctrlPr>
                        </m:fPr>
                        <m:num>
                          <m:r>
                            <w:rPr>
                              <w:rFonts w:ascii="Cambria Math" w:hAnsi="Cambria Math"/>
                              <w:szCs w:val="18"/>
                              <w:lang w:eastAsia="zh-CN"/>
                            </w:rPr>
                            <m:t>1</m:t>
                          </m:r>
                        </m:num>
                        <m:den>
                          <m:r>
                            <w:rPr>
                              <w:rFonts w:ascii="Cambria Math" w:hAnsi="Cambria Math"/>
                              <w:szCs w:val="18"/>
                              <w:lang w:eastAsia="zh-CN"/>
                            </w:rPr>
                            <m:t>4</m:t>
                          </m:r>
                          <m:rad>
                            <m:radPr>
                              <m:degHide m:val="1"/>
                              <m:ctrlPr>
                                <w:rPr>
                                  <w:rFonts w:ascii="Cambria Math" w:hAnsi="Cambria Math" w:cs="Arial"/>
                                  <w:i/>
                                  <w:kern w:val="2"/>
                                  <w:szCs w:val="18"/>
                                  <w:lang w:eastAsia="zh-CN"/>
                                </w:rPr>
                              </m:ctrlPr>
                            </m:radPr>
                            <m:deg/>
                            <m:e>
                              <m:r>
                                <w:rPr>
                                  <w:rFonts w:ascii="Cambria Math" w:hAnsi="Cambria Math"/>
                                  <w:szCs w:val="18"/>
                                  <w:lang w:eastAsia="zh-CN"/>
                                </w:rPr>
                                <m:t>2</m:t>
                              </m:r>
                            </m:e>
                          </m:rad>
                        </m:den>
                      </m:f>
                      <m:d>
                        <m:dPr>
                          <m:begChr m:val="["/>
                          <m:endChr m:val="]"/>
                          <m:ctrlPr>
                            <w:rPr>
                              <w:rFonts w:ascii="Cambria Math" w:hAnsi="Cambria Math" w:cs="Arial"/>
                              <w:i/>
                              <w:kern w:val="2"/>
                              <w:szCs w:val="18"/>
                              <w:lang w:eastAsia="zh-CN"/>
                            </w:rPr>
                          </m:ctrlPr>
                        </m:dPr>
                        <m:e>
                          <m:m>
                            <m:mPr>
                              <m:mcs>
                                <m:mc>
                                  <m:mcPr>
                                    <m:count m:val="4"/>
                                    <m:mcJc m:val="center"/>
                                  </m:mcPr>
                                </m:mc>
                              </m:mcs>
                              <m:ctrlPr>
                                <w:rPr>
                                  <w:rFonts w:ascii="Cambria Math" w:hAnsi="Cambria Math" w:cs="Arial"/>
                                  <w:i/>
                                  <w:kern w:val="2"/>
                                  <w:szCs w:val="18"/>
                                  <w:lang w:eastAsia="zh-CN"/>
                                </w:rPr>
                              </m:ctrlPr>
                            </m:mP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trike/>
                                    <w:szCs w:val="18"/>
                                    <w:lang w:eastAsia="zh-CN"/>
                                  </w:rPr>
                                  <m:t>j</m:t>
                                </m:r>
                                <m:r>
                                  <w:rPr>
                                    <w:rFonts w:ascii="Cambria Math" w:hAnsi="Cambria Math"/>
                                    <w:color w:val="FF0000"/>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e>
                            </m:mr>
                          </m:m>
                        </m:e>
                      </m:d>
                    </m:oMath>
                  </m:oMathPara>
                </w:p>
              </w:tc>
              <w:tc>
                <w:tcPr>
                  <w:tcW w:w="2000" w:type="dxa"/>
                  <w:tcBorders>
                    <w:top w:val="single" w:sz="4" w:space="0" w:color="auto"/>
                    <w:left w:val="single" w:sz="4" w:space="0" w:color="auto"/>
                    <w:bottom w:val="single" w:sz="4" w:space="0" w:color="auto"/>
                    <w:right w:val="single" w:sz="4" w:space="0" w:color="auto"/>
                  </w:tcBorders>
                  <w:hideMark/>
                </w:tcPr>
                <w:p w14:paraId="2DE204FB" w14:textId="06C4D34B" w:rsidR="008D74DC" w:rsidRPr="008D74DC" w:rsidRDefault="00000000" w:rsidP="00AE40E6">
                  <w:pPr>
                    <w:pStyle w:val="TAC"/>
                    <w:spacing w:line="240" w:lineRule="auto"/>
                    <w:contextualSpacing/>
                    <w:rPr>
                      <w:rFonts w:eastAsia="Batang"/>
                      <w:lang w:eastAsia="zh-CN"/>
                    </w:rPr>
                  </w:pPr>
                  <m:oMathPara>
                    <m:oMath>
                      <m:f>
                        <m:fPr>
                          <m:ctrlPr>
                            <w:rPr>
                              <w:rFonts w:ascii="Cambria Math" w:hAnsi="Cambria Math" w:cs="Arial"/>
                              <w:i/>
                              <w:kern w:val="2"/>
                              <w:szCs w:val="18"/>
                              <w:lang w:eastAsia="zh-CN"/>
                            </w:rPr>
                          </m:ctrlPr>
                        </m:fPr>
                        <m:num>
                          <m:r>
                            <w:rPr>
                              <w:rFonts w:ascii="Cambria Math" w:hAnsi="Cambria Math"/>
                              <w:szCs w:val="18"/>
                              <w:lang w:eastAsia="zh-CN"/>
                            </w:rPr>
                            <m:t>1</m:t>
                          </m:r>
                        </m:num>
                        <m:den>
                          <m:r>
                            <w:rPr>
                              <w:rFonts w:ascii="Cambria Math" w:hAnsi="Cambria Math"/>
                              <w:szCs w:val="18"/>
                              <w:lang w:eastAsia="zh-CN"/>
                            </w:rPr>
                            <m:t>4</m:t>
                          </m:r>
                          <m:rad>
                            <m:radPr>
                              <m:degHide m:val="1"/>
                              <m:ctrlPr>
                                <w:rPr>
                                  <w:rFonts w:ascii="Cambria Math" w:hAnsi="Cambria Math" w:cs="Arial"/>
                                  <w:i/>
                                  <w:kern w:val="2"/>
                                  <w:szCs w:val="18"/>
                                  <w:lang w:eastAsia="zh-CN"/>
                                </w:rPr>
                              </m:ctrlPr>
                            </m:radPr>
                            <m:deg/>
                            <m:e>
                              <m:r>
                                <w:rPr>
                                  <w:rFonts w:ascii="Cambria Math" w:hAnsi="Cambria Math"/>
                                  <w:szCs w:val="18"/>
                                  <w:lang w:eastAsia="zh-CN"/>
                                </w:rPr>
                                <m:t>2</m:t>
                              </m:r>
                            </m:e>
                          </m:rad>
                        </m:den>
                      </m:f>
                      <m:d>
                        <m:dPr>
                          <m:begChr m:val="["/>
                          <m:endChr m:val="]"/>
                          <m:ctrlPr>
                            <w:rPr>
                              <w:rFonts w:ascii="Cambria Math" w:hAnsi="Cambria Math" w:cs="Arial"/>
                              <w:i/>
                              <w:kern w:val="2"/>
                              <w:szCs w:val="18"/>
                              <w:lang w:eastAsia="zh-CN"/>
                            </w:rPr>
                          </m:ctrlPr>
                        </m:dPr>
                        <m:e>
                          <m:m>
                            <m:mPr>
                              <m:mcs>
                                <m:mc>
                                  <m:mcPr>
                                    <m:count m:val="4"/>
                                    <m:mcJc m:val="center"/>
                                  </m:mcPr>
                                </m:mc>
                              </m:mcs>
                              <m:ctrlPr>
                                <w:rPr>
                                  <w:rFonts w:ascii="Cambria Math" w:hAnsi="Cambria Math" w:cs="Arial"/>
                                  <w:i/>
                                  <w:kern w:val="2"/>
                                  <w:szCs w:val="18"/>
                                  <w:lang w:eastAsia="zh-CN"/>
                                </w:rPr>
                              </m:ctrlPr>
                            </m:mP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e>
                            </m:mr>
                          </m:m>
                        </m:e>
                      </m:d>
                    </m:oMath>
                  </m:oMathPara>
                </w:p>
              </w:tc>
              <w:tc>
                <w:tcPr>
                  <w:tcW w:w="2032" w:type="dxa"/>
                  <w:tcBorders>
                    <w:top w:val="single" w:sz="4" w:space="0" w:color="auto"/>
                    <w:left w:val="single" w:sz="4" w:space="0" w:color="auto"/>
                    <w:bottom w:val="single" w:sz="4" w:space="0" w:color="auto"/>
                    <w:right w:val="single" w:sz="4" w:space="0" w:color="auto"/>
                  </w:tcBorders>
                  <w:hideMark/>
                </w:tcPr>
                <w:p w14:paraId="52E5CB2D" w14:textId="6108F561" w:rsidR="008D74DC" w:rsidRPr="008D74DC" w:rsidRDefault="00000000" w:rsidP="00AE40E6">
                  <w:pPr>
                    <w:pStyle w:val="TAC"/>
                    <w:spacing w:line="240" w:lineRule="auto"/>
                    <w:contextualSpacing/>
                    <w:rPr>
                      <w:rFonts w:eastAsia="Batang"/>
                      <w:lang w:eastAsia="zh-CN"/>
                    </w:rPr>
                  </w:pPr>
                  <m:oMathPara>
                    <m:oMath>
                      <m:f>
                        <m:fPr>
                          <m:ctrlPr>
                            <w:rPr>
                              <w:rFonts w:ascii="Cambria Math" w:hAnsi="Cambria Math" w:cs="Arial"/>
                              <w:i/>
                              <w:kern w:val="2"/>
                              <w:szCs w:val="18"/>
                              <w:lang w:eastAsia="zh-CN"/>
                            </w:rPr>
                          </m:ctrlPr>
                        </m:fPr>
                        <m:num>
                          <m:r>
                            <w:rPr>
                              <w:rFonts w:ascii="Cambria Math" w:hAnsi="Cambria Math"/>
                              <w:szCs w:val="18"/>
                              <w:lang w:eastAsia="zh-CN"/>
                            </w:rPr>
                            <m:t>1</m:t>
                          </m:r>
                        </m:num>
                        <m:den>
                          <m:r>
                            <w:rPr>
                              <w:rFonts w:ascii="Cambria Math" w:hAnsi="Cambria Math"/>
                              <w:szCs w:val="18"/>
                              <w:lang w:eastAsia="zh-CN"/>
                            </w:rPr>
                            <m:t>4</m:t>
                          </m:r>
                          <m:rad>
                            <m:radPr>
                              <m:degHide m:val="1"/>
                              <m:ctrlPr>
                                <w:rPr>
                                  <w:rFonts w:ascii="Cambria Math" w:hAnsi="Cambria Math" w:cs="Arial"/>
                                  <w:i/>
                                  <w:kern w:val="2"/>
                                  <w:szCs w:val="18"/>
                                  <w:lang w:eastAsia="zh-CN"/>
                                </w:rPr>
                              </m:ctrlPr>
                            </m:radPr>
                            <m:deg/>
                            <m:e>
                              <m:r>
                                <w:rPr>
                                  <w:rFonts w:ascii="Cambria Math" w:hAnsi="Cambria Math"/>
                                  <w:szCs w:val="18"/>
                                  <w:lang w:eastAsia="zh-CN"/>
                                </w:rPr>
                                <m:t>2</m:t>
                              </m:r>
                            </m:e>
                          </m:rad>
                        </m:den>
                      </m:f>
                      <m:d>
                        <m:dPr>
                          <m:begChr m:val="["/>
                          <m:endChr m:val="]"/>
                          <m:ctrlPr>
                            <w:rPr>
                              <w:rFonts w:ascii="Cambria Math" w:hAnsi="Cambria Math" w:cs="Arial"/>
                              <w:i/>
                              <w:kern w:val="2"/>
                              <w:szCs w:val="18"/>
                              <w:lang w:eastAsia="zh-CN"/>
                            </w:rPr>
                          </m:ctrlPr>
                        </m:dPr>
                        <m:e>
                          <m:m>
                            <m:mPr>
                              <m:mcs>
                                <m:mc>
                                  <m:mcPr>
                                    <m:count m:val="4"/>
                                    <m:mcJc m:val="center"/>
                                  </m:mcPr>
                                </m:mc>
                              </m:mcs>
                              <m:ctrlPr>
                                <w:rPr>
                                  <w:rFonts w:ascii="Cambria Math" w:hAnsi="Cambria Math" w:cs="Arial"/>
                                  <w:i/>
                                  <w:kern w:val="2"/>
                                  <w:szCs w:val="18"/>
                                  <w:lang w:eastAsia="zh-CN"/>
                                </w:rPr>
                              </m:ctrlPr>
                            </m:mP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e>
                            </m:mr>
                          </m:m>
                        </m:e>
                      </m:d>
                    </m:oMath>
                  </m:oMathPara>
                </w:p>
              </w:tc>
              <w:tc>
                <w:tcPr>
                  <w:tcW w:w="2000" w:type="dxa"/>
                  <w:tcBorders>
                    <w:top w:val="single" w:sz="4" w:space="0" w:color="auto"/>
                    <w:left w:val="single" w:sz="4" w:space="0" w:color="auto"/>
                    <w:bottom w:val="single" w:sz="4" w:space="0" w:color="auto"/>
                    <w:right w:val="single" w:sz="4" w:space="0" w:color="auto"/>
                  </w:tcBorders>
                  <w:hideMark/>
                </w:tcPr>
                <w:p w14:paraId="54B06DD0" w14:textId="658B131A" w:rsidR="008D74DC" w:rsidRPr="008D74DC" w:rsidRDefault="00000000" w:rsidP="00AE40E6">
                  <w:pPr>
                    <w:pStyle w:val="TAC"/>
                    <w:spacing w:line="240" w:lineRule="auto"/>
                    <w:contextualSpacing/>
                    <w:rPr>
                      <w:rFonts w:eastAsia="Batang"/>
                      <w:lang w:eastAsia="zh-CN"/>
                    </w:rPr>
                  </w:pPr>
                  <m:oMathPara>
                    <m:oMath>
                      <m:f>
                        <m:fPr>
                          <m:ctrlPr>
                            <w:rPr>
                              <w:rFonts w:ascii="Cambria Math" w:hAnsi="Cambria Math" w:cs="Arial"/>
                              <w:i/>
                              <w:kern w:val="2"/>
                              <w:szCs w:val="18"/>
                              <w:lang w:eastAsia="zh-CN"/>
                            </w:rPr>
                          </m:ctrlPr>
                        </m:fPr>
                        <m:num>
                          <m:r>
                            <w:rPr>
                              <w:rFonts w:ascii="Cambria Math" w:hAnsi="Cambria Math"/>
                              <w:szCs w:val="18"/>
                              <w:lang w:eastAsia="zh-CN"/>
                            </w:rPr>
                            <m:t>1</m:t>
                          </m:r>
                        </m:num>
                        <m:den>
                          <m:r>
                            <w:rPr>
                              <w:rFonts w:ascii="Cambria Math" w:hAnsi="Cambria Math"/>
                              <w:szCs w:val="18"/>
                              <w:lang w:eastAsia="zh-CN"/>
                            </w:rPr>
                            <m:t>4</m:t>
                          </m:r>
                          <m:rad>
                            <m:radPr>
                              <m:degHide m:val="1"/>
                              <m:ctrlPr>
                                <w:rPr>
                                  <w:rFonts w:ascii="Cambria Math" w:hAnsi="Cambria Math" w:cs="Arial"/>
                                  <w:i/>
                                  <w:kern w:val="2"/>
                                  <w:szCs w:val="18"/>
                                  <w:lang w:eastAsia="zh-CN"/>
                                </w:rPr>
                              </m:ctrlPr>
                            </m:radPr>
                            <m:deg/>
                            <m:e>
                              <m:r>
                                <w:rPr>
                                  <w:rFonts w:ascii="Cambria Math" w:hAnsi="Cambria Math"/>
                                  <w:szCs w:val="18"/>
                                  <w:lang w:eastAsia="zh-CN"/>
                                </w:rPr>
                                <m:t>2</m:t>
                              </m:r>
                            </m:e>
                          </m:rad>
                        </m:den>
                      </m:f>
                      <m:d>
                        <m:dPr>
                          <m:begChr m:val="["/>
                          <m:endChr m:val="]"/>
                          <m:ctrlPr>
                            <w:rPr>
                              <w:rFonts w:ascii="Cambria Math" w:hAnsi="Cambria Math" w:cs="Arial"/>
                              <w:i/>
                              <w:kern w:val="2"/>
                              <w:szCs w:val="18"/>
                              <w:lang w:eastAsia="zh-CN"/>
                            </w:rPr>
                          </m:ctrlPr>
                        </m:dPr>
                        <m:e>
                          <m:m>
                            <m:mPr>
                              <m:mcs>
                                <m:mc>
                                  <m:mcPr>
                                    <m:count m:val="4"/>
                                    <m:mcJc m:val="center"/>
                                  </m:mcPr>
                                </m:mc>
                              </m:mcs>
                              <m:ctrlPr>
                                <w:rPr>
                                  <w:rFonts w:ascii="Cambria Math" w:hAnsi="Cambria Math" w:cs="Arial"/>
                                  <w:i/>
                                  <w:kern w:val="2"/>
                                  <w:szCs w:val="18"/>
                                  <w:lang w:eastAsia="zh-CN"/>
                                </w:rPr>
                              </m:ctrlPr>
                            </m:mP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e>
                            </m:mr>
                          </m:m>
                        </m:e>
                      </m:d>
                    </m:oMath>
                  </m:oMathPara>
                </w:p>
              </w:tc>
            </w:tr>
          </w:tbl>
          <w:p w14:paraId="18885C8B" w14:textId="77777777" w:rsidR="008D74DC" w:rsidRDefault="008D74DC" w:rsidP="00AE40E6">
            <w:pPr>
              <w:spacing w:after="0" w:line="240" w:lineRule="auto"/>
              <w:contextualSpacing/>
              <w:jc w:val="center"/>
              <w:rPr>
                <w:color w:val="FF0000"/>
                <w:lang w:val="en-US" w:eastAsia="zh-CN"/>
              </w:rPr>
            </w:pPr>
            <w:r>
              <w:rPr>
                <w:color w:val="FF0000"/>
                <w:lang w:eastAsia="zh-CN"/>
              </w:rPr>
              <w:t>&lt;omitted unchanged part&gt;</w:t>
            </w:r>
          </w:p>
        </w:tc>
      </w:tr>
    </w:tbl>
    <w:p w14:paraId="071DDE53" w14:textId="77777777" w:rsidR="008D74DC" w:rsidRPr="00114E45" w:rsidRDefault="008D74DC" w:rsidP="00AE40E6">
      <w:pPr>
        <w:spacing w:after="0" w:line="240" w:lineRule="auto"/>
        <w:contextualSpacing/>
        <w:rPr>
          <w:highlight w:val="yellow"/>
        </w:rPr>
      </w:pPr>
    </w:p>
    <w:p w14:paraId="1617D52F" w14:textId="77777777" w:rsidR="008D74DC" w:rsidRPr="008D74DC" w:rsidRDefault="008D74DC" w:rsidP="00AE40E6">
      <w:pPr>
        <w:spacing w:after="0" w:line="240" w:lineRule="auto"/>
        <w:contextualSpacing/>
        <w:rPr>
          <w:rFonts w:eastAsia="Malgun Gothic"/>
          <w:b/>
          <w:sz w:val="22"/>
          <w:szCs w:val="22"/>
          <w:highlight w:val="green"/>
        </w:rPr>
      </w:pPr>
      <w:r w:rsidRPr="008D74DC">
        <w:rPr>
          <w:rFonts w:eastAsia="Malgun Gothic"/>
          <w:b/>
          <w:sz w:val="22"/>
          <w:szCs w:val="22"/>
          <w:highlight w:val="green"/>
        </w:rPr>
        <w:t>Agreement</w:t>
      </w:r>
    </w:p>
    <w:p w14:paraId="0BCD2320" w14:textId="77777777" w:rsidR="008D74DC" w:rsidRPr="008D74DC" w:rsidRDefault="008D74DC" w:rsidP="00AE40E6">
      <w:pPr>
        <w:spacing w:after="0" w:line="240" w:lineRule="auto"/>
        <w:contextualSpacing/>
        <w:rPr>
          <w:b/>
          <w:bCs/>
          <w:iCs/>
          <w:sz w:val="22"/>
          <w:szCs w:val="22"/>
          <w:lang w:val="en-US" w:eastAsia="zh-CN"/>
        </w:rPr>
      </w:pPr>
      <w:r w:rsidRPr="008D74DC">
        <w:rPr>
          <w:bCs/>
          <w:iCs/>
          <w:sz w:val="22"/>
          <w:szCs w:val="22"/>
        </w:rPr>
        <w:t>Adopt the following text proposal to TS 38.211.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07"/>
      </w:tblGrid>
      <w:tr w:rsidR="008D74DC" w14:paraId="0B842110" w14:textId="77777777" w:rsidTr="00C71769">
        <w:tc>
          <w:tcPr>
            <w:tcW w:w="9307" w:type="dxa"/>
            <w:tcBorders>
              <w:top w:val="single" w:sz="4" w:space="0" w:color="auto"/>
              <w:left w:val="single" w:sz="4" w:space="0" w:color="auto"/>
              <w:bottom w:val="single" w:sz="4" w:space="0" w:color="auto"/>
              <w:right w:val="single" w:sz="4" w:space="0" w:color="auto"/>
            </w:tcBorders>
            <w:shd w:val="clear" w:color="auto" w:fill="auto"/>
          </w:tcPr>
          <w:p w14:paraId="57C930B4" w14:textId="77777777" w:rsidR="008D74DC" w:rsidRDefault="008D74DC" w:rsidP="00AE40E6">
            <w:pPr>
              <w:pStyle w:val="TH"/>
              <w:spacing w:before="0" w:after="0" w:line="240" w:lineRule="auto"/>
              <w:contextualSpacing/>
              <w:rPr>
                <w:rFonts w:ascii="Times New Roman" w:hAnsi="Times New Roman"/>
                <w:b w:val="0"/>
                <w:bCs/>
                <w:color w:val="FF0000"/>
                <w:lang w:eastAsia="zh-CN"/>
              </w:rPr>
            </w:pPr>
            <w:r>
              <w:rPr>
                <w:rFonts w:ascii="Times New Roman" w:hAnsi="Times New Roman"/>
                <w:b w:val="0"/>
                <w:bCs/>
                <w:color w:val="FF0000"/>
                <w:lang w:eastAsia="zh-CN"/>
              </w:rPr>
              <w:t>&lt;omitted unchanged part&gt;</w:t>
            </w:r>
          </w:p>
          <w:p w14:paraId="5C5E5E6D" w14:textId="2582677D" w:rsidR="008D74DC" w:rsidRDefault="008D74DC" w:rsidP="00AE40E6">
            <w:pPr>
              <w:pStyle w:val="TH"/>
              <w:spacing w:before="0" w:after="0" w:line="240" w:lineRule="auto"/>
              <w:contextualSpacing/>
              <w:rPr>
                <w:kern w:val="2"/>
                <w:lang w:eastAsia="zh-CN"/>
              </w:rPr>
            </w:pPr>
            <w:r>
              <w:rPr>
                <w:kern w:val="2"/>
                <w:lang w:eastAsia="zh-CN"/>
              </w:rPr>
              <w:t xml:space="preserve">Table 6.3.1.5-45: Intermediate precoding matrix </w:t>
            </w:r>
            <m:oMath>
              <m:r>
                <m:rPr>
                  <m:sty m:val="bi"/>
                </m:rPr>
                <w:rPr>
                  <w:rFonts w:ascii="Cambria Math" w:hAnsi="Cambria Math"/>
                  <w:kern w:val="2"/>
                  <w:lang w:eastAsia="zh-CN"/>
                </w:rPr>
                <m:t>W'</m:t>
              </m:r>
            </m:oMath>
            <w:r>
              <w:rPr>
                <w:kern w:val="2"/>
                <w:lang w:eastAsia="zh-CN"/>
              </w:rPr>
              <w:t xml:space="preserve"> for </w:t>
            </w:r>
            <w:r>
              <w:rPr>
                <w:i/>
                <w:iCs/>
                <w:kern w:val="2"/>
                <w:lang w:eastAsia="zh-CN"/>
              </w:rPr>
              <w:t>codebook3</w:t>
            </w:r>
            <w:r>
              <w:rPr>
                <w:kern w:val="2"/>
                <w:lang w:eastAsia="zh-CN"/>
              </w:rPr>
              <w:t xml:space="preserve"> and seven-layer transmission using eight antenna ports with transform precoding disabled. </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96"/>
              <w:gridCol w:w="5670"/>
            </w:tblGrid>
            <w:tr w:rsidR="008D74DC" w14:paraId="23615D5C" w14:textId="77777777" w:rsidTr="00C7176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2B597129" w14:textId="67DEA678" w:rsidR="008D74DC" w:rsidRDefault="008D74DC" w:rsidP="00AE40E6">
                  <w:pPr>
                    <w:pStyle w:val="TAH"/>
                    <w:spacing w:line="240" w:lineRule="auto"/>
                    <w:contextualSpacing/>
                    <w:rPr>
                      <w:kern w:val="2"/>
                      <w:lang w:eastAsia="zh-CN"/>
                    </w:rPr>
                  </w:pPr>
                  <w:r>
                    <w:rPr>
                      <w:kern w:val="2"/>
                      <w:lang w:eastAsia="zh-CN"/>
                    </w:rPr>
                    <w:t xml:space="preserve">TPMI index </w:t>
                  </w:r>
                  <m:oMath>
                    <m:r>
                      <m:rPr>
                        <m:sty m:val="bi"/>
                      </m:rPr>
                      <w:rPr>
                        <w:rFonts w:ascii="Cambria Math" w:hAnsi="Cambria Math"/>
                        <w:kern w:val="2"/>
                        <w:lang w:eastAsia="zh-CN"/>
                      </w:rPr>
                      <m:t>i</m:t>
                    </m:r>
                  </m:oMath>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21570B83" w14:textId="2EC9DEBA" w:rsidR="008D74DC" w:rsidRDefault="008D74DC" w:rsidP="00AE40E6">
                  <w:pPr>
                    <w:pStyle w:val="TAH"/>
                    <w:spacing w:line="240" w:lineRule="auto"/>
                    <w:contextualSpacing/>
                    <w:rPr>
                      <w:kern w:val="2"/>
                      <w:lang w:eastAsia="zh-CN"/>
                    </w:rPr>
                  </w:pPr>
                  <w:r>
                    <w:rPr>
                      <w:kern w:val="2"/>
                      <w:lang w:eastAsia="zh-CN"/>
                    </w:rPr>
                    <w:t xml:space="preserve">Intermediate precoder matrix </w:t>
                  </w:r>
                  <m:oMath>
                    <m:r>
                      <m:rPr>
                        <m:sty m:val="bi"/>
                      </m:rPr>
                      <w:rPr>
                        <w:rFonts w:ascii="Cambria Math" w:hAnsi="Cambria Math"/>
                        <w:kern w:val="2"/>
                        <w:lang w:eastAsia="zh-CN"/>
                      </w:rPr>
                      <m:t>W</m:t>
                    </m:r>
                    <m:r>
                      <m:rPr>
                        <m:sty m:val="b"/>
                      </m:rPr>
                      <w:rPr>
                        <w:rFonts w:ascii="Cambria Math" w:hAnsi="Cambria Math"/>
                        <w:kern w:val="2"/>
                        <w:lang w:eastAsia="zh-CN"/>
                      </w:rPr>
                      <m:t>'</m:t>
                    </m:r>
                  </m:oMath>
                </w:p>
              </w:tc>
            </w:tr>
            <w:tr w:rsidR="008D74DC" w14:paraId="3FBB0113" w14:textId="77777777" w:rsidTr="00C7176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751CF" w14:textId="77777777" w:rsidR="008D74DC" w:rsidRDefault="008D74DC" w:rsidP="00AE40E6">
                  <w:pPr>
                    <w:pStyle w:val="TAC"/>
                    <w:spacing w:line="240" w:lineRule="auto"/>
                    <w:contextualSpacing/>
                    <w:rPr>
                      <w:kern w:val="2"/>
                      <w:lang w:eastAsia="zh-CN"/>
                    </w:rPr>
                  </w:pPr>
                  <w:r>
                    <w:rPr>
                      <w:kern w:val="2"/>
                      <w:lang w:eastAsia="zh-CN"/>
                    </w:rPr>
                    <w:t xml:space="preserve">0 – </w:t>
                  </w:r>
                  <w:r>
                    <w:rPr>
                      <w:strike/>
                      <w:kern w:val="2"/>
                      <w:lang w:eastAsia="zh-CN"/>
                    </w:rPr>
                    <w:t>7</w:t>
                  </w:r>
                  <w:r>
                    <w:rPr>
                      <w:color w:val="FF0000"/>
                      <w:kern w:val="2"/>
                      <w:lang w:eastAsia="zh-CN"/>
                    </w:rPr>
                    <w:t>31</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701A65A9" w14:textId="032C770F" w:rsidR="008D74DC" w:rsidRPr="008D74DC" w:rsidRDefault="00000000" w:rsidP="00AE40E6">
                  <w:pPr>
                    <w:pStyle w:val="TAC"/>
                    <w:spacing w:line="240" w:lineRule="auto"/>
                    <w:contextualSpacing/>
                    <w:rPr>
                      <w:kern w:val="2"/>
                      <w:lang w:eastAsia="zh-CN"/>
                    </w:rPr>
                  </w:pPr>
                  <m:oMathPara>
                    <m:oMath>
                      <m:f>
                        <m:fPr>
                          <m:ctrlPr>
                            <w:rPr>
                              <w:rFonts w:ascii="Cambria Math" w:hAnsi="Cambria Math" w:cs="Arial"/>
                              <w:kern w:val="2"/>
                              <w:szCs w:val="22"/>
                              <w:lang w:eastAsia="zh-CN"/>
                            </w:rPr>
                          </m:ctrlPr>
                        </m:fPr>
                        <m:num>
                          <m:r>
                            <m:rPr>
                              <m:sty m:val="p"/>
                            </m:rPr>
                            <w:rPr>
                              <w:rFonts w:ascii="Cambria Math" w:hAnsi="Cambria Math"/>
                              <w:kern w:val="2"/>
                              <w:lang w:eastAsia="zh-CN"/>
                            </w:rPr>
                            <m:t>1</m:t>
                          </m:r>
                        </m:num>
                        <m:den>
                          <m:r>
                            <m:rPr>
                              <m:sty m:val="p"/>
                            </m:rPr>
                            <w:rPr>
                              <w:rFonts w:ascii="Cambria Math" w:hAnsi="Cambria Math"/>
                              <w:kern w:val="2"/>
                              <w:lang w:eastAsia="zh-CN"/>
                            </w:rPr>
                            <m:t>2</m:t>
                          </m:r>
                        </m:den>
                      </m:f>
                      <m:d>
                        <m:dPr>
                          <m:begChr m:val="["/>
                          <m:endChr m:val="]"/>
                          <m:ctrlPr>
                            <w:rPr>
                              <w:rFonts w:ascii="Cambria Math" w:hAnsi="Cambria Math" w:cs="Arial"/>
                              <w:kern w:val="2"/>
                              <w:szCs w:val="22"/>
                              <w:lang w:eastAsia="zh-CN"/>
                            </w:rPr>
                          </m:ctrlPr>
                        </m:dPr>
                        <m:e>
                          <m:m>
                            <m:mPr>
                              <m:mcs>
                                <m:mc>
                                  <m:mcPr>
                                    <m:count m:val="4"/>
                                    <m:mcJc m:val="center"/>
                                  </m:mcPr>
                                </m:mc>
                              </m:mcs>
                              <m:ctrlPr>
                                <w:rPr>
                                  <w:rFonts w:ascii="Cambria Math" w:hAnsi="Cambria Math" w:cs="Arial"/>
                                  <w:kern w:val="2"/>
                                  <w:szCs w:val="22"/>
                                  <w:lang w:eastAsia="zh-CN"/>
                                </w:rPr>
                              </m:ctrlPr>
                            </m:mPr>
                            <m:mr>
                              <m:e>
                                <m:sSub>
                                  <m:sSubPr>
                                    <m:ctrlPr>
                                      <w:rPr>
                                        <w:rFonts w:ascii="Cambria Math" w:hAnsi="Cambria Math" w:cs="Arial"/>
                                        <w:kern w:val="2"/>
                                        <w:szCs w:val="22"/>
                                        <w:lang w:eastAsia="zh-CN"/>
                                      </w:rPr>
                                    </m:ctrlPr>
                                  </m:sSubPr>
                                  <m:e>
                                    <m:acc>
                                      <m:accPr>
                                        <m:chr m:val="̅"/>
                                        <m:ctrlPr>
                                          <w:rPr>
                                            <w:rFonts w:ascii="Cambria Math" w:hAnsi="Cambria Math" w:cs="Arial"/>
                                            <w:kern w:val="2"/>
                                            <w:szCs w:val="22"/>
                                            <w:lang w:eastAsia="zh-CN"/>
                                          </w:rPr>
                                        </m:ctrlPr>
                                      </m:accPr>
                                      <m:e>
                                        <m:r>
                                          <w:rPr>
                                            <w:rFonts w:ascii="Cambria Math" w:hAnsi="Cambria Math"/>
                                            <w:kern w:val="2"/>
                                            <w:lang w:eastAsia="zh-CN"/>
                                          </w:rPr>
                                          <m:t>W</m:t>
                                        </m:r>
                                      </m:e>
                                    </m:acc>
                                  </m:e>
                                  <m:sub>
                                    <m:r>
                                      <m:rPr>
                                        <m:sty m:val="p"/>
                                      </m:rPr>
                                      <w:rPr>
                                        <w:rFonts w:ascii="Cambria Math" w:hAnsi="Cambria Math"/>
                                        <w:kern w:val="2"/>
                                        <w:lang w:eastAsia="zh-CN"/>
                                      </w:rPr>
                                      <m:t>2,</m:t>
                                    </m:r>
                                    <m:d>
                                      <m:dPr>
                                        <m:begChr m:val="⌊"/>
                                        <m:endChr m:val="⌋"/>
                                        <m:ctrlPr>
                                          <w:rPr>
                                            <w:rFonts w:ascii="Cambria Math" w:hAnsi="Cambria Math" w:cs="Arial"/>
                                            <w:kern w:val="2"/>
                                            <w:szCs w:val="22"/>
                                            <w:lang w:eastAsia="zh-CN"/>
                                          </w:rPr>
                                        </m:ctrlPr>
                                      </m:dPr>
                                      <m:e>
                                        <m:f>
                                          <m:fPr>
                                            <m:type m:val="lin"/>
                                            <m:ctrlPr>
                                              <w:rPr>
                                                <w:rFonts w:ascii="Cambria Math" w:hAnsi="Cambria Math" w:cs="Arial"/>
                                                <w:kern w:val="2"/>
                                                <w:szCs w:val="22"/>
                                                <w:lang w:eastAsia="zh-CN"/>
                                              </w:rPr>
                                            </m:ctrlPr>
                                          </m:fPr>
                                          <m:num>
                                            <m:r>
                                              <w:rPr>
                                                <w:rFonts w:ascii="Cambria Math" w:hAnsi="Cambria Math"/>
                                                <w:kern w:val="2"/>
                                                <w:lang w:eastAsia="zh-CN"/>
                                              </w:rPr>
                                              <m:t>i</m:t>
                                            </m:r>
                                          </m:num>
                                          <m:den>
                                            <m:r>
                                              <m:rPr>
                                                <m:sty m:val="p"/>
                                              </m:rPr>
                                              <w:rPr>
                                                <w:rFonts w:ascii="Cambria Math" w:hAnsi="Cambria Math"/>
                                                <w:kern w:val="2"/>
                                                <w:lang w:eastAsia="zh-CN"/>
                                              </w:rPr>
                                              <m:t>16</m:t>
                                            </m:r>
                                          </m:den>
                                        </m:f>
                                        <m:r>
                                          <m:rPr>
                                            <m:sty m:val="p"/>
                                          </m:rPr>
                                          <w:rPr>
                                            <w:rFonts w:ascii="Cambria Math" w:hAnsi="Cambria Math"/>
                                            <w:kern w:val="2"/>
                                            <w:lang w:eastAsia="zh-CN"/>
                                          </w:rPr>
                                          <m:t xml:space="preserve"> </m:t>
                                        </m:r>
                                      </m:e>
                                    </m:d>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2×1</m:t>
                                    </m:r>
                                  </m:sub>
                                </m:sSub>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e>
                            </m:mr>
                            <m:mr>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acc>
                                      <m:accPr>
                                        <m:chr m:val="̅"/>
                                        <m:ctrlPr>
                                          <w:rPr>
                                            <w:rFonts w:ascii="Cambria Math" w:hAnsi="Cambria Math" w:cs="Arial"/>
                                            <w:kern w:val="2"/>
                                            <w:szCs w:val="22"/>
                                            <w:lang w:eastAsia="zh-CN"/>
                                          </w:rPr>
                                        </m:ctrlPr>
                                      </m:accPr>
                                      <m:e>
                                        <m:r>
                                          <w:rPr>
                                            <w:rFonts w:ascii="Cambria Math" w:hAnsi="Cambria Math"/>
                                            <w:kern w:val="2"/>
                                            <w:lang w:eastAsia="zh-CN"/>
                                          </w:rPr>
                                          <m:t>W</m:t>
                                        </m:r>
                                      </m:e>
                                    </m:acc>
                                  </m:e>
                                  <m:sub>
                                    <m:r>
                                      <m:rPr>
                                        <m:sty m:val="p"/>
                                      </m:rPr>
                                      <w:rPr>
                                        <w:rFonts w:ascii="Cambria Math" w:hAnsi="Cambria Math"/>
                                        <w:kern w:val="2"/>
                                        <w:lang w:eastAsia="zh-CN"/>
                                      </w:rPr>
                                      <m:t>1,</m:t>
                                    </m:r>
                                    <m:d>
                                      <m:dPr>
                                        <m:begChr m:val="⌊"/>
                                        <m:endChr m:val="⌋"/>
                                        <m:ctrlPr>
                                          <w:rPr>
                                            <w:rFonts w:ascii="Cambria Math" w:hAnsi="Cambria Math" w:cs="Arial"/>
                                            <w:kern w:val="2"/>
                                            <w:szCs w:val="22"/>
                                            <w:lang w:eastAsia="zh-CN"/>
                                          </w:rPr>
                                        </m:ctrlPr>
                                      </m:dPr>
                                      <m:e>
                                        <m:f>
                                          <m:fPr>
                                            <m:type m:val="lin"/>
                                            <m:ctrlPr>
                                              <w:rPr>
                                                <w:rFonts w:ascii="Cambria Math" w:hAnsi="Cambria Math" w:cs="Arial"/>
                                                <w:kern w:val="2"/>
                                                <w:szCs w:val="22"/>
                                                <w:lang w:eastAsia="zh-CN"/>
                                              </w:rPr>
                                            </m:ctrlPr>
                                          </m:fPr>
                                          <m:num>
                                            <m:d>
                                              <m:dPr>
                                                <m:ctrlPr>
                                                  <w:rPr>
                                                    <w:rFonts w:ascii="Cambria Math" w:hAnsi="Cambria Math" w:cs="Arial"/>
                                                    <w:kern w:val="2"/>
                                                    <w:szCs w:val="22"/>
                                                    <w:lang w:eastAsia="zh-CN"/>
                                                  </w:rPr>
                                                </m:ctrlPr>
                                              </m:dPr>
                                              <m:e>
                                                <m:r>
                                                  <w:rPr>
                                                    <w:rFonts w:ascii="Cambria Math" w:hAnsi="Cambria Math"/>
                                                    <w:kern w:val="2"/>
                                                    <w:lang w:eastAsia="zh-CN"/>
                                                  </w:rPr>
                                                  <m:t>i</m:t>
                                                </m:r>
                                                <m:r>
                                                  <m:rPr>
                                                    <m:sty m:val="p"/>
                                                  </m:rPr>
                                                  <w:rPr>
                                                    <w:rFonts w:ascii="Cambria Math" w:hAnsi="Cambria Math"/>
                                                    <w:kern w:val="2"/>
                                                    <w:lang w:eastAsia="zh-CN"/>
                                                  </w:rPr>
                                                  <m:t xml:space="preserve"> mod 16</m:t>
                                                </m:r>
                                              </m:e>
                                            </m:d>
                                          </m:num>
                                          <m:den>
                                            <m:r>
                                              <m:rPr>
                                                <m:sty m:val="p"/>
                                              </m:rPr>
                                              <w:rPr>
                                                <w:rFonts w:ascii="Cambria Math" w:hAnsi="Cambria Math"/>
                                                <w:kern w:val="2"/>
                                                <w:lang w:eastAsia="zh-CN"/>
                                              </w:rPr>
                                              <m:t>4</m:t>
                                            </m:r>
                                          </m:den>
                                        </m:f>
                                      </m:e>
                                    </m:d>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mr>
                            <m:mr>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2×1</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acc>
                                      <m:accPr>
                                        <m:chr m:val="̅"/>
                                        <m:ctrlPr>
                                          <w:rPr>
                                            <w:rFonts w:ascii="Cambria Math" w:hAnsi="Cambria Math" w:cs="Arial"/>
                                            <w:kern w:val="2"/>
                                            <w:szCs w:val="22"/>
                                            <w:lang w:eastAsia="zh-CN"/>
                                          </w:rPr>
                                        </m:ctrlPr>
                                      </m:accPr>
                                      <m:e>
                                        <m:r>
                                          <w:rPr>
                                            <w:rFonts w:ascii="Cambria Math" w:hAnsi="Cambria Math"/>
                                            <w:kern w:val="2"/>
                                            <w:lang w:eastAsia="zh-CN"/>
                                          </w:rPr>
                                          <m:t>W</m:t>
                                        </m:r>
                                      </m:e>
                                    </m:acc>
                                  </m:e>
                                  <m:sub>
                                    <m:r>
                                      <m:rPr>
                                        <m:sty m:val="p"/>
                                      </m:rPr>
                                      <w:rPr>
                                        <w:rFonts w:ascii="Cambria Math" w:hAnsi="Cambria Math"/>
                                        <w:kern w:val="2"/>
                                        <w:lang w:eastAsia="zh-CN"/>
                                      </w:rPr>
                                      <m:t>2,</m:t>
                                    </m:r>
                                    <m:d>
                                      <m:dPr>
                                        <m:begChr m:val="⌊"/>
                                        <m:endChr m:val="⌋"/>
                                        <m:ctrlPr>
                                          <w:rPr>
                                            <w:rFonts w:ascii="Cambria Math" w:hAnsi="Cambria Math" w:cs="Arial"/>
                                            <w:kern w:val="2"/>
                                            <w:szCs w:val="22"/>
                                            <w:lang w:eastAsia="zh-CN"/>
                                          </w:rPr>
                                        </m:ctrlPr>
                                      </m:dPr>
                                      <m:e>
                                        <m:f>
                                          <m:fPr>
                                            <m:type m:val="lin"/>
                                            <m:ctrlPr>
                                              <w:rPr>
                                                <w:rFonts w:ascii="Cambria Math" w:hAnsi="Cambria Math" w:cs="Arial"/>
                                                <w:kern w:val="2"/>
                                                <w:szCs w:val="22"/>
                                                <w:lang w:eastAsia="zh-CN"/>
                                              </w:rPr>
                                            </m:ctrlPr>
                                          </m:fPr>
                                          <m:num>
                                            <m:d>
                                              <m:dPr>
                                                <m:ctrlPr>
                                                  <w:rPr>
                                                    <w:rFonts w:ascii="Cambria Math" w:hAnsi="Cambria Math" w:cs="Arial"/>
                                                    <w:kern w:val="2"/>
                                                    <w:szCs w:val="22"/>
                                                    <w:lang w:eastAsia="zh-CN"/>
                                                  </w:rPr>
                                                </m:ctrlPr>
                                              </m:dPr>
                                              <m:e>
                                                <m:r>
                                                  <w:rPr>
                                                    <w:rFonts w:ascii="Cambria Math" w:hAnsi="Cambria Math"/>
                                                    <w:kern w:val="2"/>
                                                    <w:lang w:eastAsia="zh-CN"/>
                                                  </w:rPr>
                                                  <m:t>i</m:t>
                                                </m:r>
                                                <m:r>
                                                  <m:rPr>
                                                    <m:sty m:val="p"/>
                                                  </m:rPr>
                                                  <w:rPr>
                                                    <w:rFonts w:ascii="Cambria Math" w:hAnsi="Cambria Math"/>
                                                    <w:kern w:val="2"/>
                                                    <w:lang w:eastAsia="zh-CN"/>
                                                  </w:rPr>
                                                  <m:t xml:space="preserve"> mod 4</m:t>
                                                </m:r>
                                              </m:e>
                                            </m:d>
                                          </m:num>
                                          <m:den>
                                            <m:r>
                                              <m:rPr>
                                                <m:sty m:val="p"/>
                                              </m:rPr>
                                              <w:rPr>
                                                <w:rFonts w:ascii="Cambria Math" w:hAnsi="Cambria Math"/>
                                                <w:kern w:val="2"/>
                                                <w:lang w:eastAsia="zh-CN"/>
                                              </w:rPr>
                                              <m:t>2</m:t>
                                            </m:r>
                                          </m:den>
                                        </m:f>
                                      </m:e>
                                    </m:d>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mr>
                            <m:mr>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2×1</m:t>
                                    </m:r>
                                  </m:sub>
                                </m:sSub>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acc>
                                      <m:accPr>
                                        <m:chr m:val="̅"/>
                                        <m:ctrlPr>
                                          <w:rPr>
                                            <w:rFonts w:ascii="Cambria Math" w:hAnsi="Cambria Math" w:cs="Arial"/>
                                            <w:kern w:val="2"/>
                                            <w:szCs w:val="22"/>
                                            <w:lang w:eastAsia="zh-CN"/>
                                          </w:rPr>
                                        </m:ctrlPr>
                                      </m:accPr>
                                      <m:e>
                                        <m:r>
                                          <w:rPr>
                                            <w:rFonts w:ascii="Cambria Math" w:hAnsi="Cambria Math"/>
                                            <w:kern w:val="2"/>
                                            <w:lang w:eastAsia="zh-CN"/>
                                          </w:rPr>
                                          <m:t>W</m:t>
                                        </m:r>
                                      </m:e>
                                    </m:acc>
                                  </m:e>
                                  <m:sub>
                                    <m:r>
                                      <m:rPr>
                                        <m:sty m:val="p"/>
                                      </m:rPr>
                                      <w:rPr>
                                        <w:rFonts w:ascii="Cambria Math" w:hAnsi="Cambria Math"/>
                                        <w:kern w:val="2"/>
                                        <w:lang w:eastAsia="zh-CN"/>
                                      </w:rPr>
                                      <m:t>2,</m:t>
                                    </m:r>
                                    <m:d>
                                      <m:dPr>
                                        <m:ctrlPr>
                                          <w:rPr>
                                            <w:rFonts w:ascii="Cambria Math" w:hAnsi="Cambria Math" w:cs="Arial"/>
                                            <w:kern w:val="2"/>
                                            <w:szCs w:val="22"/>
                                            <w:lang w:eastAsia="zh-CN"/>
                                          </w:rPr>
                                        </m:ctrlPr>
                                      </m:dPr>
                                      <m:e>
                                        <m:r>
                                          <w:rPr>
                                            <w:rFonts w:ascii="Cambria Math" w:hAnsi="Cambria Math"/>
                                            <w:kern w:val="2"/>
                                            <w:lang w:eastAsia="zh-CN"/>
                                          </w:rPr>
                                          <m:t>i</m:t>
                                        </m:r>
                                        <m:r>
                                          <m:rPr>
                                            <m:sty m:val="p"/>
                                          </m:rPr>
                                          <w:rPr>
                                            <w:rFonts w:ascii="Cambria Math" w:hAnsi="Cambria Math"/>
                                            <w:kern w:val="2"/>
                                            <w:lang w:eastAsia="zh-CN"/>
                                          </w:rPr>
                                          <m:t xml:space="preserve"> mod 2</m:t>
                                        </m:r>
                                      </m:e>
                                    </m:d>
                                  </m:sub>
                                </m:sSub>
                              </m:e>
                            </m:mr>
                          </m:m>
                        </m:e>
                      </m:d>
                    </m:oMath>
                  </m:oMathPara>
                </w:p>
              </w:tc>
            </w:tr>
          </w:tbl>
          <w:p w14:paraId="04251956" w14:textId="77777777" w:rsidR="008D74DC" w:rsidRDefault="008D74DC" w:rsidP="00AE40E6">
            <w:pPr>
              <w:pStyle w:val="TH"/>
              <w:spacing w:before="0" w:after="0" w:line="240" w:lineRule="auto"/>
              <w:contextualSpacing/>
              <w:rPr>
                <w:rFonts w:ascii="Times New Roman" w:hAnsi="Times New Roman"/>
                <w:b w:val="0"/>
                <w:bCs/>
                <w:color w:val="FF0000"/>
                <w:lang w:eastAsia="zh-CN"/>
              </w:rPr>
            </w:pPr>
            <w:r>
              <w:rPr>
                <w:rFonts w:ascii="Times New Roman" w:hAnsi="Times New Roman"/>
                <w:b w:val="0"/>
                <w:bCs/>
                <w:color w:val="FF0000"/>
                <w:lang w:eastAsia="zh-CN"/>
              </w:rPr>
              <w:t>&lt;omitted unchanged part&gt;</w:t>
            </w:r>
          </w:p>
          <w:p w14:paraId="1E49AD25" w14:textId="77777777" w:rsidR="008D74DC" w:rsidRDefault="008D74DC" w:rsidP="00AE40E6">
            <w:pPr>
              <w:pStyle w:val="TH"/>
              <w:spacing w:before="0" w:after="0" w:line="240" w:lineRule="auto"/>
              <w:contextualSpacing/>
              <w:rPr>
                <w:rFonts w:ascii="Times New Roman" w:hAnsi="Times New Roman"/>
                <w:b w:val="0"/>
                <w:bCs/>
                <w:color w:val="FF0000"/>
                <w:lang w:eastAsia="zh-CN"/>
              </w:rPr>
            </w:pPr>
          </w:p>
        </w:tc>
      </w:tr>
    </w:tbl>
    <w:p w14:paraId="66F51443" w14:textId="77777777" w:rsidR="008D74DC" w:rsidRDefault="008D74DC" w:rsidP="00AE40E6">
      <w:pPr>
        <w:spacing w:after="0" w:line="240" w:lineRule="auto"/>
        <w:contextualSpacing/>
      </w:pPr>
    </w:p>
    <w:p w14:paraId="0DB90440" w14:textId="77777777" w:rsidR="008D74DC" w:rsidRPr="008D74DC" w:rsidRDefault="008D74DC" w:rsidP="00AE40E6">
      <w:pPr>
        <w:spacing w:after="0" w:line="240" w:lineRule="auto"/>
        <w:contextualSpacing/>
        <w:rPr>
          <w:rFonts w:eastAsia="Malgun Gothic"/>
          <w:b/>
          <w:sz w:val="22"/>
          <w:szCs w:val="22"/>
          <w:highlight w:val="green"/>
        </w:rPr>
      </w:pPr>
      <w:r w:rsidRPr="008D74DC">
        <w:rPr>
          <w:rFonts w:eastAsia="Malgun Gothic"/>
          <w:b/>
          <w:sz w:val="22"/>
          <w:szCs w:val="22"/>
          <w:highlight w:val="green"/>
        </w:rPr>
        <w:t>Agreement</w:t>
      </w:r>
    </w:p>
    <w:p w14:paraId="0F8083EE" w14:textId="77777777" w:rsidR="008D74DC" w:rsidRPr="008D74DC" w:rsidRDefault="008D74DC" w:rsidP="00AE40E6">
      <w:pPr>
        <w:snapToGrid w:val="0"/>
        <w:spacing w:after="0" w:line="240" w:lineRule="auto"/>
        <w:contextualSpacing/>
        <w:rPr>
          <w:b/>
          <w:iCs/>
          <w:sz w:val="22"/>
          <w:szCs w:val="22"/>
          <w:lang w:val="en-US"/>
        </w:rPr>
      </w:pPr>
      <w:r w:rsidRPr="008D74DC">
        <w:rPr>
          <w:bCs/>
          <w:iCs/>
          <w:sz w:val="22"/>
          <w:szCs w:val="22"/>
        </w:rPr>
        <w:t>Adopt the following text proposal to TS 38.211.</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9"/>
      </w:tblGrid>
      <w:tr w:rsidR="008D74DC" w14:paraId="2D317C9D" w14:textId="77777777" w:rsidTr="00C71769">
        <w:tc>
          <w:tcPr>
            <w:tcW w:w="9629" w:type="dxa"/>
            <w:tcBorders>
              <w:top w:val="single" w:sz="8" w:space="0" w:color="auto"/>
              <w:left w:val="single" w:sz="8" w:space="0" w:color="auto"/>
              <w:bottom w:val="single" w:sz="8" w:space="0" w:color="auto"/>
              <w:right w:val="single" w:sz="8" w:space="0" w:color="auto"/>
            </w:tcBorders>
            <w:shd w:val="clear" w:color="auto" w:fill="auto"/>
          </w:tcPr>
          <w:p w14:paraId="50520592" w14:textId="77777777" w:rsidR="008D74DC" w:rsidRDefault="008D74DC" w:rsidP="00AE40E6">
            <w:pPr>
              <w:snapToGrid w:val="0"/>
              <w:spacing w:after="0" w:line="240" w:lineRule="auto"/>
              <w:contextualSpacing/>
              <w:rPr>
                <w:rFonts w:ascii="Arial" w:hAnsi="Arial" w:cs="Arial"/>
                <w:b/>
                <w:sz w:val="24"/>
                <w:lang w:eastAsia="zh-CN"/>
              </w:rPr>
            </w:pPr>
            <w:r>
              <w:rPr>
                <w:rFonts w:ascii="Arial" w:hAnsi="Arial" w:cs="Arial"/>
                <w:b/>
                <w:sz w:val="24"/>
                <w:lang w:eastAsia="zh-CN"/>
              </w:rPr>
              <w:t>6.3.1.5</w:t>
            </w:r>
            <w:r>
              <w:rPr>
                <w:rFonts w:ascii="Arial" w:hAnsi="Arial" w:cs="Arial"/>
                <w:b/>
                <w:sz w:val="24"/>
                <w:lang w:eastAsia="zh-CN"/>
              </w:rPr>
              <w:tab/>
              <w:t>Precoding</w:t>
            </w:r>
          </w:p>
          <w:p w14:paraId="75AC9025" w14:textId="77777777" w:rsidR="008D74DC" w:rsidRDefault="008D74DC" w:rsidP="00AE40E6">
            <w:pPr>
              <w:snapToGrid w:val="0"/>
              <w:spacing w:after="0" w:line="240" w:lineRule="auto"/>
              <w:contextualSpacing/>
              <w:jc w:val="center"/>
              <w:rPr>
                <w:bCs/>
                <w:color w:val="FF0000"/>
                <w:lang w:eastAsia="zh-CN"/>
              </w:rPr>
            </w:pPr>
            <w:r>
              <w:rPr>
                <w:bCs/>
                <w:color w:val="FF0000"/>
                <w:lang w:eastAsia="zh-CN"/>
              </w:rPr>
              <w:lastRenderedPageBreak/>
              <w:t>&lt; omitted unchanged parts &gt;</w:t>
            </w:r>
          </w:p>
          <w:p w14:paraId="7822E109" w14:textId="77777777" w:rsidR="008D74DC" w:rsidRDefault="008D74DC" w:rsidP="00AE40E6">
            <w:pPr>
              <w:snapToGrid w:val="0"/>
              <w:spacing w:after="0" w:line="240" w:lineRule="auto"/>
              <w:contextualSpacing/>
              <w:jc w:val="center"/>
              <w:rPr>
                <w:rFonts w:ascii="Calibri" w:hAnsi="Calibri"/>
                <w:bCs/>
                <w:color w:val="FF0000"/>
                <w:sz w:val="18"/>
                <w:szCs w:val="18"/>
                <w:lang w:eastAsia="zh-CN"/>
              </w:rPr>
            </w:pPr>
          </w:p>
          <w:p w14:paraId="6D201160" w14:textId="03147D58" w:rsidR="008D74DC" w:rsidRDefault="008D74DC" w:rsidP="00AE40E6">
            <w:pPr>
              <w:keepNext/>
              <w:keepLines/>
              <w:snapToGrid w:val="0"/>
              <w:spacing w:after="0" w:line="240" w:lineRule="auto"/>
              <w:contextualSpacing/>
              <w:jc w:val="center"/>
              <w:rPr>
                <w:rFonts w:ascii="Arial" w:hAnsi="Arial"/>
                <w:b/>
                <w:sz w:val="18"/>
                <w:szCs w:val="18"/>
                <w:lang w:eastAsia="zh-CN"/>
              </w:rPr>
            </w:pPr>
            <w:r>
              <w:rPr>
                <w:rFonts w:ascii="Arial" w:hAnsi="Arial"/>
                <w:b/>
                <w:sz w:val="18"/>
                <w:szCs w:val="18"/>
                <w:lang w:eastAsia="zh-CN"/>
              </w:rPr>
              <w:t xml:space="preserve">Table 6.3.1.5-44: Intermediate precoding matrix </w:t>
            </w:r>
            <m:oMath>
              <m:r>
                <m:rPr>
                  <m:sty m:val="bi"/>
                </m:rPr>
                <w:rPr>
                  <w:rFonts w:ascii="Cambria Math" w:hAnsi="Cambria Math"/>
                  <w:sz w:val="18"/>
                  <w:szCs w:val="18"/>
                  <w:lang w:eastAsia="zh-CN"/>
                </w:rPr>
                <m:t>W'</m:t>
              </m:r>
            </m:oMath>
            <w:r>
              <w:rPr>
                <w:rFonts w:ascii="Arial" w:hAnsi="Arial"/>
                <w:b/>
                <w:sz w:val="18"/>
                <w:szCs w:val="18"/>
                <w:lang w:eastAsia="zh-CN"/>
              </w:rPr>
              <w:t xml:space="preserve"> for </w:t>
            </w:r>
            <w:r>
              <w:rPr>
                <w:rFonts w:ascii="Arial" w:hAnsi="Arial"/>
                <w:b/>
                <w:i/>
                <w:iCs/>
                <w:sz w:val="18"/>
                <w:szCs w:val="18"/>
                <w:lang w:eastAsia="zh-CN"/>
              </w:rPr>
              <w:t>codebook3</w:t>
            </w:r>
            <w:r>
              <w:rPr>
                <w:rFonts w:ascii="Arial" w:hAnsi="Arial"/>
                <w:b/>
                <w:sz w:val="18"/>
                <w:szCs w:val="18"/>
                <w:lang w:eastAsia="zh-CN"/>
              </w:rPr>
              <w:t xml:space="preserve"> and six-layer transmission using eight antenna ports with transform precoding disabled.</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96"/>
              <w:gridCol w:w="5670"/>
            </w:tblGrid>
            <w:tr w:rsidR="008D74DC" w14:paraId="491B2FF0" w14:textId="77777777" w:rsidTr="00C7176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02477A81" w14:textId="4417E1D5" w:rsidR="008D74DC" w:rsidRDefault="008D74DC" w:rsidP="00AE40E6">
                  <w:pPr>
                    <w:keepNext/>
                    <w:keepLines/>
                    <w:snapToGrid w:val="0"/>
                    <w:spacing w:after="0" w:line="240" w:lineRule="auto"/>
                    <w:contextualSpacing/>
                    <w:jc w:val="center"/>
                    <w:rPr>
                      <w:rFonts w:ascii="Arial" w:hAnsi="Arial"/>
                      <w:b/>
                      <w:sz w:val="18"/>
                      <w:szCs w:val="18"/>
                      <w:lang w:eastAsia="zh-CN"/>
                    </w:rPr>
                  </w:pPr>
                  <w:r>
                    <w:rPr>
                      <w:rFonts w:ascii="Arial" w:hAnsi="Arial"/>
                      <w:b/>
                      <w:sz w:val="18"/>
                      <w:szCs w:val="18"/>
                      <w:lang w:eastAsia="zh-CN"/>
                    </w:rPr>
                    <w:t xml:space="preserve">TPMI index </w:t>
                  </w:r>
                  <m:oMath>
                    <m:r>
                      <m:rPr>
                        <m:sty m:val="bi"/>
                      </m:rPr>
                      <w:rPr>
                        <w:rFonts w:ascii="Cambria Math" w:hAnsi="Cambria Math"/>
                        <w:sz w:val="18"/>
                        <w:szCs w:val="18"/>
                        <w:lang w:eastAsia="zh-CN"/>
                      </w:rPr>
                      <m:t>i</m:t>
                    </m:r>
                  </m:oMath>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0B334643" w14:textId="7A3AE71A" w:rsidR="008D74DC" w:rsidRDefault="008D74DC" w:rsidP="00AE40E6">
                  <w:pPr>
                    <w:keepNext/>
                    <w:keepLines/>
                    <w:snapToGrid w:val="0"/>
                    <w:spacing w:after="0" w:line="240" w:lineRule="auto"/>
                    <w:contextualSpacing/>
                    <w:jc w:val="center"/>
                    <w:rPr>
                      <w:rFonts w:ascii="Arial" w:hAnsi="Arial"/>
                      <w:b/>
                      <w:sz w:val="18"/>
                      <w:szCs w:val="18"/>
                      <w:lang w:eastAsia="zh-CN"/>
                    </w:rPr>
                  </w:pPr>
                  <w:r>
                    <w:rPr>
                      <w:rFonts w:ascii="Arial" w:hAnsi="Arial"/>
                      <w:b/>
                      <w:sz w:val="18"/>
                      <w:szCs w:val="18"/>
                      <w:lang w:eastAsia="zh-CN"/>
                    </w:rPr>
                    <w:t xml:space="preserve">Intermediate precoder matrix </w:t>
                  </w:r>
                  <m:oMath>
                    <m:r>
                      <m:rPr>
                        <m:sty m:val="bi"/>
                      </m:rPr>
                      <w:rPr>
                        <w:rFonts w:ascii="Cambria Math" w:hAnsi="Cambria Math"/>
                        <w:sz w:val="18"/>
                        <w:szCs w:val="18"/>
                        <w:lang w:eastAsia="zh-CN"/>
                      </w:rPr>
                      <m:t>W</m:t>
                    </m:r>
                    <m:r>
                      <m:rPr>
                        <m:sty m:val="b"/>
                      </m:rPr>
                      <w:rPr>
                        <w:rFonts w:ascii="Cambria Math" w:hAnsi="Cambria Math"/>
                        <w:sz w:val="18"/>
                        <w:szCs w:val="18"/>
                        <w:lang w:eastAsia="zh-CN"/>
                      </w:rPr>
                      <m:t>'</m:t>
                    </m:r>
                  </m:oMath>
                </w:p>
              </w:tc>
            </w:tr>
            <w:tr w:rsidR="008D74DC" w14:paraId="4D3FB514" w14:textId="77777777" w:rsidTr="00C7176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AF27B" w14:textId="77777777" w:rsidR="008D74DC" w:rsidRDefault="008D74DC" w:rsidP="00AE40E6">
                  <w:pPr>
                    <w:keepNext/>
                    <w:keepLines/>
                    <w:snapToGrid w:val="0"/>
                    <w:spacing w:after="0" w:line="240" w:lineRule="auto"/>
                    <w:contextualSpacing/>
                    <w:jc w:val="center"/>
                    <w:rPr>
                      <w:rFonts w:ascii="Arial" w:hAnsi="Arial"/>
                      <w:sz w:val="18"/>
                      <w:szCs w:val="18"/>
                      <w:lang w:eastAsia="zh-CN"/>
                    </w:rPr>
                  </w:pPr>
                  <w:r>
                    <w:rPr>
                      <w:rFonts w:ascii="Arial" w:hAnsi="Arial"/>
                      <w:sz w:val="18"/>
                      <w:szCs w:val="18"/>
                      <w:lang w:eastAsia="zh-CN"/>
                    </w:rPr>
                    <w:t>0 – 7</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46051D3E" w14:textId="50AB728A" w:rsidR="008D74DC" w:rsidRPr="008D74DC" w:rsidRDefault="00000000" w:rsidP="00AE40E6">
                  <w:pPr>
                    <w:keepNext/>
                    <w:keepLines/>
                    <w:snapToGrid w:val="0"/>
                    <w:spacing w:after="0" w:line="240" w:lineRule="auto"/>
                    <w:contextualSpacing/>
                    <w:jc w:val="center"/>
                    <w:rPr>
                      <w:rFonts w:ascii="Arial" w:hAnsi="Arial"/>
                      <w:sz w:val="18"/>
                      <w:szCs w:val="18"/>
                      <w:lang w:eastAsia="zh-CN"/>
                    </w:rPr>
                  </w:pPr>
                  <m:oMathPara>
                    <m:oMath>
                      <m:f>
                        <m:fPr>
                          <m:ctrlPr>
                            <w:rPr>
                              <w:rFonts w:ascii="Cambria Math" w:hAnsi="Cambria Math"/>
                              <w:kern w:val="2"/>
                              <w:sz w:val="18"/>
                              <w:szCs w:val="18"/>
                              <w:lang w:eastAsia="zh-CN"/>
                            </w:rPr>
                          </m:ctrlPr>
                        </m:fPr>
                        <m:num>
                          <m:r>
                            <m:rPr>
                              <m:sty m:val="p"/>
                            </m:rPr>
                            <w:rPr>
                              <w:rFonts w:ascii="Cambria Math" w:hAnsi="Cambria Math"/>
                              <w:sz w:val="18"/>
                              <w:szCs w:val="18"/>
                              <w:lang w:eastAsia="zh-CN"/>
                            </w:rPr>
                            <m:t>1</m:t>
                          </m:r>
                        </m:num>
                        <m:den>
                          <m:r>
                            <m:rPr>
                              <m:sty m:val="p"/>
                            </m:rPr>
                            <w:rPr>
                              <w:rFonts w:ascii="Cambria Math" w:hAnsi="Cambria Math"/>
                              <w:sz w:val="18"/>
                              <w:szCs w:val="18"/>
                              <w:lang w:eastAsia="zh-CN"/>
                            </w:rPr>
                            <m:t>2</m:t>
                          </m:r>
                        </m:den>
                      </m:f>
                      <m:d>
                        <m:dPr>
                          <m:begChr m:val="["/>
                          <m:endChr m:val="]"/>
                          <m:ctrlPr>
                            <w:rPr>
                              <w:rFonts w:ascii="Cambria Math" w:hAnsi="Cambria Math"/>
                              <w:kern w:val="2"/>
                              <w:sz w:val="18"/>
                              <w:szCs w:val="18"/>
                              <w:lang w:eastAsia="zh-CN"/>
                            </w:rPr>
                          </m:ctrlPr>
                        </m:dPr>
                        <m:e>
                          <m:m>
                            <m:mPr>
                              <m:mcs>
                                <m:mc>
                                  <m:mcPr>
                                    <m:count m:val="3"/>
                                    <m:mcJc m:val="center"/>
                                  </m:mcPr>
                                </m:mc>
                              </m:mcs>
                              <m:ctrlPr>
                                <w:rPr>
                                  <w:rFonts w:ascii="Cambria Math" w:hAnsi="Cambria Math"/>
                                  <w:kern w:val="2"/>
                                  <w:sz w:val="18"/>
                                  <w:szCs w:val="18"/>
                                  <w:lang w:eastAsia="zh-CN"/>
                                </w:rPr>
                              </m:ctrlPr>
                            </m:mPr>
                            <m:mr>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r>
                                              <w:rPr>
                                                <w:rFonts w:ascii="Cambria Math" w:hAnsi="Cambria Math"/>
                                                <w:sz w:val="18"/>
                                                <w:szCs w:val="18"/>
                                                <w:lang w:eastAsia="zh-CN"/>
                                              </w:rPr>
                                              <m:t>i</m:t>
                                            </m:r>
                                          </m:num>
                                          <m:den>
                                            <m:r>
                                              <m:rPr>
                                                <m:sty m:val="p"/>
                                              </m:rPr>
                                              <w:rPr>
                                                <w:rFonts w:ascii="Cambria Math" w:hAnsi="Cambria Math"/>
                                                <w:sz w:val="18"/>
                                                <w:szCs w:val="18"/>
                                                <w:lang w:eastAsia="zh-CN"/>
                                              </w:rPr>
                                              <m:t>4</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4</m:t>
                                                </m:r>
                                              </m:e>
                                            </m:d>
                                          </m:num>
                                          <m:den>
                                            <m:r>
                                              <m:rPr>
                                                <m:sty m:val="p"/>
                                              </m:rPr>
                                              <w:rPr>
                                                <w:rFonts w:ascii="Cambria Math" w:hAnsi="Cambria Math"/>
                                                <w:sz w:val="18"/>
                                                <w:szCs w:val="18"/>
                                                <w:lang w:eastAsia="zh-CN"/>
                                              </w:rPr>
                                              <m:t>2</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2</m:t>
                                        </m:r>
                                      </m:e>
                                    </m:d>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e>
                            </m:mr>
                          </m:m>
                        </m:e>
                      </m:d>
                    </m:oMath>
                  </m:oMathPara>
                </w:p>
              </w:tc>
            </w:tr>
            <w:tr w:rsidR="008D74DC" w14:paraId="2B378B4E" w14:textId="77777777" w:rsidTr="00C7176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2AD24" w14:textId="77777777" w:rsidR="008D74DC" w:rsidRDefault="008D74DC" w:rsidP="00AE40E6">
                  <w:pPr>
                    <w:keepNext/>
                    <w:keepLines/>
                    <w:snapToGrid w:val="0"/>
                    <w:spacing w:after="0" w:line="240" w:lineRule="auto"/>
                    <w:contextualSpacing/>
                    <w:jc w:val="center"/>
                    <w:rPr>
                      <w:rFonts w:ascii="Arial" w:hAnsi="Arial"/>
                      <w:sz w:val="18"/>
                      <w:szCs w:val="18"/>
                      <w:lang w:eastAsia="zh-CN"/>
                    </w:rPr>
                  </w:pPr>
                  <w:r>
                    <w:rPr>
                      <w:rFonts w:ascii="Arial" w:hAnsi="Arial"/>
                      <w:sz w:val="18"/>
                      <w:szCs w:val="18"/>
                      <w:lang w:eastAsia="zh-CN"/>
                    </w:rPr>
                    <w:t>8 – 15</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0788EEA3" w14:textId="339A917E" w:rsidR="008D74DC" w:rsidRPr="008D74DC" w:rsidRDefault="00000000" w:rsidP="00AE40E6">
                  <w:pPr>
                    <w:keepNext/>
                    <w:keepLines/>
                    <w:snapToGrid w:val="0"/>
                    <w:spacing w:after="0" w:line="240" w:lineRule="auto"/>
                    <w:contextualSpacing/>
                    <w:jc w:val="center"/>
                    <w:rPr>
                      <w:rFonts w:ascii="Arial" w:hAnsi="Arial"/>
                      <w:sz w:val="18"/>
                      <w:szCs w:val="18"/>
                      <w:lang w:eastAsia="zh-CN"/>
                    </w:rPr>
                  </w:pPr>
                  <m:oMathPara>
                    <m:oMath>
                      <m:f>
                        <m:fPr>
                          <m:ctrlPr>
                            <w:rPr>
                              <w:rFonts w:ascii="Cambria Math" w:hAnsi="Cambria Math"/>
                              <w:kern w:val="2"/>
                              <w:sz w:val="18"/>
                              <w:szCs w:val="18"/>
                              <w:lang w:eastAsia="zh-CN"/>
                            </w:rPr>
                          </m:ctrlPr>
                        </m:fPr>
                        <m:num>
                          <m:r>
                            <m:rPr>
                              <m:sty m:val="p"/>
                            </m:rPr>
                            <w:rPr>
                              <w:rFonts w:ascii="Cambria Math" w:hAnsi="Cambria Math"/>
                              <w:sz w:val="18"/>
                              <w:szCs w:val="18"/>
                              <w:lang w:eastAsia="zh-CN"/>
                            </w:rPr>
                            <m:t>1</m:t>
                          </m:r>
                        </m:num>
                        <m:den>
                          <m:r>
                            <m:rPr>
                              <m:sty m:val="p"/>
                            </m:rPr>
                            <w:rPr>
                              <w:rFonts w:ascii="Cambria Math" w:hAnsi="Cambria Math"/>
                              <w:sz w:val="18"/>
                              <w:szCs w:val="18"/>
                              <w:lang w:eastAsia="zh-CN"/>
                            </w:rPr>
                            <m:t>2</m:t>
                          </m:r>
                        </m:den>
                      </m:f>
                      <m:d>
                        <m:dPr>
                          <m:begChr m:val="["/>
                          <m:endChr m:val="]"/>
                          <m:ctrlPr>
                            <w:rPr>
                              <w:rFonts w:ascii="Cambria Math" w:hAnsi="Cambria Math"/>
                              <w:kern w:val="2"/>
                              <w:sz w:val="18"/>
                              <w:szCs w:val="18"/>
                              <w:lang w:eastAsia="zh-CN"/>
                            </w:rPr>
                          </m:ctrlPr>
                        </m:dPr>
                        <m:e>
                          <m:m>
                            <m:mPr>
                              <m:mcs>
                                <m:mc>
                                  <m:mcPr>
                                    <m:count m:val="3"/>
                                    <m:mcJc m:val="center"/>
                                  </m:mcPr>
                                </m:mc>
                              </m:mcs>
                              <m:ctrlPr>
                                <w:rPr>
                                  <w:rFonts w:ascii="Cambria Math" w:hAnsi="Cambria Math"/>
                                  <w:kern w:val="2"/>
                                  <w:sz w:val="18"/>
                                  <w:szCs w:val="18"/>
                                  <w:lang w:eastAsia="zh-CN"/>
                                </w:rPr>
                              </m:ctrlPr>
                            </m:mPr>
                            <m:mr>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r>
                                              <m:rPr>
                                                <m:sty m:val="p"/>
                                              </m:rPr>
                                              <w:rPr>
                                                <w:rFonts w:ascii="Cambria Math" w:hAnsi="Cambria Math"/>
                                                <w:sz w:val="18"/>
                                                <w:szCs w:val="18"/>
                                                <w:lang w:eastAsia="zh-CN"/>
                                              </w:rPr>
                                              <m:t>(</m:t>
                                            </m:r>
                                            <m:r>
                                              <w:rPr>
                                                <w:rFonts w:ascii="Cambria Math" w:hAnsi="Cambria Math"/>
                                                <w:sz w:val="18"/>
                                                <w:szCs w:val="18"/>
                                                <w:lang w:eastAsia="zh-CN"/>
                                              </w:rPr>
                                              <m:t>i</m:t>
                                            </m:r>
                                            <m:r>
                                              <m:rPr>
                                                <m:sty m:val="p"/>
                                              </m:rPr>
                                              <w:rPr>
                                                <w:rFonts w:ascii="Cambria Math" w:hAnsi="Cambria Math"/>
                                                <w:sz w:val="18"/>
                                                <w:szCs w:val="18"/>
                                                <w:lang w:eastAsia="zh-CN"/>
                                              </w:rPr>
                                              <m:t>-8)</m:t>
                                            </m:r>
                                          </m:num>
                                          <m:den>
                                            <m:r>
                                              <m:rPr>
                                                <m:sty m:val="p"/>
                                              </m:rPr>
                                              <w:rPr>
                                                <w:rFonts w:ascii="Cambria Math" w:hAnsi="Cambria Math"/>
                                                <w:sz w:val="18"/>
                                                <w:szCs w:val="18"/>
                                                <w:lang w:eastAsia="zh-CN"/>
                                              </w:rPr>
                                              <m:t>4</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m:t>
                                    </m:r>
                                    <m:r>
                                      <m:rPr>
                                        <m:sty m:val="p"/>
                                      </m:rPr>
                                      <w:rPr>
                                        <w:rFonts w:ascii="Cambria Math" w:hAnsi="Cambria Math"/>
                                        <w:strike/>
                                        <w:sz w:val="18"/>
                                        <w:szCs w:val="18"/>
                                        <w:lang w:eastAsia="zh-CN"/>
                                      </w:rPr>
                                      <m:t>1</m:t>
                                    </m:r>
                                    <m:r>
                                      <m:rPr>
                                        <m:sty m:val="p"/>
                                      </m:rPr>
                                      <w:rPr>
                                        <w:rFonts w:ascii="Cambria Math" w:hAnsi="Cambria Math"/>
                                        <w:color w:val="FF0000"/>
                                        <w:sz w:val="18"/>
                                        <w:szCs w:val="18"/>
                                        <w:lang w:eastAsia="zh-CN"/>
                                      </w:rPr>
                                      <m:t>2</m:t>
                                    </m:r>
                                  </m:sub>
                                </m:sSub>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4</m:t>
                                                </m:r>
                                              </m:e>
                                            </m:d>
                                          </m:num>
                                          <m:den>
                                            <m:r>
                                              <m:rPr>
                                                <m:sty m:val="p"/>
                                              </m:rPr>
                                              <w:rPr>
                                                <w:rFonts w:ascii="Cambria Math" w:hAnsi="Cambria Math"/>
                                                <w:sz w:val="18"/>
                                                <w:szCs w:val="18"/>
                                                <w:lang w:eastAsia="zh-CN"/>
                                              </w:rPr>
                                              <m:t>2</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m:t>
                                    </m:r>
                                    <m:r>
                                      <m:rPr>
                                        <m:sty m:val="p"/>
                                      </m:rPr>
                                      <w:rPr>
                                        <w:rFonts w:ascii="Cambria Math" w:hAnsi="Cambria Math"/>
                                        <w:strike/>
                                        <w:sz w:val="18"/>
                                        <w:szCs w:val="18"/>
                                        <w:lang w:eastAsia="zh-CN"/>
                                      </w:rPr>
                                      <m:t>1</m:t>
                                    </m:r>
                                    <m:r>
                                      <m:rPr>
                                        <m:sty m:val="p"/>
                                      </m:rPr>
                                      <w:rPr>
                                        <w:rFonts w:ascii="Cambria Math" w:hAnsi="Cambria Math"/>
                                        <w:color w:val="FF0000"/>
                                        <w:sz w:val="18"/>
                                        <w:szCs w:val="18"/>
                                        <w:lang w:eastAsia="zh-CN"/>
                                      </w:rPr>
                                      <m:t>2</m:t>
                                    </m:r>
                                  </m:sub>
                                </m:sSub>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2</m:t>
                                        </m:r>
                                      </m:e>
                                    </m:d>
                                  </m:sub>
                                </m:sSub>
                              </m:e>
                            </m:mr>
                          </m:m>
                        </m:e>
                      </m:d>
                    </m:oMath>
                  </m:oMathPara>
                </w:p>
              </w:tc>
            </w:tr>
            <w:tr w:rsidR="008D74DC" w14:paraId="2690D63D" w14:textId="77777777" w:rsidTr="00C7176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7E9A2" w14:textId="77777777" w:rsidR="008D74DC" w:rsidRDefault="008D74DC" w:rsidP="00AE40E6">
                  <w:pPr>
                    <w:keepNext/>
                    <w:keepLines/>
                    <w:snapToGrid w:val="0"/>
                    <w:spacing w:after="0" w:line="240" w:lineRule="auto"/>
                    <w:contextualSpacing/>
                    <w:jc w:val="center"/>
                    <w:rPr>
                      <w:rFonts w:ascii="Arial" w:hAnsi="Arial"/>
                      <w:sz w:val="18"/>
                      <w:szCs w:val="18"/>
                      <w:lang w:eastAsia="zh-CN"/>
                    </w:rPr>
                  </w:pPr>
                  <w:r>
                    <w:rPr>
                      <w:rFonts w:ascii="Arial" w:hAnsi="Arial"/>
                      <w:sz w:val="18"/>
                      <w:szCs w:val="18"/>
                      <w:lang w:eastAsia="zh-CN"/>
                    </w:rPr>
                    <w:t>16 – 79</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37FAAB77" w14:textId="41114A36" w:rsidR="008D74DC" w:rsidRPr="008D74DC" w:rsidRDefault="00000000" w:rsidP="00AE40E6">
                  <w:pPr>
                    <w:keepNext/>
                    <w:keepLines/>
                    <w:snapToGrid w:val="0"/>
                    <w:spacing w:after="0" w:line="240" w:lineRule="auto"/>
                    <w:contextualSpacing/>
                    <w:jc w:val="center"/>
                    <w:rPr>
                      <w:rFonts w:ascii="Arial" w:hAnsi="Arial"/>
                      <w:sz w:val="18"/>
                      <w:szCs w:val="18"/>
                      <w:lang w:eastAsia="zh-CN"/>
                    </w:rPr>
                  </w:pPr>
                  <m:oMathPara>
                    <m:oMath>
                      <m:f>
                        <m:fPr>
                          <m:ctrlPr>
                            <w:rPr>
                              <w:rFonts w:ascii="Cambria Math" w:hAnsi="Cambria Math"/>
                              <w:kern w:val="2"/>
                              <w:sz w:val="18"/>
                              <w:szCs w:val="18"/>
                              <w:lang w:eastAsia="zh-CN"/>
                            </w:rPr>
                          </m:ctrlPr>
                        </m:fPr>
                        <m:num>
                          <m:r>
                            <m:rPr>
                              <m:sty m:val="p"/>
                            </m:rPr>
                            <w:rPr>
                              <w:rFonts w:ascii="Cambria Math" w:hAnsi="Cambria Math"/>
                              <w:sz w:val="18"/>
                              <w:szCs w:val="18"/>
                              <w:lang w:eastAsia="zh-CN"/>
                            </w:rPr>
                            <m:t>1</m:t>
                          </m:r>
                        </m:num>
                        <m:den>
                          <m:r>
                            <m:rPr>
                              <m:sty m:val="p"/>
                            </m:rPr>
                            <w:rPr>
                              <w:rFonts w:ascii="Cambria Math" w:hAnsi="Cambria Math"/>
                              <w:sz w:val="18"/>
                              <w:szCs w:val="18"/>
                              <w:lang w:eastAsia="zh-CN"/>
                            </w:rPr>
                            <m:t>2</m:t>
                          </m:r>
                        </m:den>
                      </m:f>
                      <m:d>
                        <m:dPr>
                          <m:begChr m:val="["/>
                          <m:endChr m:val="]"/>
                          <m:ctrlPr>
                            <w:rPr>
                              <w:rFonts w:ascii="Cambria Math" w:hAnsi="Cambria Math"/>
                              <w:kern w:val="2"/>
                              <w:sz w:val="18"/>
                              <w:szCs w:val="18"/>
                              <w:lang w:eastAsia="zh-CN"/>
                            </w:rPr>
                          </m:ctrlPr>
                        </m:dPr>
                        <m:e>
                          <m:m>
                            <m:mPr>
                              <m:mcs>
                                <m:mc>
                                  <m:mcPr>
                                    <m:count m:val="4"/>
                                    <m:mcJc m:val="center"/>
                                  </m:mcPr>
                                </m:mc>
                              </m:mcs>
                              <m:ctrlPr>
                                <w:rPr>
                                  <w:rFonts w:ascii="Cambria Math" w:hAnsi="Cambria Math"/>
                                  <w:kern w:val="2"/>
                                  <w:sz w:val="18"/>
                                  <w:szCs w:val="18"/>
                                  <w:lang w:eastAsia="zh-CN"/>
                                </w:rPr>
                              </m:ctrlPr>
                            </m:mPr>
                            <m:mr>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r>
                                              <m:rPr>
                                                <m:sty m:val="p"/>
                                              </m:rPr>
                                              <w:rPr>
                                                <w:rFonts w:ascii="Cambria Math" w:hAnsi="Cambria Math"/>
                                                <w:sz w:val="18"/>
                                                <w:szCs w:val="18"/>
                                                <w:lang w:eastAsia="zh-CN"/>
                                              </w:rPr>
                                              <m:t>(</m:t>
                                            </m:r>
                                            <m:r>
                                              <w:rPr>
                                                <w:rFonts w:ascii="Cambria Math" w:hAnsi="Cambria Math"/>
                                                <w:sz w:val="18"/>
                                                <w:szCs w:val="18"/>
                                                <w:lang w:eastAsia="zh-CN"/>
                                              </w:rPr>
                                              <m:t>i</m:t>
                                            </m:r>
                                            <m:r>
                                              <m:rPr>
                                                <m:sty m:val="p"/>
                                              </m:rPr>
                                              <w:rPr>
                                                <w:rFonts w:ascii="Cambria Math" w:hAnsi="Cambria Math"/>
                                                <w:sz w:val="18"/>
                                                <w:szCs w:val="18"/>
                                                <w:lang w:eastAsia="zh-CN"/>
                                              </w:rPr>
                                              <m:t>-16)</m:t>
                                            </m:r>
                                          </m:num>
                                          <m:den>
                                            <m:r>
                                              <m:rPr>
                                                <m:sty m:val="p"/>
                                              </m:rPr>
                                              <w:rPr>
                                                <w:rFonts w:ascii="Cambria Math" w:hAnsi="Cambria Math"/>
                                                <w:sz w:val="18"/>
                                                <w:szCs w:val="18"/>
                                                <w:lang w:eastAsia="zh-CN"/>
                                              </w:rPr>
                                              <m:t>32</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1,</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d>
                                              <m:dPr>
                                                <m:ctrlPr>
                                                  <w:rPr>
                                                    <w:rFonts w:ascii="Cambria Math" w:hAnsi="Cambria Math"/>
                                                    <w:kern w:val="2"/>
                                                    <w:sz w:val="18"/>
                                                    <w:szCs w:val="18"/>
                                                    <w:lang w:eastAsia="zh-CN"/>
                                                  </w:rPr>
                                                </m:ctrlPr>
                                              </m:dPr>
                                              <m:e>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-16</m:t>
                                                    </m:r>
                                                  </m:e>
                                                </m:d>
                                                <m:r>
                                                  <m:rPr>
                                                    <m:sty m:val="p"/>
                                                  </m:rPr>
                                                  <w:rPr>
                                                    <w:rFonts w:ascii="Cambria Math" w:hAnsi="Cambria Math"/>
                                                    <w:sz w:val="18"/>
                                                    <w:szCs w:val="18"/>
                                                    <w:lang w:eastAsia="zh-CN"/>
                                                  </w:rPr>
                                                  <m:t>mod 32</m:t>
                                                </m:r>
                                              </m:e>
                                            </m:d>
                                          </m:num>
                                          <m:den>
                                            <m:r>
                                              <m:rPr>
                                                <m:sty m:val="p"/>
                                              </m:rPr>
                                              <w:rPr>
                                                <w:rFonts w:ascii="Cambria Math" w:hAnsi="Cambria Math"/>
                                                <w:sz w:val="18"/>
                                                <w:szCs w:val="18"/>
                                                <w:lang w:eastAsia="zh-CN"/>
                                              </w:rPr>
                                              <m:t>8</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8</m:t>
                                                </m:r>
                                              </m:e>
                                            </m:d>
                                          </m:num>
                                          <m:den>
                                            <m:r>
                                              <m:rPr>
                                                <m:sty m:val="p"/>
                                              </m:rPr>
                                              <w:rPr>
                                                <w:rFonts w:ascii="Cambria Math" w:hAnsi="Cambria Math"/>
                                                <w:sz w:val="18"/>
                                                <w:szCs w:val="18"/>
                                                <w:lang w:eastAsia="zh-CN"/>
                                              </w:rPr>
                                              <m:t>4</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1,</m:t>
                                    </m:r>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4</m:t>
                                        </m:r>
                                      </m:e>
                                    </m:d>
                                  </m:sub>
                                </m:sSub>
                              </m:e>
                            </m:mr>
                          </m:m>
                        </m:e>
                      </m:d>
                    </m:oMath>
                  </m:oMathPara>
                </w:p>
              </w:tc>
            </w:tr>
          </w:tbl>
          <w:p w14:paraId="1D77AC1E" w14:textId="77777777" w:rsidR="008D74DC" w:rsidRDefault="008D74DC" w:rsidP="00AE40E6">
            <w:pPr>
              <w:keepNext/>
              <w:keepLines/>
              <w:snapToGrid w:val="0"/>
              <w:spacing w:after="0" w:line="240" w:lineRule="auto"/>
              <w:contextualSpacing/>
              <w:rPr>
                <w:bCs/>
                <w:sz w:val="18"/>
                <w:szCs w:val="18"/>
                <w:lang w:eastAsia="zh-CN"/>
              </w:rPr>
            </w:pPr>
          </w:p>
          <w:p w14:paraId="1312B918" w14:textId="77777777" w:rsidR="008D74DC" w:rsidRDefault="008D74DC" w:rsidP="00AE40E6">
            <w:pPr>
              <w:keepNext/>
              <w:keepLines/>
              <w:snapToGrid w:val="0"/>
              <w:spacing w:after="0" w:line="240" w:lineRule="auto"/>
              <w:contextualSpacing/>
              <w:jc w:val="center"/>
              <w:rPr>
                <w:rFonts w:ascii="Calibri" w:eastAsia="Calibri" w:hAnsi="Calibri"/>
                <w:bCs/>
                <w:color w:val="FF0000"/>
                <w:lang w:val="en-US" w:eastAsia="zh-CN"/>
              </w:rPr>
            </w:pPr>
            <w:r>
              <w:rPr>
                <w:bCs/>
                <w:color w:val="FF0000"/>
                <w:lang w:eastAsia="zh-CN"/>
              </w:rPr>
              <w:t>&lt; omitted unchanged parts &gt;</w:t>
            </w:r>
          </w:p>
          <w:p w14:paraId="5053780D" w14:textId="77777777" w:rsidR="008D74DC" w:rsidRDefault="008D74DC" w:rsidP="00AE40E6">
            <w:pPr>
              <w:snapToGrid w:val="0"/>
              <w:spacing w:after="0" w:line="240" w:lineRule="auto"/>
              <w:contextualSpacing/>
              <w:jc w:val="center"/>
              <w:rPr>
                <w:bCs/>
                <w:sz w:val="18"/>
                <w:szCs w:val="18"/>
                <w:lang w:eastAsia="zh-CN"/>
              </w:rPr>
            </w:pPr>
          </w:p>
        </w:tc>
      </w:tr>
    </w:tbl>
    <w:p w14:paraId="5E867078" w14:textId="77777777" w:rsidR="008D74DC" w:rsidRDefault="008D74DC" w:rsidP="00AE40E6">
      <w:pPr>
        <w:snapToGrid w:val="0"/>
        <w:spacing w:after="0" w:line="240" w:lineRule="auto"/>
        <w:contextualSpacing/>
        <w:rPr>
          <w:b/>
          <w:i/>
          <w:sz w:val="22"/>
          <w:szCs w:val="22"/>
          <w:highlight w:val="yellow"/>
        </w:rPr>
      </w:pPr>
    </w:p>
    <w:p w14:paraId="1363EDD4" w14:textId="77777777" w:rsidR="008D74DC" w:rsidRPr="008D74DC" w:rsidRDefault="008D74DC" w:rsidP="00AE40E6">
      <w:pPr>
        <w:spacing w:after="0" w:line="240" w:lineRule="auto"/>
        <w:contextualSpacing/>
        <w:rPr>
          <w:rFonts w:eastAsia="Malgun Gothic"/>
          <w:b/>
          <w:sz w:val="22"/>
          <w:szCs w:val="22"/>
          <w:highlight w:val="green"/>
        </w:rPr>
      </w:pPr>
      <w:r w:rsidRPr="008D74DC">
        <w:rPr>
          <w:rFonts w:eastAsia="Malgun Gothic"/>
          <w:b/>
          <w:sz w:val="22"/>
          <w:szCs w:val="22"/>
          <w:highlight w:val="green"/>
        </w:rPr>
        <w:t>Agreement</w:t>
      </w:r>
    </w:p>
    <w:p w14:paraId="14154381" w14:textId="77777777" w:rsidR="008D74DC" w:rsidRPr="008D74DC" w:rsidRDefault="008D74DC" w:rsidP="00AE40E6">
      <w:pPr>
        <w:snapToGrid w:val="0"/>
        <w:spacing w:after="0" w:line="240" w:lineRule="auto"/>
        <w:contextualSpacing/>
        <w:rPr>
          <w:bCs/>
          <w:iCs/>
          <w:sz w:val="22"/>
          <w:szCs w:val="22"/>
          <w:lang w:val="en-US"/>
        </w:rPr>
      </w:pPr>
      <w:r w:rsidRPr="008D74DC">
        <w:rPr>
          <w:bCs/>
          <w:iCs/>
          <w:sz w:val="22"/>
          <w:szCs w:val="22"/>
        </w:rPr>
        <w:t>Adopt the following text proposal to TS 38.211.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386"/>
      </w:tblGrid>
      <w:tr w:rsidR="008D74DC" w14:paraId="153CD4F3" w14:textId="77777777" w:rsidTr="00C71769">
        <w:tc>
          <w:tcPr>
            <w:tcW w:w="10386" w:type="dxa"/>
            <w:tcBorders>
              <w:top w:val="single" w:sz="4" w:space="0" w:color="auto"/>
              <w:left w:val="single" w:sz="4" w:space="0" w:color="auto"/>
              <w:bottom w:val="single" w:sz="4" w:space="0" w:color="auto"/>
              <w:right w:val="single" w:sz="4" w:space="0" w:color="auto"/>
            </w:tcBorders>
            <w:shd w:val="clear" w:color="auto" w:fill="auto"/>
          </w:tcPr>
          <w:p w14:paraId="0ECB65B6" w14:textId="77777777" w:rsidR="008D74DC" w:rsidRDefault="008D74DC" w:rsidP="00AE40E6">
            <w:pPr>
              <w:spacing w:after="0" w:line="240" w:lineRule="auto"/>
              <w:contextualSpacing/>
              <w:rPr>
                <w:rFonts w:ascii="Arial" w:hAnsi="Arial" w:cs="Arial"/>
                <w:sz w:val="28"/>
                <w:szCs w:val="28"/>
                <w:lang w:eastAsia="zh-CN"/>
              </w:rPr>
            </w:pPr>
            <w:r>
              <w:rPr>
                <w:rFonts w:ascii="Arial" w:hAnsi="Arial" w:cs="Arial"/>
                <w:sz w:val="28"/>
                <w:szCs w:val="28"/>
                <w:lang w:eastAsia="zh-CN"/>
              </w:rPr>
              <w:t>6.3.1.5 Precoding</w:t>
            </w:r>
          </w:p>
          <w:p w14:paraId="2C09B349" w14:textId="77777777" w:rsidR="008D74DC" w:rsidRDefault="008D74DC" w:rsidP="00AE40E6">
            <w:pPr>
              <w:pStyle w:val="TH"/>
              <w:spacing w:before="0" w:after="0" w:line="240" w:lineRule="auto"/>
              <w:contextualSpacing/>
              <w:rPr>
                <w:rFonts w:ascii="Times New Roman" w:hAnsi="Times New Roman"/>
                <w:b w:val="0"/>
                <w:bCs/>
                <w:color w:val="FF0000"/>
                <w:lang w:eastAsia="zh-CN"/>
              </w:rPr>
            </w:pPr>
            <w:r>
              <w:rPr>
                <w:rFonts w:ascii="Times New Roman" w:hAnsi="Times New Roman"/>
                <w:b w:val="0"/>
                <w:bCs/>
                <w:color w:val="FF0000"/>
                <w:lang w:eastAsia="zh-CN"/>
              </w:rPr>
              <w:t>&lt;omitted unchanged part&gt;</w:t>
            </w:r>
          </w:p>
          <w:p w14:paraId="0B2FCBE4" w14:textId="04E973EF" w:rsidR="008D74DC" w:rsidRDefault="008D74DC" w:rsidP="00AE40E6">
            <w:pPr>
              <w:pStyle w:val="B2"/>
              <w:spacing w:after="0" w:line="240" w:lineRule="auto"/>
              <w:contextualSpacing/>
              <w:rPr>
                <w:kern w:val="2"/>
                <w:sz w:val="22"/>
                <w:szCs w:val="22"/>
                <w:lang w:eastAsia="zh-CN"/>
              </w:rPr>
            </w:pPr>
            <w:r>
              <w:rPr>
                <w:kern w:val="2"/>
                <w:lang w:eastAsia="zh-CN"/>
              </w:rPr>
              <w:t>-</w:t>
            </w:r>
            <w:r>
              <w:rPr>
                <w:kern w:val="2"/>
                <w:lang w:eastAsia="zh-CN"/>
              </w:rPr>
              <w:tab/>
              <w:t xml:space="preserve">the intermediate precoding matrix </w:t>
            </w:r>
            <m:oMath>
              <m:r>
                <w:rPr>
                  <w:rFonts w:ascii="Cambria Math" w:hAnsi="Cambria Math"/>
                  <w:kern w:val="2"/>
                  <w:lang w:eastAsia="zh-CN"/>
                </w:rPr>
                <m:t>W</m:t>
              </m:r>
              <m:r>
                <m:rPr>
                  <m:sty m:val="p"/>
                </m:rPr>
                <w:rPr>
                  <w:rFonts w:ascii="Cambria Math" w:hAnsi="Cambria Math"/>
                  <w:kern w:val="2"/>
                  <w:lang w:eastAsia="zh-CN"/>
                </w:rPr>
                <m:t>'</m:t>
              </m:r>
            </m:oMath>
            <w:r>
              <w:rPr>
                <w:kern w:val="2"/>
                <w:lang w:eastAsia="zh-CN"/>
              </w:rPr>
              <w:t xml:space="preserve"> is given by Tables 6.3.1.5-</w:t>
            </w:r>
            <w:r>
              <w:rPr>
                <w:color w:val="FF0000"/>
                <w:kern w:val="2"/>
                <w:lang w:eastAsia="zh-CN"/>
              </w:rPr>
              <w:t>2</w:t>
            </w:r>
            <w:r>
              <w:rPr>
                <w:kern w:val="2"/>
                <w:lang w:eastAsia="zh-CN"/>
              </w:rPr>
              <w:t xml:space="preserve">9 to 6.3.1.5-47 with </w:t>
            </w:r>
            <m:oMath>
              <m:sSub>
                <m:sSubPr>
                  <m:ctrlPr>
                    <w:rPr>
                      <w:rFonts w:ascii="Cambria Math" w:hAnsi="Cambria Math"/>
                      <w:kern w:val="2"/>
                      <w:sz w:val="22"/>
                      <w:szCs w:val="22"/>
                      <w:lang w:eastAsia="zh-CN"/>
                    </w:rPr>
                  </m:ctrlPr>
                </m:sSubPr>
                <m:e>
                  <m:r>
                    <m:rPr>
                      <m:sty m:val="p"/>
                    </m:rPr>
                    <w:rPr>
                      <w:rFonts w:ascii="Cambria Math" w:hAnsi="Cambria Math"/>
                      <w:kern w:val="2"/>
                      <w:lang w:eastAsia="zh-CN"/>
                    </w:rPr>
                    <m:t>0</m:t>
                  </m:r>
                </m:e>
                <m:sub>
                  <m:r>
                    <w:rPr>
                      <w:rFonts w:ascii="Cambria Math" w:hAnsi="Cambria Math"/>
                      <w:kern w:val="2"/>
                      <w:lang w:eastAsia="zh-CN"/>
                    </w:rPr>
                    <m:t>m</m:t>
                  </m:r>
                  <m:r>
                    <m:rPr>
                      <m:sty m:val="p"/>
                    </m:rPr>
                    <w:rPr>
                      <w:rFonts w:ascii="Cambria Math" w:hAnsi="Cambria Math"/>
                      <w:kern w:val="2"/>
                      <w:lang w:eastAsia="zh-CN"/>
                    </w:rPr>
                    <m:t>×</m:t>
                  </m:r>
                  <m:r>
                    <w:rPr>
                      <w:rFonts w:ascii="Cambria Math" w:hAnsi="Cambria Math"/>
                      <w:kern w:val="2"/>
                      <w:lang w:eastAsia="zh-CN"/>
                    </w:rPr>
                    <m:t>n</m:t>
                  </m:r>
                </m:sub>
              </m:sSub>
            </m:oMath>
            <w:r>
              <w:rPr>
                <w:kern w:val="2"/>
                <w:lang w:eastAsia="zh-CN"/>
              </w:rPr>
              <w:t xml:space="preserve"> representing the all-zero matrix with </w:t>
            </w:r>
            <m:oMath>
              <m:r>
                <w:rPr>
                  <w:rFonts w:ascii="Cambria Math" w:hAnsi="Cambria Math"/>
                  <w:kern w:val="2"/>
                  <w:lang w:eastAsia="zh-CN"/>
                </w:rPr>
                <m:t>m</m:t>
              </m:r>
            </m:oMath>
            <w:r>
              <w:rPr>
                <w:kern w:val="2"/>
                <w:lang w:eastAsia="zh-CN"/>
              </w:rPr>
              <w:t xml:space="preserve"> rows and </w:t>
            </w:r>
            <m:oMath>
              <m:r>
                <w:rPr>
                  <w:rFonts w:ascii="Cambria Math" w:hAnsi="Cambria Math"/>
                  <w:kern w:val="2"/>
                  <w:lang w:eastAsia="zh-CN"/>
                </w:rPr>
                <m:t>n</m:t>
              </m:r>
            </m:oMath>
            <w:r>
              <w:rPr>
                <w:kern w:val="2"/>
                <w:lang w:eastAsia="zh-CN"/>
              </w:rPr>
              <w:t xml:space="preserve"> columns;</w:t>
            </w:r>
          </w:p>
          <w:p w14:paraId="43ADB189" w14:textId="6C1D387D" w:rsidR="008D74DC" w:rsidRDefault="008D74DC" w:rsidP="00AE40E6">
            <w:pPr>
              <w:pStyle w:val="B2"/>
              <w:spacing w:after="0" w:line="240" w:lineRule="auto"/>
              <w:contextualSpacing/>
              <w:rPr>
                <w:kern w:val="2"/>
                <w:lang w:eastAsia="zh-CN"/>
              </w:rPr>
            </w:pPr>
            <w:r>
              <w:rPr>
                <w:kern w:val="2"/>
                <w:lang w:eastAsia="zh-CN"/>
              </w:rPr>
              <w:t>-</w:t>
            </w:r>
            <w:r>
              <w:rPr>
                <w:kern w:val="2"/>
                <w:lang w:eastAsia="zh-CN"/>
              </w:rPr>
              <w:tab/>
              <w:t xml:space="preserve">the </w:t>
            </w:r>
            <w:r>
              <w:rPr>
                <w:kern w:val="2"/>
                <w:lang w:val="en-US" w:eastAsia="zh-CN"/>
              </w:rPr>
              <w:t xml:space="preserve">submatrices </w:t>
            </w:r>
            <m:oMath>
              <m:sSub>
                <m:sSubPr>
                  <m:ctrlPr>
                    <w:rPr>
                      <w:rFonts w:ascii="Cambria Math" w:hAnsi="Cambria Math"/>
                      <w:kern w:val="2"/>
                      <w:sz w:val="22"/>
                      <w:szCs w:val="22"/>
                      <w:lang w:eastAsia="zh-CN"/>
                    </w:rPr>
                  </m:ctrlPr>
                </m:sSubPr>
                <m:e>
                  <m:acc>
                    <m:accPr>
                      <m:chr m:val="̅"/>
                      <m:ctrlPr>
                        <w:rPr>
                          <w:rFonts w:ascii="Cambria Math" w:hAnsi="Cambria Math"/>
                          <w:kern w:val="2"/>
                          <w:sz w:val="22"/>
                          <w:szCs w:val="22"/>
                          <w:lang w:eastAsia="zh-CN"/>
                        </w:rPr>
                      </m:ctrlPr>
                    </m:accPr>
                    <m:e>
                      <m:r>
                        <w:rPr>
                          <w:rFonts w:ascii="Cambria Math" w:hAnsi="Cambria Math"/>
                          <w:kern w:val="2"/>
                          <w:lang w:eastAsia="zh-CN"/>
                        </w:rPr>
                        <m:t>W</m:t>
                      </m:r>
                    </m:e>
                  </m:acc>
                </m:e>
                <m:sub>
                  <m:r>
                    <w:rPr>
                      <w:rFonts w:ascii="Cambria Math" w:hAnsi="Cambria Math"/>
                      <w:kern w:val="2"/>
                      <w:lang w:val="sv-SE" w:eastAsia="zh-CN"/>
                    </w:rPr>
                    <m:t>m</m:t>
                  </m:r>
                  <m:r>
                    <w:rPr>
                      <w:rFonts w:ascii="Cambria Math" w:hAnsi="Cambria Math"/>
                      <w:kern w:val="2"/>
                      <w:lang w:val="en-US" w:eastAsia="zh-CN"/>
                    </w:rPr>
                    <m:t>,</m:t>
                  </m:r>
                  <m:r>
                    <w:rPr>
                      <w:rFonts w:ascii="Cambria Math" w:hAnsi="Cambria Math"/>
                      <w:kern w:val="2"/>
                      <w:lang w:val="sv-SE" w:eastAsia="zh-CN"/>
                    </w:rPr>
                    <m:t>n</m:t>
                  </m:r>
                </m:sub>
              </m:sSub>
            </m:oMath>
            <w:r>
              <w:rPr>
                <w:kern w:val="2"/>
                <w:lang w:val="en-US" w:eastAsia="zh-CN"/>
              </w:rPr>
              <w:t xml:space="preserve"> are given by Tables 6.3.1.5-25 to 6.3.1.5-28 and 6.3.1.5-37 to 6.3.1.5-38.</w:t>
            </w:r>
          </w:p>
          <w:p w14:paraId="7980A816" w14:textId="77777777" w:rsidR="008D74DC" w:rsidRDefault="008D74DC" w:rsidP="00AE40E6">
            <w:pPr>
              <w:spacing w:after="0" w:line="240" w:lineRule="auto"/>
              <w:contextualSpacing/>
              <w:rPr>
                <w:kern w:val="2"/>
                <w:lang w:eastAsia="zh-CN"/>
              </w:rPr>
            </w:pPr>
            <w:r>
              <w:rPr>
                <w:lang w:eastAsia="zh-CN"/>
              </w:rPr>
              <w:t xml:space="preserve">The TPMI index used in the tables above is obtained from the DCI scheduling the uplink transmission or the higher layer parameters according to the procedure in [6, TS 38.214]. </w:t>
            </w:r>
          </w:p>
          <w:p w14:paraId="57BD5398" w14:textId="77777777" w:rsidR="008D74DC" w:rsidRDefault="008D74DC" w:rsidP="00AE40E6">
            <w:pPr>
              <w:pStyle w:val="TH"/>
              <w:spacing w:before="0" w:after="0" w:line="240" w:lineRule="auto"/>
              <w:contextualSpacing/>
              <w:rPr>
                <w:rFonts w:ascii="Times New Roman" w:hAnsi="Times New Roman"/>
                <w:b w:val="0"/>
                <w:bCs/>
                <w:color w:val="FF0000"/>
                <w:lang w:eastAsia="zh-CN"/>
              </w:rPr>
            </w:pPr>
            <w:r>
              <w:rPr>
                <w:rFonts w:ascii="Times New Roman" w:hAnsi="Times New Roman"/>
                <w:b w:val="0"/>
                <w:bCs/>
                <w:color w:val="FF0000"/>
                <w:lang w:eastAsia="zh-CN"/>
              </w:rPr>
              <w:t>&lt;omitted unchanged part&gt;</w:t>
            </w:r>
          </w:p>
        </w:tc>
      </w:tr>
    </w:tbl>
    <w:p w14:paraId="59C222E0" w14:textId="77777777" w:rsidR="008D74DC" w:rsidRDefault="008D74DC" w:rsidP="00AE40E6">
      <w:pPr>
        <w:spacing w:after="0" w:line="240" w:lineRule="auto"/>
        <w:contextualSpacing/>
      </w:pPr>
    </w:p>
    <w:p w14:paraId="3FC6CD16" w14:textId="77777777" w:rsidR="008D74DC" w:rsidRPr="008D74DC" w:rsidRDefault="008D74DC" w:rsidP="00AE40E6">
      <w:pPr>
        <w:spacing w:after="0" w:line="240" w:lineRule="auto"/>
        <w:contextualSpacing/>
        <w:rPr>
          <w:rFonts w:eastAsia="Malgun Gothic"/>
          <w:b/>
          <w:sz w:val="22"/>
          <w:szCs w:val="22"/>
          <w:highlight w:val="green"/>
        </w:rPr>
      </w:pPr>
      <w:r w:rsidRPr="008D74DC">
        <w:rPr>
          <w:rFonts w:eastAsia="Malgun Gothic"/>
          <w:b/>
          <w:sz w:val="22"/>
          <w:szCs w:val="22"/>
          <w:highlight w:val="green"/>
        </w:rPr>
        <w:t>Agreement</w:t>
      </w:r>
    </w:p>
    <w:p w14:paraId="0C4BBEC6" w14:textId="77777777" w:rsidR="008D74DC" w:rsidRPr="008D74DC" w:rsidRDefault="008D74DC" w:rsidP="00AE40E6">
      <w:pPr>
        <w:snapToGrid w:val="0"/>
        <w:spacing w:after="0" w:line="240" w:lineRule="auto"/>
        <w:contextualSpacing/>
        <w:rPr>
          <w:bCs/>
          <w:iCs/>
          <w:sz w:val="22"/>
          <w:szCs w:val="22"/>
          <w:lang w:val="en-US"/>
        </w:rPr>
      </w:pPr>
      <w:r w:rsidRPr="008D74DC">
        <w:rPr>
          <w:bCs/>
          <w:iCs/>
          <w:sz w:val="22"/>
          <w:szCs w:val="22"/>
        </w:rPr>
        <w:t>Adopt the following text proposal to TS 38.212.</w:t>
      </w:r>
    </w:p>
    <w:tbl>
      <w:tblPr>
        <w:tblW w:w="1016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5"/>
      </w:tblGrid>
      <w:tr w:rsidR="008D74DC" w14:paraId="44764A13" w14:textId="77777777" w:rsidTr="00C71769">
        <w:tc>
          <w:tcPr>
            <w:tcW w:w="10165" w:type="dxa"/>
            <w:tcBorders>
              <w:top w:val="single" w:sz="4" w:space="0" w:color="auto"/>
              <w:left w:val="single" w:sz="4" w:space="0" w:color="auto"/>
              <w:bottom w:val="single" w:sz="4" w:space="0" w:color="auto"/>
              <w:right w:val="single" w:sz="4" w:space="0" w:color="auto"/>
            </w:tcBorders>
            <w:shd w:val="clear" w:color="auto" w:fill="auto"/>
            <w:hideMark/>
          </w:tcPr>
          <w:p w14:paraId="50E25F69" w14:textId="77777777" w:rsidR="008D74DC" w:rsidRDefault="008D74DC" w:rsidP="00AE40E6">
            <w:pPr>
              <w:spacing w:after="0" w:line="240" w:lineRule="auto"/>
              <w:contextualSpacing/>
              <w:rPr>
                <w:rFonts w:ascii="Arial" w:hAnsi="Arial" w:cs="Arial"/>
                <w:sz w:val="24"/>
                <w:lang w:eastAsia="zh-CN"/>
              </w:rPr>
            </w:pPr>
            <w:r>
              <w:rPr>
                <w:rFonts w:ascii="Arial" w:hAnsi="Arial" w:cs="Arial"/>
                <w:sz w:val="24"/>
                <w:lang w:eastAsia="zh-CN"/>
              </w:rPr>
              <w:t>5.4.2.1</w:t>
            </w:r>
            <w:r>
              <w:rPr>
                <w:rFonts w:ascii="Arial" w:hAnsi="Arial" w:cs="Arial"/>
                <w:sz w:val="24"/>
                <w:lang w:eastAsia="zh-CN"/>
              </w:rPr>
              <w:tab/>
              <w:t>Bit selection</w:t>
            </w:r>
          </w:p>
          <w:p w14:paraId="177322CD" w14:textId="77777777" w:rsidR="008D74DC" w:rsidRDefault="008D74DC" w:rsidP="00AE40E6">
            <w:pPr>
              <w:spacing w:after="0" w:line="240" w:lineRule="auto"/>
              <w:ind w:firstLineChars="1750" w:firstLine="3500"/>
              <w:contextualSpacing/>
              <w:rPr>
                <w:color w:val="FF0000"/>
                <w:lang w:eastAsia="zh-CN"/>
              </w:rPr>
            </w:pPr>
            <w:r>
              <w:rPr>
                <w:color w:val="FF0000"/>
                <w:lang w:eastAsia="zh-CN"/>
              </w:rPr>
              <w:t>&lt;omitted unchanged part&gt;</w:t>
            </w:r>
          </w:p>
          <w:p w14:paraId="370ADC47" w14:textId="77777777" w:rsidR="008D74DC" w:rsidRDefault="008D74DC" w:rsidP="00AE40E6">
            <w:pPr>
              <w:spacing w:after="0" w:line="240" w:lineRule="auto"/>
              <w:contextualSpacing/>
              <w:rPr>
                <w:rFonts w:ascii="Calibri" w:hAnsi="Calibri"/>
                <w:sz w:val="22"/>
                <w:szCs w:val="22"/>
                <w:lang w:eastAsia="zh-CN"/>
              </w:rPr>
            </w:pPr>
            <w:r>
              <w:rPr>
                <w:lang w:eastAsia="zh-CN"/>
              </w:rPr>
              <w:t>For one TB for UL-SCH, or for one TB for DL-SCH/PCH except for DL-SCH with PDSCH scheduled by DCI format 4_0/4_1/4_2,</w:t>
            </w:r>
          </w:p>
          <w:p w14:paraId="36B16669" w14:textId="77777777" w:rsidR="008D74DC" w:rsidRDefault="008D74DC" w:rsidP="00AE40E6">
            <w:pPr>
              <w:spacing w:after="0" w:line="240" w:lineRule="auto"/>
              <w:ind w:left="568" w:hanging="284"/>
              <w:contextualSpacing/>
              <w:rPr>
                <w:lang w:eastAsia="zh-CN"/>
              </w:rPr>
            </w:pPr>
            <w:r>
              <w:rPr>
                <w:lang w:eastAsia="zh-CN"/>
              </w:rPr>
              <w:t>-</w:t>
            </w:r>
            <w:r>
              <w:rPr>
                <w:lang w:eastAsia="zh-CN"/>
              </w:rPr>
              <w:tab/>
              <w:t>maximum number of layers for one TB for UL-SCH is given by</w:t>
            </w:r>
            <w:r>
              <w:rPr>
                <w:color w:val="FF0000"/>
                <w:lang w:eastAsia="zh-CN"/>
              </w:rPr>
              <w:t xml:space="preserve"> the minimum of </w:t>
            </w:r>
            <w:r>
              <w:rPr>
                <w:color w:val="000000"/>
                <w:lang w:eastAsia="zh-CN"/>
              </w:rPr>
              <w:t>X</w:t>
            </w:r>
            <w:r>
              <w:rPr>
                <w:lang w:eastAsia="zh-CN"/>
              </w:rPr>
              <w:t xml:space="preserve"> </w:t>
            </w:r>
            <w:r>
              <w:rPr>
                <w:color w:val="FF0000"/>
                <w:lang w:eastAsia="zh-CN"/>
              </w:rPr>
              <w:t>and 4</w:t>
            </w:r>
            <w:r>
              <w:rPr>
                <w:lang w:eastAsia="zh-CN"/>
              </w:rPr>
              <w:t>, where</w:t>
            </w:r>
          </w:p>
          <w:p w14:paraId="4EB2A315" w14:textId="77777777" w:rsidR="008D74DC" w:rsidRDefault="008D74DC" w:rsidP="00AE40E6">
            <w:pPr>
              <w:spacing w:after="0" w:line="240" w:lineRule="auto"/>
              <w:ind w:left="851" w:hanging="284"/>
              <w:contextualSpacing/>
              <w:rPr>
                <w:lang w:eastAsia="zh-CN"/>
              </w:rPr>
            </w:pPr>
            <w:r>
              <w:rPr>
                <w:lang w:eastAsia="zh-CN"/>
              </w:rPr>
              <w:t>-</w:t>
            </w:r>
            <w:r>
              <w:rPr>
                <w:lang w:eastAsia="zh-CN"/>
              </w:rPr>
              <w:tab/>
              <w:t xml:space="preserve">if the higher layer parameter </w:t>
            </w:r>
            <w:r>
              <w:rPr>
                <w:i/>
                <w:iCs/>
                <w:lang w:eastAsia="zh-CN"/>
              </w:rPr>
              <w:t xml:space="preserve">maxMIMO-Layers </w:t>
            </w:r>
            <w:r>
              <w:rPr>
                <w:iCs/>
                <w:lang w:eastAsia="zh-CN"/>
              </w:rPr>
              <w:t>of</w:t>
            </w:r>
            <w:r>
              <w:rPr>
                <w:i/>
                <w:iCs/>
                <w:lang w:eastAsia="zh-CN"/>
              </w:rPr>
              <w:t xml:space="preserve"> PUSCH-ServingCellConfig</w:t>
            </w:r>
            <w:r>
              <w:rPr>
                <w:lang w:eastAsia="zh-CN"/>
              </w:rPr>
              <w:t xml:space="preserve"> of the serving cell is configured, X is given by that parameter </w:t>
            </w:r>
          </w:p>
          <w:p w14:paraId="36274DC6" w14:textId="77777777" w:rsidR="008D74DC" w:rsidRDefault="008D74DC" w:rsidP="00AE40E6">
            <w:pPr>
              <w:spacing w:after="0" w:line="240" w:lineRule="auto"/>
              <w:ind w:left="851" w:hanging="284"/>
              <w:contextualSpacing/>
              <w:rPr>
                <w:lang w:eastAsia="zh-CN"/>
              </w:rPr>
            </w:pPr>
            <w:r>
              <w:rPr>
                <w:lang w:eastAsia="zh-CN"/>
              </w:rPr>
              <w:t>-</w:t>
            </w:r>
            <w:r>
              <w:rPr>
                <w:lang w:eastAsia="zh-CN"/>
              </w:rPr>
              <w:tab/>
              <w:t xml:space="preserve">elseif the higher layer parameter </w:t>
            </w:r>
            <w:r>
              <w:rPr>
                <w:i/>
                <w:iCs/>
                <w:lang w:eastAsia="zh-CN"/>
              </w:rPr>
              <w:t xml:space="preserve">maxRank </w:t>
            </w:r>
            <w:r>
              <w:rPr>
                <w:iCs/>
                <w:lang w:eastAsia="zh-CN"/>
              </w:rPr>
              <w:t>of</w:t>
            </w:r>
            <w:r>
              <w:rPr>
                <w:i/>
                <w:iCs/>
                <w:lang w:eastAsia="zh-CN"/>
              </w:rPr>
              <w:t xml:space="preserve"> pusch-Config </w:t>
            </w:r>
            <w:r>
              <w:rPr>
                <w:iCs/>
                <w:lang w:eastAsia="zh-CN"/>
              </w:rPr>
              <w:t>of the serving cell</w:t>
            </w:r>
            <w:r>
              <w:rPr>
                <w:lang w:eastAsia="zh-CN"/>
              </w:rPr>
              <w:t xml:space="preserve"> is configured, X is given by the maximum value of </w:t>
            </w:r>
            <w:r>
              <w:rPr>
                <w:i/>
                <w:lang w:eastAsia="zh-CN"/>
              </w:rPr>
              <w:t>maxRank</w:t>
            </w:r>
            <w:r>
              <w:rPr>
                <w:lang w:eastAsia="zh-CN"/>
              </w:rPr>
              <w:t xml:space="preserve"> across all BWPs of the serving cell</w:t>
            </w:r>
          </w:p>
          <w:p w14:paraId="1CDF630C" w14:textId="77777777" w:rsidR="008D74DC" w:rsidRDefault="008D74DC" w:rsidP="00AE40E6">
            <w:pPr>
              <w:spacing w:after="0" w:line="240" w:lineRule="auto"/>
              <w:ind w:left="851" w:hanging="284"/>
              <w:contextualSpacing/>
              <w:rPr>
                <w:lang w:eastAsia="zh-CN"/>
              </w:rPr>
            </w:pPr>
            <w:r>
              <w:rPr>
                <w:lang w:eastAsia="zh-CN"/>
              </w:rPr>
              <w:t>-</w:t>
            </w:r>
            <w:r>
              <w:rPr>
                <w:lang w:eastAsia="zh-CN"/>
              </w:rPr>
              <w:tab/>
              <w:t>otherwise, X is given by the maximum number of layers for PUSCH supported by the UE for the serving cell</w:t>
            </w:r>
          </w:p>
          <w:p w14:paraId="40E78D17" w14:textId="77777777" w:rsidR="008D74DC" w:rsidRDefault="008D74DC" w:rsidP="00AE40E6">
            <w:pPr>
              <w:spacing w:after="0" w:line="240" w:lineRule="auto"/>
              <w:ind w:left="568" w:hanging="284"/>
              <w:contextualSpacing/>
              <w:rPr>
                <w:lang w:eastAsia="zh-CN"/>
              </w:rPr>
            </w:pPr>
            <w:r>
              <w:rPr>
                <w:lang w:eastAsia="zh-CN"/>
              </w:rPr>
              <w:t>-</w:t>
            </w:r>
            <w:r>
              <w:rPr>
                <w:lang w:eastAsia="zh-CN"/>
              </w:rPr>
              <w:tab/>
              <w:t>maximum number of layers for one TB for DL-SCH/PCH is given by the minimum of X and 4, where</w:t>
            </w:r>
          </w:p>
          <w:p w14:paraId="0E1C7B02" w14:textId="77777777" w:rsidR="008D74DC" w:rsidRDefault="008D74DC" w:rsidP="00AE40E6">
            <w:pPr>
              <w:spacing w:after="0" w:line="240" w:lineRule="auto"/>
              <w:ind w:left="851" w:hanging="284"/>
              <w:contextualSpacing/>
              <w:rPr>
                <w:lang w:eastAsia="zh-CN"/>
              </w:rPr>
            </w:pPr>
            <w:r>
              <w:rPr>
                <w:lang w:eastAsia="zh-CN"/>
              </w:rPr>
              <w:t>-</w:t>
            </w:r>
            <w:r>
              <w:rPr>
                <w:lang w:eastAsia="zh-CN"/>
              </w:rPr>
              <w:tab/>
              <w:t xml:space="preserve">if the higher layer parameter </w:t>
            </w:r>
            <w:r>
              <w:rPr>
                <w:i/>
                <w:iCs/>
                <w:lang w:eastAsia="zh-CN"/>
              </w:rPr>
              <w:t xml:space="preserve">maxMIMO-Layers </w:t>
            </w:r>
            <w:r>
              <w:rPr>
                <w:iCs/>
                <w:lang w:eastAsia="zh-CN"/>
              </w:rPr>
              <w:t>of</w:t>
            </w:r>
            <w:r>
              <w:rPr>
                <w:i/>
                <w:iCs/>
                <w:lang w:eastAsia="zh-CN"/>
              </w:rPr>
              <w:t xml:space="preserve"> PDSCH-ServingCellConfig</w:t>
            </w:r>
            <w:r>
              <w:rPr>
                <w:lang w:eastAsia="zh-CN"/>
              </w:rPr>
              <w:t xml:space="preserve"> of the serving cell is configured, X is given by that parameter</w:t>
            </w:r>
          </w:p>
          <w:p w14:paraId="75A7B26C" w14:textId="77777777" w:rsidR="008D74DC" w:rsidRDefault="008D74DC" w:rsidP="00AE40E6">
            <w:pPr>
              <w:spacing w:after="0" w:line="240" w:lineRule="auto"/>
              <w:ind w:left="851" w:hanging="284"/>
              <w:contextualSpacing/>
              <w:rPr>
                <w:lang w:eastAsia="zh-CN"/>
              </w:rPr>
            </w:pPr>
            <w:r>
              <w:rPr>
                <w:lang w:eastAsia="zh-CN"/>
              </w:rPr>
              <w:t>-</w:t>
            </w:r>
            <w:r>
              <w:rPr>
                <w:lang w:eastAsia="zh-CN"/>
              </w:rPr>
              <w:tab/>
              <w:t>otherwise, X is given by the maximum number of layers for PDSCH supported by the UE for the serving cell</w:t>
            </w:r>
          </w:p>
          <w:p w14:paraId="3D74CA00" w14:textId="77777777" w:rsidR="008D74DC" w:rsidRDefault="008D74DC" w:rsidP="00AE40E6">
            <w:pPr>
              <w:spacing w:after="0" w:line="240" w:lineRule="auto"/>
              <w:ind w:firstLineChars="1750" w:firstLine="3500"/>
              <w:contextualSpacing/>
              <w:rPr>
                <w:color w:val="FF0000"/>
                <w:lang w:eastAsia="zh-CN"/>
              </w:rPr>
            </w:pPr>
            <w:r>
              <w:rPr>
                <w:color w:val="FF0000"/>
                <w:lang w:eastAsia="zh-CN"/>
              </w:rPr>
              <w:t>&lt;omitted unchanged part&gt;</w:t>
            </w:r>
          </w:p>
        </w:tc>
      </w:tr>
    </w:tbl>
    <w:p w14:paraId="0904A036" w14:textId="77777777" w:rsidR="008D74DC" w:rsidRDefault="008D74DC" w:rsidP="00AE40E6">
      <w:pPr>
        <w:spacing w:after="0" w:line="240" w:lineRule="auto"/>
        <w:contextualSpacing/>
      </w:pPr>
    </w:p>
    <w:p w14:paraId="5776B0A2" w14:textId="77777777" w:rsidR="008D74DC" w:rsidRPr="008D74DC" w:rsidRDefault="008D74DC" w:rsidP="00AE40E6">
      <w:pPr>
        <w:spacing w:after="0" w:line="240" w:lineRule="auto"/>
        <w:contextualSpacing/>
        <w:rPr>
          <w:rFonts w:eastAsia="Malgun Gothic"/>
          <w:b/>
          <w:sz w:val="22"/>
          <w:szCs w:val="22"/>
          <w:highlight w:val="green"/>
        </w:rPr>
      </w:pPr>
      <w:r w:rsidRPr="008D74DC">
        <w:rPr>
          <w:rFonts w:eastAsia="Malgun Gothic"/>
          <w:b/>
          <w:sz w:val="22"/>
          <w:szCs w:val="22"/>
          <w:highlight w:val="green"/>
        </w:rPr>
        <w:t>Agreement</w:t>
      </w:r>
    </w:p>
    <w:p w14:paraId="6414E553" w14:textId="77777777" w:rsidR="008D74DC" w:rsidRPr="008D74DC" w:rsidRDefault="008D74DC" w:rsidP="00AE40E6">
      <w:pPr>
        <w:spacing w:after="0" w:line="240" w:lineRule="auto"/>
        <w:contextualSpacing/>
        <w:rPr>
          <w:rFonts w:eastAsia="Malgun Gothic"/>
          <w:b/>
          <w:sz w:val="22"/>
          <w:szCs w:val="22"/>
          <w:lang w:val="en-US"/>
        </w:rPr>
      </w:pPr>
      <w:r w:rsidRPr="008D74DC">
        <w:rPr>
          <w:rFonts w:eastAsia="Malgun Gothic"/>
          <w:bCs/>
          <w:sz w:val="22"/>
          <w:szCs w:val="22"/>
        </w:rPr>
        <w:t>Adopt following text proposals for TS 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0"/>
      </w:tblGrid>
      <w:tr w:rsidR="008D74DC" w14:paraId="7CB2FA2F" w14:textId="77777777" w:rsidTr="00C71769">
        <w:tc>
          <w:tcPr>
            <w:tcW w:w="10160" w:type="dxa"/>
            <w:tcBorders>
              <w:top w:val="single" w:sz="4" w:space="0" w:color="auto"/>
              <w:left w:val="single" w:sz="4" w:space="0" w:color="auto"/>
              <w:bottom w:val="single" w:sz="4" w:space="0" w:color="auto"/>
              <w:right w:val="single" w:sz="4" w:space="0" w:color="auto"/>
            </w:tcBorders>
            <w:shd w:val="clear" w:color="auto" w:fill="auto"/>
          </w:tcPr>
          <w:p w14:paraId="10AE8256" w14:textId="77777777" w:rsidR="008D74DC" w:rsidRDefault="008D74DC" w:rsidP="00AE40E6">
            <w:pPr>
              <w:spacing w:after="0" w:line="240" w:lineRule="auto"/>
              <w:contextualSpacing/>
              <w:rPr>
                <w:rFonts w:eastAsia="Malgun Gothic"/>
                <w:b/>
                <w:bCs/>
                <w:sz w:val="24"/>
                <w:szCs w:val="22"/>
                <w:lang w:eastAsia="zh-CN"/>
              </w:rPr>
            </w:pPr>
            <w:r>
              <w:rPr>
                <w:b/>
                <w:bCs/>
              </w:rPr>
              <w:t>7.3.1.1.2</w:t>
            </w:r>
            <w:r>
              <w:rPr>
                <w:b/>
                <w:bCs/>
              </w:rPr>
              <w:tab/>
              <w:t>Format 0_1</w:t>
            </w:r>
          </w:p>
          <w:p w14:paraId="11CAE746" w14:textId="77777777" w:rsidR="008D74DC" w:rsidRDefault="008D74DC" w:rsidP="00AE40E6">
            <w:pPr>
              <w:spacing w:after="0" w:line="240" w:lineRule="auto"/>
              <w:contextualSpacing/>
              <w:jc w:val="center"/>
              <w:rPr>
                <w:color w:val="FF0000"/>
                <w:kern w:val="2"/>
                <w:sz w:val="22"/>
                <w:szCs w:val="22"/>
                <w:lang w:eastAsia="zh-CN"/>
              </w:rPr>
            </w:pPr>
            <w:r>
              <w:rPr>
                <w:color w:val="FF0000"/>
                <w:lang w:eastAsia="zh-CN"/>
              </w:rPr>
              <w:t>&lt;omitted unchanged part&gt;</w:t>
            </w:r>
          </w:p>
          <w:p w14:paraId="30172D97" w14:textId="77777777" w:rsidR="008D74DC" w:rsidRDefault="008D74DC" w:rsidP="00AE40E6">
            <w:pPr>
              <w:spacing w:after="0" w:line="240" w:lineRule="auto"/>
              <w:ind w:left="568" w:hanging="284"/>
              <w:contextualSpacing/>
              <w:rPr>
                <w:lang w:eastAsia="zh-CN"/>
              </w:rPr>
            </w:pPr>
            <w:r>
              <w:rPr>
                <w:rFonts w:eastAsia="DengXian"/>
                <w:lang w:eastAsia="zh-CN"/>
              </w:rPr>
              <w:lastRenderedPageBreak/>
              <w:tab/>
              <w:t xml:space="preserve">UL-SCH indicator </w:t>
            </w:r>
            <w:r>
              <w:rPr>
                <w:rFonts w:eastAsia="DengXian"/>
              </w:rPr>
              <w:t xml:space="preserve">– 0 or 1 </w:t>
            </w:r>
            <w:r>
              <w:rPr>
                <w:lang w:eastAsia="zh-CN"/>
              </w:rPr>
              <w:t xml:space="preserve">bit as follows </w:t>
            </w:r>
          </w:p>
          <w:p w14:paraId="043CC670" w14:textId="77777777" w:rsidR="008D74DC" w:rsidRDefault="008D74DC" w:rsidP="00AE40E6">
            <w:pPr>
              <w:spacing w:after="0" w:line="240" w:lineRule="auto"/>
              <w:ind w:left="851" w:hanging="284"/>
              <w:contextualSpacing/>
              <w:rPr>
                <w:rFonts w:eastAsia="DengXian"/>
                <w:kern w:val="2"/>
                <w:sz w:val="22"/>
                <w:szCs w:val="22"/>
              </w:rPr>
            </w:pPr>
            <w:r>
              <w:rPr>
                <w:lang w:eastAsia="zh-CN"/>
              </w:rPr>
              <w:t>-</w:t>
            </w:r>
            <w:r>
              <w:rPr>
                <w:lang w:eastAsia="zh-CN"/>
              </w:rPr>
              <w:tab/>
              <w:t xml:space="preserve">0 bit </w:t>
            </w:r>
            <w:r>
              <w:t xml:space="preserve">if the number of scheduled PUSCH indicated by the </w:t>
            </w:r>
            <w:r>
              <w:rPr>
                <w:lang w:eastAsia="zh-CN"/>
              </w:rPr>
              <w:t>Time domain resource assignment</w:t>
            </w:r>
            <w:r>
              <w:t xml:space="preserve"> field is larger than 1</w:t>
            </w:r>
            <w:r>
              <w:rPr>
                <w:lang w:eastAsia="zh-CN"/>
              </w:rPr>
              <w:t>;</w:t>
            </w:r>
            <w:r>
              <w:rPr>
                <w:rFonts w:eastAsia="DengXian"/>
              </w:rPr>
              <w:t xml:space="preserve"> </w:t>
            </w:r>
          </w:p>
          <w:p w14:paraId="2A955C3A" w14:textId="77777777" w:rsidR="008D74DC" w:rsidRPr="00B41D65" w:rsidRDefault="008D74DC" w:rsidP="00AE40E6">
            <w:pPr>
              <w:spacing w:after="0" w:line="240" w:lineRule="auto"/>
              <w:ind w:left="851" w:hanging="284"/>
              <w:contextualSpacing/>
              <w:rPr>
                <w:lang w:eastAsia="zh-CN"/>
              </w:rPr>
            </w:pPr>
            <w:r>
              <w:rPr>
                <w:rFonts w:eastAsia="DengXian"/>
                <w:lang w:eastAsia="zh-CN"/>
              </w:rPr>
              <w:t>-</w:t>
            </w:r>
            <w:r>
              <w:rPr>
                <w:rFonts w:eastAsia="DengXian"/>
                <w:lang w:eastAsia="zh-CN"/>
              </w:rPr>
              <w:tab/>
              <w:t xml:space="preserve">1 bit </w:t>
            </w:r>
            <w:r>
              <w:rPr>
                <w:rFonts w:eastAsia="DengXian"/>
              </w:rPr>
              <w:t>otherwise</w:t>
            </w:r>
            <w:r>
              <w:rPr>
                <w:rFonts w:eastAsia="DengXian"/>
                <w:lang w:eastAsia="zh-CN"/>
              </w:rPr>
              <w:t xml:space="preserve">. A value of "1" indicates UL-SCH shall be transmitted on the PUSCH and a value of "0" indicates UL-SCH shall not be transmitted on the PUSCH. </w:t>
            </w:r>
            <w:r>
              <w:rPr>
                <w:lang w:eastAsia="zh-CN"/>
              </w:rPr>
              <w:t xml:space="preserve">If a UE does not support </w:t>
            </w:r>
            <w:r>
              <w:rPr>
                <w:rFonts w:cs="Arial"/>
                <w:szCs w:val="18"/>
                <w:lang w:eastAsia="zh-CN"/>
              </w:rPr>
              <w:t>triggering SRS only in DCI,</w:t>
            </w:r>
            <w:r>
              <w:rPr>
                <w:lang w:eastAsia="zh-CN"/>
              </w:rPr>
              <w:t xml:space="preserve"> </w:t>
            </w:r>
            <w:r>
              <w:rPr>
                <w:rFonts w:eastAsia="DengXian"/>
              </w:rPr>
              <w:t>except for DCI format 0_1 with CRC scrambled by SP-CSI-RNTI,</w:t>
            </w:r>
            <w:r>
              <w:rPr>
                <w:lang w:eastAsia="zh-CN"/>
              </w:rPr>
              <w:t xml:space="preserve"> the UE is not expected to receive a DCI format 0_1 with UL-SCH indicator of "0" and CSI request of all zero(s). If a UE supports </w:t>
            </w:r>
            <w:r>
              <w:rPr>
                <w:rFonts w:cs="Arial"/>
                <w:szCs w:val="18"/>
                <w:lang w:eastAsia="zh-CN"/>
              </w:rPr>
              <w:t>triggering SRS only in DCI</w:t>
            </w:r>
            <w:r>
              <w:rPr>
                <w:lang w:eastAsia="zh-CN"/>
              </w:rPr>
              <w:t xml:space="preserve">, </w:t>
            </w:r>
            <w:r>
              <w:rPr>
                <w:rFonts w:eastAsia="DengXian"/>
              </w:rPr>
              <w:t xml:space="preserve">except for DCI format 0_1 with CRC scrambled by SP-CSI-RNTI, the UE is not expected to receive a DCI format 0_1 with </w:t>
            </w:r>
            <w:r>
              <w:rPr>
                <w:lang w:eastAsia="zh-CN"/>
              </w:rPr>
              <w:t xml:space="preserve">UL-SCH indicator of "0", CSI request of all zero(s) and SRS request of all zero(s). </w:t>
            </w:r>
            <w:r>
              <w:rPr>
                <w:rFonts w:eastAsia="Malgun Gothic"/>
                <w:color w:val="FF0000"/>
              </w:rPr>
              <w:t>UE is not expected to receive a DCI format 0_1 with UL-SCH indicator of "0" when indicated number of PUSCH transmission layers is larger than 4.</w:t>
            </w:r>
          </w:p>
          <w:p w14:paraId="3EFFF6FC" w14:textId="77777777" w:rsidR="008D74DC" w:rsidRDefault="008D74DC" w:rsidP="00AE40E6">
            <w:pPr>
              <w:spacing w:after="0" w:line="240" w:lineRule="auto"/>
              <w:contextualSpacing/>
              <w:jc w:val="center"/>
              <w:rPr>
                <w:rFonts w:eastAsia="Calibri"/>
                <w:color w:val="FF0000"/>
                <w:lang w:eastAsia="zh-CN"/>
              </w:rPr>
            </w:pPr>
            <w:r>
              <w:rPr>
                <w:color w:val="FF0000"/>
                <w:lang w:eastAsia="zh-CN"/>
              </w:rPr>
              <w:t>&lt;omitted unchanged part&gt;</w:t>
            </w:r>
          </w:p>
        </w:tc>
      </w:tr>
    </w:tbl>
    <w:p w14:paraId="7934D8B4" w14:textId="77777777" w:rsidR="008D74DC" w:rsidRDefault="008D74DC" w:rsidP="00AE40E6">
      <w:pPr>
        <w:spacing w:after="0" w:line="240" w:lineRule="auto"/>
        <w:contextualSpacing/>
      </w:pPr>
    </w:p>
    <w:p w14:paraId="7F630D17" w14:textId="77777777" w:rsidR="008D74DC" w:rsidRPr="008D74DC" w:rsidRDefault="008D74DC" w:rsidP="00AE40E6">
      <w:pPr>
        <w:spacing w:after="0" w:line="240" w:lineRule="auto"/>
        <w:contextualSpacing/>
        <w:rPr>
          <w:rFonts w:eastAsia="Malgun Gothic"/>
          <w:b/>
          <w:sz w:val="22"/>
          <w:szCs w:val="22"/>
          <w:highlight w:val="green"/>
        </w:rPr>
      </w:pPr>
      <w:r w:rsidRPr="008D74DC">
        <w:rPr>
          <w:rFonts w:eastAsia="Malgun Gothic"/>
          <w:b/>
          <w:sz w:val="22"/>
          <w:szCs w:val="22"/>
          <w:highlight w:val="green"/>
        </w:rPr>
        <w:t>Agreement</w:t>
      </w:r>
    </w:p>
    <w:p w14:paraId="3BEB391B" w14:textId="77777777" w:rsidR="008D74DC" w:rsidRPr="008D74DC" w:rsidRDefault="008D74DC" w:rsidP="00AE40E6">
      <w:pPr>
        <w:spacing w:after="0" w:line="240" w:lineRule="auto"/>
        <w:contextualSpacing/>
        <w:rPr>
          <w:sz w:val="22"/>
          <w:szCs w:val="22"/>
          <w:lang w:val="en-US"/>
        </w:rPr>
      </w:pPr>
      <w:r w:rsidRPr="008D74DC">
        <w:rPr>
          <w:sz w:val="22"/>
          <w:szCs w:val="22"/>
        </w:rPr>
        <w:t xml:space="preserve">For an 8TX UE, with Ng=8, configured for full power transmission with ‘fullpowerMode1’, the following precoder is supported.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8D74DC" w14:paraId="2E731F52" w14:textId="77777777" w:rsidTr="00C71769">
        <w:tc>
          <w:tcPr>
            <w:tcW w:w="2495" w:type="dxa"/>
            <w:tcBorders>
              <w:top w:val="single" w:sz="4" w:space="0" w:color="auto"/>
              <w:left w:val="single" w:sz="4" w:space="0" w:color="auto"/>
              <w:bottom w:val="single" w:sz="4" w:space="0" w:color="auto"/>
              <w:right w:val="single" w:sz="4" w:space="0" w:color="auto"/>
            </w:tcBorders>
            <w:hideMark/>
          </w:tcPr>
          <w:p w14:paraId="49FA9D58" w14:textId="77777777" w:rsidR="008D74DC" w:rsidRDefault="008D74DC" w:rsidP="00AE40E6">
            <w:pPr>
              <w:spacing w:after="0" w:line="240" w:lineRule="auto"/>
              <w:contextualSpacing/>
              <w:rPr>
                <w:rFonts w:eastAsia="Calibri"/>
                <w:i/>
                <w:iCs/>
                <w:lang w:eastAsia="zh-CN"/>
              </w:rPr>
            </w:pPr>
            <w:r>
              <w:rPr>
                <w:i/>
                <w:iCs/>
                <w:lang w:eastAsia="zh-CN"/>
              </w:rPr>
              <w:t>Rank = 4</w:t>
            </w:r>
          </w:p>
        </w:tc>
      </w:tr>
      <w:tr w:rsidR="008D74DC" w14:paraId="46713824" w14:textId="77777777" w:rsidTr="00C71769">
        <w:trPr>
          <w:trHeight w:val="2071"/>
        </w:trPr>
        <w:tc>
          <w:tcPr>
            <w:tcW w:w="2495" w:type="dxa"/>
            <w:tcBorders>
              <w:top w:val="single" w:sz="4" w:space="0" w:color="auto"/>
              <w:left w:val="single" w:sz="4" w:space="0" w:color="auto"/>
              <w:bottom w:val="single" w:sz="4" w:space="0" w:color="auto"/>
              <w:right w:val="single" w:sz="4" w:space="0" w:color="auto"/>
            </w:tcBorders>
            <w:hideMark/>
          </w:tcPr>
          <w:p w14:paraId="11856B47" w14:textId="6A40AEE2" w:rsidR="008D74DC" w:rsidRPr="008D74DC" w:rsidRDefault="00000000" w:rsidP="00AE40E6">
            <w:pPr>
              <w:spacing w:after="0" w:line="240" w:lineRule="auto"/>
              <w:contextualSpacing/>
              <w:rPr>
                <w:i/>
                <w:lang w:eastAsia="zh-CN"/>
              </w:rPr>
            </w:pPr>
            <m:oMathPara>
              <m:oMath>
                <m:f>
                  <m:fPr>
                    <m:ctrlPr>
                      <w:rPr>
                        <w:rFonts w:ascii="Cambria Math" w:hAnsi="Cambria Math"/>
                        <w:i/>
                        <w:iCs/>
                        <w:kern w:val="2"/>
                        <w:sz w:val="22"/>
                        <w:szCs w:val="22"/>
                        <w:lang w:eastAsia="zh-CN"/>
                      </w:rPr>
                    </m:ctrlPr>
                  </m:fPr>
                  <m:num>
                    <m:r>
                      <w:rPr>
                        <w:rFonts w:ascii="Cambria Math" w:hAnsi="Cambria Math"/>
                        <w:lang w:eastAsia="zh-CN"/>
                      </w:rPr>
                      <m:t>1</m:t>
                    </m:r>
                  </m:num>
                  <m:den>
                    <m:r>
                      <w:rPr>
                        <w:rFonts w:ascii="Cambria Math" w:hAnsi="Cambria Math"/>
                        <w:lang w:eastAsia="zh-CN"/>
                      </w:rPr>
                      <m:t>2</m:t>
                    </m:r>
                    <m:rad>
                      <m:radPr>
                        <m:degHide m:val="1"/>
                        <m:ctrlPr>
                          <w:rPr>
                            <w:rFonts w:ascii="Cambria Math" w:hAnsi="Cambria Math"/>
                            <w:i/>
                            <w:iCs/>
                            <w:kern w:val="2"/>
                            <w:sz w:val="22"/>
                            <w:szCs w:val="22"/>
                            <w:lang w:eastAsia="zh-CN"/>
                          </w:rPr>
                        </m:ctrlPr>
                      </m:radPr>
                      <m:deg/>
                      <m:e>
                        <m:r>
                          <w:rPr>
                            <w:rFonts w:ascii="Cambria Math" w:hAnsi="Cambria Math"/>
                            <w:lang w:eastAsia="zh-CN"/>
                          </w:rPr>
                          <m:t>2</m:t>
                        </m:r>
                      </m:e>
                    </m:rad>
                  </m:den>
                </m:f>
                <m:d>
                  <m:dPr>
                    <m:begChr m:val="["/>
                    <m:endChr m:val="]"/>
                    <m:ctrlPr>
                      <w:rPr>
                        <w:rFonts w:ascii="Cambria Math" w:hAnsi="Cambria Math"/>
                        <w:i/>
                        <w:kern w:val="2"/>
                        <w:sz w:val="22"/>
                        <w:szCs w:val="22"/>
                        <w:lang w:eastAsia="zh-CN"/>
                      </w:rPr>
                    </m:ctrlPr>
                  </m:dPr>
                  <m:e>
                    <m:m>
                      <m:mPr>
                        <m:mcs>
                          <m:mc>
                            <m:mcPr>
                              <m:count m:val="4"/>
                              <m:mcJc m:val="center"/>
                            </m:mcPr>
                          </m:mc>
                        </m:mcs>
                        <m:ctrlPr>
                          <w:rPr>
                            <w:rFonts w:ascii="Cambria Math" w:hAnsi="Cambria Math"/>
                            <w:i/>
                            <w:kern w:val="2"/>
                            <w:sz w:val="22"/>
                            <w:szCs w:val="22"/>
                            <w:lang w:eastAsia="zh-CN"/>
                          </w:rPr>
                        </m:ctrlPr>
                      </m:mP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
                  </m:e>
                </m:d>
              </m:oMath>
            </m:oMathPara>
          </w:p>
        </w:tc>
      </w:tr>
    </w:tbl>
    <w:p w14:paraId="0083A382" w14:textId="77777777" w:rsidR="008D74DC" w:rsidRPr="008D74DC" w:rsidRDefault="008D74DC" w:rsidP="00AE40E6">
      <w:pPr>
        <w:spacing w:after="0" w:line="240" w:lineRule="auto"/>
        <w:contextualSpacing/>
        <w:rPr>
          <w:sz w:val="22"/>
          <w:szCs w:val="22"/>
        </w:rPr>
      </w:pPr>
      <w:r w:rsidRPr="008D74DC">
        <w:rPr>
          <w:sz w:val="22"/>
          <w:szCs w:val="22"/>
        </w:rPr>
        <w:t>If additional precoders cannot be agreed in RAN1#114bis, no additional precoders will be introduced in Rel-18.</w:t>
      </w:r>
    </w:p>
    <w:p w14:paraId="6D6DC7CA" w14:textId="77777777" w:rsidR="00E73223" w:rsidRDefault="00E73223" w:rsidP="00AE40E6">
      <w:pPr>
        <w:spacing w:after="0" w:line="240" w:lineRule="auto"/>
        <w:contextualSpacing/>
      </w:pPr>
    </w:p>
    <w:p w14:paraId="2AD36920" w14:textId="77777777" w:rsidR="001E0E79" w:rsidRDefault="001E0E79" w:rsidP="00AE40E6">
      <w:pPr>
        <w:spacing w:after="0" w:line="240" w:lineRule="auto"/>
        <w:contextualSpacing/>
      </w:pPr>
    </w:p>
    <w:p w14:paraId="5A78F297" w14:textId="77777777" w:rsidR="00D9453E" w:rsidRDefault="00EB349C" w:rsidP="00AE40E6">
      <w:pPr>
        <w:pStyle w:val="Heading1"/>
        <w:numPr>
          <w:ilvl w:val="1"/>
          <w:numId w:val="17"/>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2 </w:t>
      </w:r>
    </w:p>
    <w:p w14:paraId="110C8EB7" w14:textId="51384773" w:rsidR="006250AC" w:rsidRPr="006250AC" w:rsidRDefault="006250AC" w:rsidP="00AE40E6">
      <w:pPr>
        <w:snapToGrid w:val="0"/>
        <w:spacing w:after="0" w:line="240" w:lineRule="auto"/>
        <w:contextualSpacing/>
        <w:rPr>
          <w:b/>
          <w:iCs/>
          <w:sz w:val="22"/>
          <w:szCs w:val="22"/>
          <w:highlight w:val="green"/>
        </w:rPr>
      </w:pPr>
      <w:r w:rsidRPr="006250AC">
        <w:rPr>
          <w:b/>
          <w:iCs/>
          <w:sz w:val="22"/>
          <w:szCs w:val="22"/>
          <w:highlight w:val="green"/>
        </w:rPr>
        <w:t>Agreement</w:t>
      </w:r>
    </w:p>
    <w:p w14:paraId="29CBC192" w14:textId="77777777" w:rsidR="006250AC" w:rsidRPr="006250AC" w:rsidRDefault="006250AC" w:rsidP="00AE40E6">
      <w:pPr>
        <w:snapToGrid w:val="0"/>
        <w:spacing w:after="0" w:line="240" w:lineRule="auto"/>
        <w:contextualSpacing/>
        <w:rPr>
          <w:b/>
          <w:iCs/>
          <w:sz w:val="22"/>
          <w:szCs w:val="22"/>
        </w:rPr>
      </w:pPr>
      <w:r w:rsidRPr="006250AC">
        <w:rPr>
          <w:bCs/>
          <w:iCs/>
          <w:sz w:val="22"/>
          <w:szCs w:val="22"/>
        </w:rPr>
        <w:t>Adopt the following text proposal to TS 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0"/>
      </w:tblGrid>
      <w:tr w:rsidR="006250AC" w14:paraId="1420A848" w14:textId="77777777" w:rsidTr="009145CB">
        <w:tc>
          <w:tcPr>
            <w:tcW w:w="10160" w:type="dxa"/>
            <w:shd w:val="clear" w:color="auto" w:fill="auto"/>
          </w:tcPr>
          <w:p w14:paraId="08CDD5A2" w14:textId="77777777" w:rsidR="006250AC" w:rsidRPr="00F47B5C" w:rsidRDefault="006250AC" w:rsidP="00AE40E6">
            <w:pPr>
              <w:snapToGrid w:val="0"/>
              <w:spacing w:after="0" w:line="240" w:lineRule="auto"/>
              <w:contextualSpacing/>
              <w:rPr>
                <w:rFonts w:ascii="Arial" w:hAnsi="Arial" w:cs="Arial"/>
                <w:b/>
                <w:sz w:val="24"/>
              </w:rPr>
            </w:pPr>
            <w:r w:rsidRPr="00F47B5C">
              <w:rPr>
                <w:rFonts w:ascii="Arial" w:hAnsi="Arial" w:cs="Arial"/>
                <w:b/>
                <w:sz w:val="24"/>
              </w:rPr>
              <w:t>7.3.1.1.2</w:t>
            </w:r>
            <w:r w:rsidRPr="00F47B5C">
              <w:rPr>
                <w:rFonts w:ascii="Arial" w:hAnsi="Arial" w:cs="Arial"/>
                <w:b/>
                <w:sz w:val="24"/>
              </w:rPr>
              <w:tab/>
              <w:t>Format 0_1</w:t>
            </w:r>
          </w:p>
          <w:p w14:paraId="5B89684A" w14:textId="77777777" w:rsidR="006250AC" w:rsidRPr="00F47B5C" w:rsidRDefault="006250AC" w:rsidP="00AE40E6">
            <w:pPr>
              <w:snapToGrid w:val="0"/>
              <w:spacing w:after="0" w:line="240" w:lineRule="auto"/>
              <w:contextualSpacing/>
              <w:jc w:val="center"/>
              <w:rPr>
                <w:bCs/>
                <w:color w:val="FF0000"/>
              </w:rPr>
            </w:pPr>
            <w:r w:rsidRPr="00F47B5C">
              <w:rPr>
                <w:bCs/>
                <w:color w:val="FF0000"/>
              </w:rPr>
              <w:t>&lt;Unchanged parts omitted&gt;</w:t>
            </w:r>
          </w:p>
          <w:p w14:paraId="4172C0D0" w14:textId="77777777" w:rsidR="006250AC" w:rsidRPr="00F47B5C" w:rsidRDefault="006250AC" w:rsidP="00AE40E6">
            <w:pPr>
              <w:keepNext/>
              <w:keepLines/>
              <w:snapToGrid w:val="0"/>
              <w:spacing w:after="0" w:line="240" w:lineRule="auto"/>
              <w:contextualSpacing/>
              <w:jc w:val="center"/>
              <w:rPr>
                <w:rFonts w:ascii="Arial" w:hAnsi="Arial"/>
                <w:b/>
                <w:i/>
                <w:iCs/>
                <w:sz w:val="18"/>
                <w:szCs w:val="18"/>
              </w:rPr>
            </w:pPr>
            <w:r w:rsidRPr="00F47B5C">
              <w:rPr>
                <w:rFonts w:ascii="Arial" w:hAnsi="Arial"/>
                <w:b/>
                <w:sz w:val="18"/>
                <w:szCs w:val="18"/>
              </w:rPr>
              <w:t xml:space="preserve">Table </w:t>
            </w:r>
            <w:r w:rsidRPr="00F47B5C">
              <w:rPr>
                <w:rFonts w:ascii="Arial" w:hAnsi="Arial" w:hint="eastAsia"/>
                <w:b/>
                <w:sz w:val="18"/>
                <w:szCs w:val="18"/>
              </w:rPr>
              <w:t>7.3.1.1.2</w:t>
            </w:r>
            <w:r w:rsidRPr="00F47B5C">
              <w:rPr>
                <w:rFonts w:ascii="Arial" w:hAnsi="Arial"/>
                <w:b/>
                <w:sz w:val="18"/>
                <w:szCs w:val="18"/>
              </w:rPr>
              <w:t>-5E</w:t>
            </w:r>
            <w:r w:rsidRPr="00F47B5C">
              <w:rPr>
                <w:rFonts w:ascii="Arial" w:hAnsi="Arial" w:hint="eastAsia"/>
                <w:b/>
                <w:sz w:val="18"/>
                <w:szCs w:val="18"/>
              </w:rPr>
              <w:t xml:space="preserve">: </w:t>
            </w:r>
            <w:r w:rsidRPr="00F47B5C">
              <w:rPr>
                <w:rFonts w:ascii="Arial" w:hAnsi="Arial"/>
                <w:b/>
                <w:sz w:val="18"/>
                <w:szCs w:val="18"/>
              </w:rPr>
              <w:t>Precoding information and number of layers</w:t>
            </w:r>
            <w:r w:rsidRPr="00F47B5C">
              <w:rPr>
                <w:rFonts w:ascii="Arial" w:hAnsi="Arial" w:hint="eastAsia"/>
                <w:b/>
                <w:sz w:val="18"/>
                <w:szCs w:val="18"/>
              </w:rPr>
              <w:t xml:space="preserve">, for </w:t>
            </w:r>
            <w:r w:rsidRPr="00F47B5C">
              <w:rPr>
                <w:rFonts w:ascii="Arial" w:hAnsi="Arial"/>
                <w:b/>
                <w:sz w:val="18"/>
                <w:szCs w:val="18"/>
              </w:rPr>
              <w:t>8</w:t>
            </w:r>
            <w:r w:rsidRPr="00F47B5C">
              <w:rPr>
                <w:rFonts w:ascii="Arial" w:hAnsi="Arial" w:hint="eastAsia"/>
                <w:b/>
                <w:sz w:val="18"/>
                <w:szCs w:val="18"/>
              </w:rPr>
              <w:t xml:space="preserve"> antenna ports, if </w:t>
            </w:r>
            <w:r w:rsidRPr="00F47B5C">
              <w:rPr>
                <w:rFonts w:ascii="Arial" w:hAnsi="Arial"/>
                <w:b/>
                <w:sz w:val="18"/>
                <w:szCs w:val="18"/>
              </w:rPr>
              <w:t>transform</w:t>
            </w:r>
            <w:r w:rsidRPr="00F47B5C">
              <w:rPr>
                <w:rFonts w:ascii="Arial" w:hAnsi="Arial" w:hint="eastAsia"/>
                <w:b/>
                <w:sz w:val="18"/>
                <w:szCs w:val="18"/>
              </w:rPr>
              <w:t xml:space="preserve"> p</w:t>
            </w:r>
            <w:r w:rsidRPr="00F47B5C">
              <w:rPr>
                <w:rFonts w:ascii="Arial" w:hAnsi="Arial"/>
                <w:b/>
                <w:sz w:val="18"/>
                <w:szCs w:val="18"/>
              </w:rPr>
              <w:t>recoder</w:t>
            </w:r>
            <w:r w:rsidRPr="00F47B5C">
              <w:rPr>
                <w:rFonts w:ascii="Arial" w:hAnsi="Arial" w:hint="eastAsia"/>
                <w:b/>
                <w:sz w:val="18"/>
                <w:szCs w:val="18"/>
              </w:rPr>
              <w:t xml:space="preserve"> is</w:t>
            </w:r>
            <w:r w:rsidRPr="00F47B5C">
              <w:rPr>
                <w:rFonts w:ascii="Arial" w:hAnsi="Arial"/>
                <w:b/>
                <w:sz w:val="18"/>
                <w:szCs w:val="18"/>
              </w:rPr>
              <w:t xml:space="preserve"> enabled or</w:t>
            </w:r>
            <w:r w:rsidRPr="00F47B5C">
              <w:rPr>
                <w:rFonts w:ascii="Arial" w:hAnsi="Arial" w:hint="eastAsia"/>
                <w:b/>
                <w:sz w:val="18"/>
                <w:szCs w:val="18"/>
              </w:rPr>
              <w:t xml:space="preserve"> </w:t>
            </w:r>
            <w:r w:rsidRPr="00F47B5C">
              <w:rPr>
                <w:rFonts w:ascii="Arial" w:hAnsi="Arial"/>
                <w:b/>
                <w:i/>
                <w:iCs/>
                <w:sz w:val="18"/>
                <w:szCs w:val="18"/>
              </w:rPr>
              <w:t>maxRank</w:t>
            </w:r>
            <w:r w:rsidRPr="00F47B5C">
              <w:rPr>
                <w:rFonts w:ascii="Arial" w:hAnsi="Arial" w:hint="eastAsia"/>
                <w:b/>
                <w:iCs/>
                <w:sz w:val="18"/>
                <w:szCs w:val="18"/>
              </w:rPr>
              <w:t>=</w:t>
            </w:r>
            <w:r w:rsidRPr="00F47B5C">
              <w:rPr>
                <w:rFonts w:ascii="Arial" w:hAnsi="Arial"/>
                <w:b/>
                <w:iCs/>
                <w:sz w:val="18"/>
                <w:szCs w:val="18"/>
              </w:rPr>
              <w:t xml:space="preserve">1 or 2 or 3 if </w:t>
            </w:r>
            <w:r w:rsidRPr="00F47B5C">
              <w:rPr>
                <w:rFonts w:ascii="Arial" w:hAnsi="Arial"/>
                <w:b/>
                <w:sz w:val="18"/>
                <w:szCs w:val="18"/>
              </w:rPr>
              <w:t>transform</w:t>
            </w:r>
            <w:r w:rsidRPr="00F47B5C">
              <w:rPr>
                <w:rFonts w:ascii="Arial" w:hAnsi="Arial" w:hint="eastAsia"/>
                <w:b/>
                <w:sz w:val="18"/>
                <w:szCs w:val="18"/>
              </w:rPr>
              <w:t xml:space="preserve"> p</w:t>
            </w:r>
            <w:r w:rsidRPr="00F47B5C">
              <w:rPr>
                <w:rFonts w:ascii="Arial" w:hAnsi="Arial"/>
                <w:b/>
                <w:sz w:val="18"/>
                <w:szCs w:val="18"/>
              </w:rPr>
              <w:t>recoder</w:t>
            </w:r>
            <w:r w:rsidRPr="00F47B5C">
              <w:rPr>
                <w:rFonts w:ascii="Arial" w:hAnsi="Arial" w:hint="eastAsia"/>
                <w:b/>
                <w:sz w:val="18"/>
                <w:szCs w:val="18"/>
              </w:rPr>
              <w:t xml:space="preserve"> is</w:t>
            </w:r>
            <w:r w:rsidRPr="00F47B5C">
              <w:rPr>
                <w:rFonts w:ascii="Arial" w:hAnsi="Arial"/>
                <w:b/>
                <w:sz w:val="18"/>
                <w:szCs w:val="18"/>
              </w:rPr>
              <w:t xml:space="preserve"> disabled</w:t>
            </w:r>
            <w:r w:rsidRPr="00F47B5C">
              <w:rPr>
                <w:rFonts w:ascii="Arial" w:hAnsi="Arial"/>
                <w:b/>
                <w:iCs/>
                <w:sz w:val="18"/>
                <w:szCs w:val="18"/>
              </w:rPr>
              <w:t xml:space="preserve">, </w:t>
            </w:r>
            <w:r w:rsidRPr="00F47B5C">
              <w:rPr>
                <w:rFonts w:ascii="Arial" w:hAnsi="Arial"/>
                <w:b/>
                <w:i/>
                <w:iCs/>
                <w:sz w:val="18"/>
                <w:szCs w:val="18"/>
              </w:rPr>
              <w:t>CodebookType=Codebook1, ULcodebookFC-N1N2 = (4,1) or (2,2)</w:t>
            </w:r>
          </w:p>
          <w:tbl>
            <w:tblPr>
              <w:tblW w:w="8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728"/>
              <w:gridCol w:w="1134"/>
              <w:gridCol w:w="1757"/>
              <w:gridCol w:w="1134"/>
              <w:gridCol w:w="1757"/>
            </w:tblGrid>
            <w:tr w:rsidR="006250AC" w:rsidRPr="00B5255A" w14:paraId="47775F47" w14:textId="77777777" w:rsidTr="009145CB">
              <w:trPr>
                <w:trHeight w:val="424"/>
                <w:jc w:val="center"/>
              </w:trPr>
              <w:tc>
                <w:tcPr>
                  <w:tcW w:w="1134" w:type="dxa"/>
                  <w:shd w:val="clear" w:color="auto" w:fill="D9D9D9"/>
                  <w:vAlign w:val="center"/>
                </w:tcPr>
                <w:p w14:paraId="6A5BD4E9" w14:textId="77777777" w:rsidR="006250AC" w:rsidRPr="00B5255A" w:rsidRDefault="006250AC" w:rsidP="00AE40E6">
                  <w:pPr>
                    <w:keepNext/>
                    <w:keepLines/>
                    <w:snapToGrid w:val="0"/>
                    <w:spacing w:after="0" w:line="240" w:lineRule="auto"/>
                    <w:contextualSpacing/>
                    <w:jc w:val="center"/>
                    <w:rPr>
                      <w:rFonts w:ascii="Arial" w:hAnsi="Arial"/>
                      <w:sz w:val="18"/>
                      <w:szCs w:val="18"/>
                    </w:rPr>
                  </w:pPr>
                  <w:r w:rsidRPr="00B5255A">
                    <w:rPr>
                      <w:rFonts w:ascii="Arial" w:hAnsi="Arial"/>
                      <w:sz w:val="18"/>
                      <w:szCs w:val="18"/>
                    </w:rPr>
                    <w:t>Bit field mapped to index</w:t>
                  </w:r>
                </w:p>
              </w:tc>
              <w:tc>
                <w:tcPr>
                  <w:tcW w:w="1728" w:type="dxa"/>
                  <w:shd w:val="clear" w:color="auto" w:fill="D9D9D9"/>
                  <w:vAlign w:val="center"/>
                </w:tcPr>
                <w:p w14:paraId="6003D751" w14:textId="77777777" w:rsidR="006250AC" w:rsidRPr="00B5255A" w:rsidRDefault="006250AC" w:rsidP="00AE40E6">
                  <w:pPr>
                    <w:keepNext/>
                    <w:keepLines/>
                    <w:snapToGrid w:val="0"/>
                    <w:spacing w:after="0" w:line="240" w:lineRule="auto"/>
                    <w:contextualSpacing/>
                    <w:jc w:val="center"/>
                    <w:rPr>
                      <w:rFonts w:ascii="Arial" w:hAnsi="Arial"/>
                      <w:sz w:val="18"/>
                      <w:szCs w:val="18"/>
                    </w:rPr>
                  </w:pPr>
                  <w:r w:rsidRPr="00B5255A">
                    <w:rPr>
                      <w:rFonts w:ascii="Arial" w:hAnsi="Arial"/>
                      <w:sz w:val="18"/>
                      <w:szCs w:val="18"/>
                    </w:rPr>
                    <w:t>transform</w:t>
                  </w:r>
                  <w:r w:rsidRPr="00B5255A">
                    <w:rPr>
                      <w:rFonts w:ascii="Arial" w:hAnsi="Arial" w:hint="eastAsia"/>
                      <w:sz w:val="18"/>
                      <w:szCs w:val="18"/>
                    </w:rPr>
                    <w:t xml:space="preserve"> p</w:t>
                  </w:r>
                  <w:r w:rsidRPr="00B5255A">
                    <w:rPr>
                      <w:rFonts w:ascii="Arial" w:hAnsi="Arial"/>
                      <w:sz w:val="18"/>
                      <w:szCs w:val="18"/>
                    </w:rPr>
                    <w:t>recoder</w:t>
                  </w:r>
                  <w:r w:rsidRPr="00B5255A">
                    <w:rPr>
                      <w:rFonts w:ascii="Arial" w:hAnsi="Arial" w:hint="eastAsia"/>
                      <w:sz w:val="18"/>
                      <w:szCs w:val="18"/>
                    </w:rPr>
                    <w:t xml:space="preserve"> is</w:t>
                  </w:r>
                  <w:r>
                    <w:rPr>
                      <w:rFonts w:ascii="Arial" w:hAnsi="Arial"/>
                      <w:sz w:val="18"/>
                      <w:szCs w:val="18"/>
                    </w:rPr>
                    <w:t xml:space="preserve"> </w:t>
                  </w:r>
                  <w:r w:rsidRPr="006879F9">
                    <w:rPr>
                      <w:rFonts w:ascii="Arial" w:hAnsi="Arial"/>
                      <w:color w:val="FF0000"/>
                      <w:sz w:val="18"/>
                      <w:szCs w:val="18"/>
                    </w:rPr>
                    <w:t>enabled</w:t>
                  </w:r>
                  <w:r w:rsidRPr="00B5255A">
                    <w:rPr>
                      <w:rFonts w:ascii="Arial" w:hAnsi="Arial"/>
                      <w:sz w:val="18"/>
                      <w:szCs w:val="18"/>
                    </w:rPr>
                    <w:t xml:space="preserve"> </w:t>
                  </w:r>
                  <w:r w:rsidRPr="006879F9">
                    <w:rPr>
                      <w:rFonts w:ascii="Arial" w:hAnsi="Arial"/>
                      <w:strike/>
                      <w:sz w:val="18"/>
                      <w:szCs w:val="18"/>
                    </w:rPr>
                    <w:t>disabled</w:t>
                  </w:r>
                  <w:r w:rsidRPr="00B5255A">
                    <w:rPr>
                      <w:rFonts w:ascii="Arial" w:hAnsi="Arial"/>
                      <w:sz w:val="18"/>
                      <w:szCs w:val="18"/>
                    </w:rPr>
                    <w:t xml:space="preserve">, or </w:t>
                  </w:r>
                  <w:r w:rsidRPr="00B5255A">
                    <w:rPr>
                      <w:rFonts w:ascii="Arial" w:hAnsi="Arial"/>
                      <w:i/>
                      <w:sz w:val="18"/>
                      <w:szCs w:val="18"/>
                    </w:rPr>
                    <w:t>maxRank</w:t>
                  </w:r>
                  <w:r w:rsidRPr="00B5255A">
                    <w:rPr>
                      <w:rFonts w:ascii="Arial" w:hAnsi="Arial"/>
                      <w:sz w:val="18"/>
                      <w:szCs w:val="18"/>
                    </w:rPr>
                    <w:t xml:space="preserve">=1 if transform precoder is </w:t>
                  </w:r>
                  <w:r>
                    <w:rPr>
                      <w:rFonts w:ascii="Arial" w:hAnsi="Arial"/>
                      <w:color w:val="FF0000"/>
                      <w:sz w:val="18"/>
                      <w:szCs w:val="18"/>
                    </w:rPr>
                    <w:t>dis</w:t>
                  </w:r>
                  <w:r w:rsidRPr="006879F9">
                    <w:rPr>
                      <w:rFonts w:ascii="Arial" w:hAnsi="Arial"/>
                      <w:color w:val="FF0000"/>
                      <w:sz w:val="18"/>
                      <w:szCs w:val="18"/>
                    </w:rPr>
                    <w:t>abled</w:t>
                  </w:r>
                  <w:r w:rsidRPr="00B5255A">
                    <w:rPr>
                      <w:rFonts w:ascii="Arial" w:hAnsi="Arial"/>
                      <w:sz w:val="18"/>
                      <w:szCs w:val="18"/>
                    </w:rPr>
                    <w:t xml:space="preserve"> </w:t>
                  </w:r>
                  <w:r>
                    <w:rPr>
                      <w:rFonts w:ascii="Arial" w:hAnsi="Arial"/>
                      <w:strike/>
                      <w:sz w:val="18"/>
                      <w:szCs w:val="18"/>
                    </w:rPr>
                    <w:t>en</w:t>
                  </w:r>
                  <w:r w:rsidRPr="006879F9">
                    <w:rPr>
                      <w:rFonts w:ascii="Arial" w:hAnsi="Arial"/>
                      <w:strike/>
                      <w:sz w:val="18"/>
                      <w:szCs w:val="18"/>
                    </w:rPr>
                    <w:t>abled</w:t>
                  </w:r>
                </w:p>
              </w:tc>
              <w:tc>
                <w:tcPr>
                  <w:tcW w:w="1134" w:type="dxa"/>
                  <w:shd w:val="clear" w:color="auto" w:fill="D9D9D9"/>
                  <w:vAlign w:val="center"/>
                </w:tcPr>
                <w:p w14:paraId="0E68351E" w14:textId="77777777" w:rsidR="006250AC" w:rsidRPr="00B5255A" w:rsidRDefault="006250AC" w:rsidP="00AE40E6">
                  <w:pPr>
                    <w:keepNext/>
                    <w:keepLines/>
                    <w:snapToGrid w:val="0"/>
                    <w:spacing w:after="0" w:line="240" w:lineRule="auto"/>
                    <w:contextualSpacing/>
                    <w:jc w:val="center"/>
                    <w:rPr>
                      <w:rFonts w:ascii="Arial" w:hAnsi="Arial"/>
                      <w:sz w:val="18"/>
                      <w:szCs w:val="18"/>
                    </w:rPr>
                  </w:pPr>
                  <w:r w:rsidRPr="00B5255A">
                    <w:rPr>
                      <w:rFonts w:ascii="Arial" w:hAnsi="Arial"/>
                      <w:sz w:val="18"/>
                      <w:szCs w:val="18"/>
                    </w:rPr>
                    <w:t>Bit field mapped to index</w:t>
                  </w:r>
                </w:p>
              </w:tc>
              <w:tc>
                <w:tcPr>
                  <w:tcW w:w="1757" w:type="dxa"/>
                  <w:shd w:val="clear" w:color="auto" w:fill="D9D9D9"/>
                  <w:vAlign w:val="center"/>
                </w:tcPr>
                <w:p w14:paraId="4ECA6895" w14:textId="77777777" w:rsidR="006250AC" w:rsidRPr="00B5255A" w:rsidRDefault="006250AC" w:rsidP="00AE40E6">
                  <w:pPr>
                    <w:keepNext/>
                    <w:keepLines/>
                    <w:snapToGrid w:val="0"/>
                    <w:spacing w:after="0" w:line="240" w:lineRule="auto"/>
                    <w:contextualSpacing/>
                    <w:jc w:val="center"/>
                    <w:rPr>
                      <w:rFonts w:ascii="Arial" w:hAnsi="Arial"/>
                      <w:sz w:val="18"/>
                      <w:szCs w:val="18"/>
                    </w:rPr>
                  </w:pPr>
                  <w:r w:rsidRPr="00B5255A">
                    <w:rPr>
                      <w:rFonts w:ascii="Arial" w:hAnsi="Arial"/>
                      <w:sz w:val="18"/>
                      <w:szCs w:val="18"/>
                    </w:rPr>
                    <w:t>transform</w:t>
                  </w:r>
                  <w:r w:rsidRPr="00B5255A">
                    <w:rPr>
                      <w:rFonts w:ascii="Arial" w:hAnsi="Arial" w:hint="eastAsia"/>
                      <w:sz w:val="18"/>
                      <w:szCs w:val="18"/>
                    </w:rPr>
                    <w:t xml:space="preserve"> p</w:t>
                  </w:r>
                  <w:r w:rsidRPr="00B5255A">
                    <w:rPr>
                      <w:rFonts w:ascii="Arial" w:hAnsi="Arial"/>
                      <w:sz w:val="18"/>
                      <w:szCs w:val="18"/>
                    </w:rPr>
                    <w:t>recoder</w:t>
                  </w:r>
                  <w:r w:rsidRPr="00B5255A">
                    <w:rPr>
                      <w:rFonts w:ascii="Arial" w:hAnsi="Arial" w:hint="eastAsia"/>
                      <w:sz w:val="18"/>
                      <w:szCs w:val="18"/>
                    </w:rPr>
                    <w:t xml:space="preserve"> is</w:t>
                  </w:r>
                  <w:r w:rsidRPr="00B5255A">
                    <w:rPr>
                      <w:rFonts w:ascii="Arial" w:hAnsi="Arial"/>
                      <w:sz w:val="18"/>
                      <w:szCs w:val="18"/>
                    </w:rPr>
                    <w:t xml:space="preserve"> disabled, and</w:t>
                  </w:r>
                  <w:r w:rsidRPr="00B5255A">
                    <w:rPr>
                      <w:rFonts w:ascii="Arial" w:hAnsi="Arial"/>
                      <w:i/>
                      <w:sz w:val="18"/>
                      <w:szCs w:val="18"/>
                    </w:rPr>
                    <w:t xml:space="preserve"> maxRank</w:t>
                  </w:r>
                  <w:r w:rsidRPr="00B5255A">
                    <w:rPr>
                      <w:rFonts w:ascii="Arial" w:hAnsi="Arial"/>
                      <w:sz w:val="18"/>
                      <w:szCs w:val="18"/>
                    </w:rPr>
                    <w:t>=2</w:t>
                  </w:r>
                </w:p>
              </w:tc>
              <w:tc>
                <w:tcPr>
                  <w:tcW w:w="1134" w:type="dxa"/>
                  <w:shd w:val="clear" w:color="auto" w:fill="D9D9D9"/>
                  <w:vAlign w:val="center"/>
                </w:tcPr>
                <w:p w14:paraId="461B0E2B" w14:textId="77777777" w:rsidR="006250AC" w:rsidRPr="00B5255A" w:rsidRDefault="006250AC" w:rsidP="00AE40E6">
                  <w:pPr>
                    <w:keepNext/>
                    <w:keepLines/>
                    <w:snapToGrid w:val="0"/>
                    <w:spacing w:after="0" w:line="240" w:lineRule="auto"/>
                    <w:contextualSpacing/>
                    <w:jc w:val="center"/>
                    <w:rPr>
                      <w:rFonts w:ascii="Arial" w:hAnsi="Arial"/>
                      <w:sz w:val="18"/>
                      <w:szCs w:val="18"/>
                    </w:rPr>
                  </w:pPr>
                  <w:r w:rsidRPr="00B5255A">
                    <w:rPr>
                      <w:rFonts w:ascii="Arial" w:hAnsi="Arial"/>
                      <w:sz w:val="18"/>
                      <w:szCs w:val="18"/>
                    </w:rPr>
                    <w:t>Bit field mapped to index</w:t>
                  </w:r>
                </w:p>
              </w:tc>
              <w:tc>
                <w:tcPr>
                  <w:tcW w:w="1757" w:type="dxa"/>
                  <w:shd w:val="clear" w:color="auto" w:fill="D9D9D9"/>
                  <w:vAlign w:val="center"/>
                </w:tcPr>
                <w:p w14:paraId="16FB72FF" w14:textId="77777777" w:rsidR="006250AC" w:rsidRPr="00B5255A" w:rsidRDefault="006250AC" w:rsidP="00AE40E6">
                  <w:pPr>
                    <w:keepNext/>
                    <w:keepLines/>
                    <w:snapToGrid w:val="0"/>
                    <w:spacing w:after="0" w:line="240" w:lineRule="auto"/>
                    <w:contextualSpacing/>
                    <w:jc w:val="center"/>
                    <w:rPr>
                      <w:rFonts w:ascii="Arial" w:hAnsi="Arial"/>
                      <w:sz w:val="18"/>
                      <w:szCs w:val="18"/>
                    </w:rPr>
                  </w:pPr>
                  <w:r w:rsidRPr="00B5255A">
                    <w:rPr>
                      <w:rFonts w:ascii="Arial" w:hAnsi="Arial"/>
                      <w:sz w:val="18"/>
                      <w:szCs w:val="18"/>
                    </w:rPr>
                    <w:t>transform</w:t>
                  </w:r>
                  <w:r w:rsidRPr="00B5255A">
                    <w:rPr>
                      <w:rFonts w:ascii="Arial" w:hAnsi="Arial" w:hint="eastAsia"/>
                      <w:sz w:val="18"/>
                      <w:szCs w:val="18"/>
                    </w:rPr>
                    <w:t xml:space="preserve"> p</w:t>
                  </w:r>
                  <w:r w:rsidRPr="00B5255A">
                    <w:rPr>
                      <w:rFonts w:ascii="Arial" w:hAnsi="Arial"/>
                      <w:sz w:val="18"/>
                      <w:szCs w:val="18"/>
                    </w:rPr>
                    <w:t>recoder</w:t>
                  </w:r>
                  <w:r w:rsidRPr="00B5255A">
                    <w:rPr>
                      <w:rFonts w:ascii="Arial" w:hAnsi="Arial" w:hint="eastAsia"/>
                      <w:sz w:val="18"/>
                      <w:szCs w:val="18"/>
                    </w:rPr>
                    <w:t xml:space="preserve"> is</w:t>
                  </w:r>
                  <w:r w:rsidRPr="00B5255A">
                    <w:rPr>
                      <w:rFonts w:ascii="Arial" w:hAnsi="Arial"/>
                      <w:sz w:val="18"/>
                      <w:szCs w:val="18"/>
                    </w:rPr>
                    <w:t xml:space="preserve"> disabled, and</w:t>
                  </w:r>
                  <w:r w:rsidRPr="00B5255A">
                    <w:rPr>
                      <w:rFonts w:ascii="Arial" w:hAnsi="Arial"/>
                      <w:i/>
                      <w:sz w:val="18"/>
                      <w:szCs w:val="18"/>
                    </w:rPr>
                    <w:t xml:space="preserve"> maxRank=3</w:t>
                  </w:r>
                </w:p>
              </w:tc>
            </w:tr>
            <w:tr w:rsidR="006250AC" w:rsidRPr="00B5255A" w14:paraId="6D4EAC53" w14:textId="77777777" w:rsidTr="009145CB">
              <w:trPr>
                <w:jc w:val="center"/>
              </w:trPr>
              <w:tc>
                <w:tcPr>
                  <w:tcW w:w="1134" w:type="dxa"/>
                  <w:shd w:val="clear" w:color="auto" w:fill="D9D9D9"/>
                </w:tcPr>
                <w:p w14:paraId="498EFAF0"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0</w:t>
                  </w:r>
                </w:p>
              </w:tc>
              <w:tc>
                <w:tcPr>
                  <w:tcW w:w="1728" w:type="dxa"/>
                  <w:shd w:val="clear" w:color="auto" w:fill="auto"/>
                </w:tcPr>
                <w:p w14:paraId="0D3DA25B"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 layer: TPMI=0</w:t>
                  </w:r>
                </w:p>
              </w:tc>
              <w:tc>
                <w:tcPr>
                  <w:tcW w:w="1134" w:type="dxa"/>
                  <w:shd w:val="clear" w:color="auto" w:fill="D9D9D9"/>
                </w:tcPr>
                <w:p w14:paraId="108A3662"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0</w:t>
                  </w:r>
                </w:p>
              </w:tc>
              <w:tc>
                <w:tcPr>
                  <w:tcW w:w="1757" w:type="dxa"/>
                  <w:shd w:val="clear" w:color="auto" w:fill="auto"/>
                </w:tcPr>
                <w:p w14:paraId="2154FF5B"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 layer: TPMI=0</w:t>
                  </w:r>
                </w:p>
              </w:tc>
              <w:tc>
                <w:tcPr>
                  <w:tcW w:w="1134" w:type="dxa"/>
                  <w:shd w:val="clear" w:color="auto" w:fill="D9D9D9"/>
                </w:tcPr>
                <w:p w14:paraId="54D510E9"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0</w:t>
                  </w:r>
                </w:p>
              </w:tc>
              <w:tc>
                <w:tcPr>
                  <w:tcW w:w="1757" w:type="dxa"/>
                </w:tcPr>
                <w:p w14:paraId="0CF6A618"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 layer: TPMI=0</w:t>
                  </w:r>
                </w:p>
              </w:tc>
            </w:tr>
            <w:tr w:rsidR="006250AC" w:rsidRPr="00B5255A" w14:paraId="1AFD4A5D" w14:textId="77777777" w:rsidTr="009145CB">
              <w:trPr>
                <w:jc w:val="center"/>
              </w:trPr>
              <w:tc>
                <w:tcPr>
                  <w:tcW w:w="1134" w:type="dxa"/>
                  <w:shd w:val="clear" w:color="auto" w:fill="D9D9D9"/>
                  <w:vAlign w:val="center"/>
                </w:tcPr>
                <w:p w14:paraId="7E35E289"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w:t>
                  </w:r>
                </w:p>
              </w:tc>
              <w:tc>
                <w:tcPr>
                  <w:tcW w:w="1728" w:type="dxa"/>
                  <w:shd w:val="clear" w:color="auto" w:fill="auto"/>
                  <w:vAlign w:val="center"/>
                </w:tcPr>
                <w:p w14:paraId="7440A1AB"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 layer: TPMI=1</w:t>
                  </w:r>
                </w:p>
              </w:tc>
              <w:tc>
                <w:tcPr>
                  <w:tcW w:w="1134" w:type="dxa"/>
                  <w:shd w:val="clear" w:color="auto" w:fill="D9D9D9"/>
                </w:tcPr>
                <w:p w14:paraId="6E871FB8"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w:t>
                  </w:r>
                </w:p>
              </w:tc>
              <w:tc>
                <w:tcPr>
                  <w:tcW w:w="1757" w:type="dxa"/>
                  <w:shd w:val="clear" w:color="auto" w:fill="auto"/>
                </w:tcPr>
                <w:p w14:paraId="50D8C6C3"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 layer: TPMI=1</w:t>
                  </w:r>
                </w:p>
              </w:tc>
              <w:tc>
                <w:tcPr>
                  <w:tcW w:w="1134" w:type="dxa"/>
                  <w:shd w:val="clear" w:color="auto" w:fill="D9D9D9"/>
                </w:tcPr>
                <w:p w14:paraId="274DF67E"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w:t>
                  </w:r>
                </w:p>
              </w:tc>
              <w:tc>
                <w:tcPr>
                  <w:tcW w:w="1757" w:type="dxa"/>
                </w:tcPr>
                <w:p w14:paraId="74F5F678"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 layer: TPMI=1</w:t>
                  </w:r>
                </w:p>
              </w:tc>
            </w:tr>
            <w:tr w:rsidR="006250AC" w:rsidRPr="00B5255A" w14:paraId="5A6A4762" w14:textId="77777777" w:rsidTr="009145CB">
              <w:trPr>
                <w:jc w:val="center"/>
              </w:trPr>
              <w:tc>
                <w:tcPr>
                  <w:tcW w:w="1134" w:type="dxa"/>
                  <w:shd w:val="clear" w:color="auto" w:fill="D9D9D9"/>
                  <w:vAlign w:val="center"/>
                </w:tcPr>
                <w:p w14:paraId="021A9380"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c>
                <w:tcPr>
                  <w:tcW w:w="1728" w:type="dxa"/>
                  <w:shd w:val="clear" w:color="auto" w:fill="auto"/>
                  <w:vAlign w:val="center"/>
                </w:tcPr>
                <w:p w14:paraId="50995470"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c>
                <w:tcPr>
                  <w:tcW w:w="1134" w:type="dxa"/>
                  <w:shd w:val="clear" w:color="auto" w:fill="D9D9D9"/>
                  <w:vAlign w:val="center"/>
                </w:tcPr>
                <w:p w14:paraId="25493CB6"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c>
                <w:tcPr>
                  <w:tcW w:w="1757" w:type="dxa"/>
                  <w:shd w:val="clear" w:color="auto" w:fill="auto"/>
                  <w:vAlign w:val="center"/>
                </w:tcPr>
                <w:p w14:paraId="05AACB71"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c>
                <w:tcPr>
                  <w:tcW w:w="1134" w:type="dxa"/>
                  <w:shd w:val="clear" w:color="auto" w:fill="D9D9D9"/>
                  <w:vAlign w:val="center"/>
                </w:tcPr>
                <w:p w14:paraId="044B5FCF"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c>
                <w:tcPr>
                  <w:tcW w:w="1757" w:type="dxa"/>
                  <w:vAlign w:val="center"/>
                </w:tcPr>
                <w:p w14:paraId="5AA72CB0"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r>
            <w:tr w:rsidR="006250AC" w:rsidRPr="00B5255A" w14:paraId="386F0CDD" w14:textId="77777777" w:rsidTr="009145CB">
              <w:trPr>
                <w:jc w:val="center"/>
              </w:trPr>
              <w:tc>
                <w:tcPr>
                  <w:tcW w:w="1134" w:type="dxa"/>
                  <w:shd w:val="clear" w:color="auto" w:fill="D9D9D9"/>
                  <w:vAlign w:val="center"/>
                </w:tcPr>
                <w:p w14:paraId="3A416693"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15</w:t>
                  </w:r>
                </w:p>
              </w:tc>
              <w:tc>
                <w:tcPr>
                  <w:tcW w:w="1728" w:type="dxa"/>
                  <w:shd w:val="clear" w:color="auto" w:fill="auto"/>
                  <w:vAlign w:val="center"/>
                </w:tcPr>
                <w:p w14:paraId="7A08E56C"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 layer: TPMI=15</w:t>
                  </w:r>
                </w:p>
              </w:tc>
              <w:tc>
                <w:tcPr>
                  <w:tcW w:w="1134" w:type="dxa"/>
                  <w:shd w:val="clear" w:color="auto" w:fill="D9D9D9"/>
                  <w:vAlign w:val="center"/>
                </w:tcPr>
                <w:p w14:paraId="42566023"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15</w:t>
                  </w:r>
                </w:p>
              </w:tc>
              <w:tc>
                <w:tcPr>
                  <w:tcW w:w="1757" w:type="dxa"/>
                  <w:shd w:val="clear" w:color="auto" w:fill="auto"/>
                  <w:vAlign w:val="center"/>
                </w:tcPr>
                <w:p w14:paraId="06B2FAF5"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 layer: TPMI=15</w:t>
                  </w:r>
                </w:p>
              </w:tc>
              <w:tc>
                <w:tcPr>
                  <w:tcW w:w="1134" w:type="dxa"/>
                  <w:shd w:val="clear" w:color="auto" w:fill="D9D9D9"/>
                  <w:vAlign w:val="center"/>
                </w:tcPr>
                <w:p w14:paraId="1B522D1F"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15</w:t>
                  </w:r>
                </w:p>
              </w:tc>
              <w:tc>
                <w:tcPr>
                  <w:tcW w:w="1757" w:type="dxa"/>
                  <w:vAlign w:val="center"/>
                </w:tcPr>
                <w:p w14:paraId="3A99C6DE"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 layer: TPMI=15</w:t>
                  </w:r>
                </w:p>
              </w:tc>
            </w:tr>
            <w:tr w:rsidR="006250AC" w:rsidRPr="00B5255A" w14:paraId="7AB52746" w14:textId="77777777" w:rsidTr="009145CB">
              <w:trPr>
                <w:jc w:val="center"/>
              </w:trPr>
              <w:tc>
                <w:tcPr>
                  <w:tcW w:w="1134" w:type="dxa"/>
                  <w:shd w:val="clear" w:color="auto" w:fill="D9D9D9"/>
                </w:tcPr>
                <w:p w14:paraId="174D4870"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p>
              </w:tc>
              <w:tc>
                <w:tcPr>
                  <w:tcW w:w="1728" w:type="dxa"/>
                  <w:shd w:val="clear" w:color="auto" w:fill="auto"/>
                </w:tcPr>
                <w:p w14:paraId="0AE0B57A"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p>
              </w:tc>
              <w:tc>
                <w:tcPr>
                  <w:tcW w:w="1134" w:type="dxa"/>
                  <w:shd w:val="clear" w:color="auto" w:fill="D9D9D9"/>
                </w:tcPr>
                <w:p w14:paraId="699EB30E"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16</w:t>
                  </w:r>
                </w:p>
              </w:tc>
              <w:tc>
                <w:tcPr>
                  <w:tcW w:w="1757" w:type="dxa"/>
                  <w:shd w:val="clear" w:color="auto" w:fill="auto"/>
                </w:tcPr>
                <w:p w14:paraId="08480099"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2 layer2: TPMI=0</w:t>
                  </w:r>
                </w:p>
              </w:tc>
              <w:tc>
                <w:tcPr>
                  <w:tcW w:w="1134" w:type="dxa"/>
                  <w:shd w:val="clear" w:color="auto" w:fill="D9D9D9"/>
                </w:tcPr>
                <w:p w14:paraId="4D4B9F42"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16</w:t>
                  </w:r>
                </w:p>
              </w:tc>
              <w:tc>
                <w:tcPr>
                  <w:tcW w:w="1757" w:type="dxa"/>
                </w:tcPr>
                <w:p w14:paraId="69299139"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2 layer2: TPMI=0</w:t>
                  </w:r>
                </w:p>
              </w:tc>
            </w:tr>
            <w:tr w:rsidR="006250AC" w:rsidRPr="00B5255A" w14:paraId="733D1F7A" w14:textId="77777777" w:rsidTr="009145CB">
              <w:trPr>
                <w:jc w:val="center"/>
              </w:trPr>
              <w:tc>
                <w:tcPr>
                  <w:tcW w:w="1134" w:type="dxa"/>
                  <w:shd w:val="clear" w:color="auto" w:fill="D9D9D9"/>
                  <w:vAlign w:val="center"/>
                </w:tcPr>
                <w:p w14:paraId="12B09408"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p>
              </w:tc>
              <w:tc>
                <w:tcPr>
                  <w:tcW w:w="1728" w:type="dxa"/>
                  <w:shd w:val="clear" w:color="auto" w:fill="auto"/>
                  <w:vAlign w:val="center"/>
                </w:tcPr>
                <w:p w14:paraId="1B2BA417"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7442CE22"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17</w:t>
                  </w:r>
                </w:p>
              </w:tc>
              <w:tc>
                <w:tcPr>
                  <w:tcW w:w="1757" w:type="dxa"/>
                  <w:shd w:val="clear" w:color="auto" w:fill="auto"/>
                  <w:vAlign w:val="center"/>
                </w:tcPr>
                <w:p w14:paraId="41EAEF01"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2 layer2: TPMI=1</w:t>
                  </w:r>
                </w:p>
              </w:tc>
              <w:tc>
                <w:tcPr>
                  <w:tcW w:w="1134" w:type="dxa"/>
                  <w:shd w:val="clear" w:color="auto" w:fill="D9D9D9"/>
                  <w:vAlign w:val="center"/>
                </w:tcPr>
                <w:p w14:paraId="6CDFCE8E"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17</w:t>
                  </w:r>
                </w:p>
              </w:tc>
              <w:tc>
                <w:tcPr>
                  <w:tcW w:w="1757" w:type="dxa"/>
                  <w:vAlign w:val="center"/>
                </w:tcPr>
                <w:p w14:paraId="61040B94"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2 layer2: TPMI=1</w:t>
                  </w:r>
                </w:p>
              </w:tc>
            </w:tr>
            <w:tr w:rsidR="006250AC" w:rsidRPr="00B5255A" w14:paraId="2C9C5568" w14:textId="77777777" w:rsidTr="009145CB">
              <w:trPr>
                <w:jc w:val="center"/>
              </w:trPr>
              <w:tc>
                <w:tcPr>
                  <w:tcW w:w="1134" w:type="dxa"/>
                  <w:shd w:val="clear" w:color="auto" w:fill="D9D9D9"/>
                  <w:vAlign w:val="center"/>
                </w:tcPr>
                <w:p w14:paraId="0AED8F0C"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p>
              </w:tc>
              <w:tc>
                <w:tcPr>
                  <w:tcW w:w="1728" w:type="dxa"/>
                  <w:shd w:val="clear" w:color="auto" w:fill="auto"/>
                  <w:vAlign w:val="center"/>
                </w:tcPr>
                <w:p w14:paraId="56957F6C"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404637B0"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c>
                <w:tcPr>
                  <w:tcW w:w="1757" w:type="dxa"/>
                  <w:shd w:val="clear" w:color="auto" w:fill="auto"/>
                  <w:vAlign w:val="center"/>
                </w:tcPr>
                <w:p w14:paraId="60D33287"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c>
                <w:tcPr>
                  <w:tcW w:w="1134" w:type="dxa"/>
                  <w:shd w:val="clear" w:color="auto" w:fill="D9D9D9"/>
                  <w:vAlign w:val="center"/>
                </w:tcPr>
                <w:p w14:paraId="21464BD9"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c>
                <w:tcPr>
                  <w:tcW w:w="1757" w:type="dxa"/>
                  <w:vAlign w:val="center"/>
                </w:tcPr>
                <w:p w14:paraId="20D87F67"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r>
            <w:tr w:rsidR="006250AC" w:rsidRPr="00B5255A" w14:paraId="0D834726" w14:textId="77777777" w:rsidTr="009145CB">
              <w:trPr>
                <w:jc w:val="center"/>
              </w:trPr>
              <w:tc>
                <w:tcPr>
                  <w:tcW w:w="1134" w:type="dxa"/>
                  <w:shd w:val="clear" w:color="auto" w:fill="D9D9D9"/>
                  <w:vAlign w:val="center"/>
                </w:tcPr>
                <w:p w14:paraId="04853919"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p>
              </w:tc>
              <w:tc>
                <w:tcPr>
                  <w:tcW w:w="1728" w:type="dxa"/>
                  <w:shd w:val="clear" w:color="auto" w:fill="auto"/>
                  <w:vAlign w:val="center"/>
                </w:tcPr>
                <w:p w14:paraId="05EC1E0C"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4E495B0B"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47</w:t>
                  </w:r>
                </w:p>
              </w:tc>
              <w:tc>
                <w:tcPr>
                  <w:tcW w:w="1757" w:type="dxa"/>
                  <w:shd w:val="clear" w:color="auto" w:fill="auto"/>
                  <w:vAlign w:val="center"/>
                </w:tcPr>
                <w:p w14:paraId="6F36A709"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2 layers: TPMI=31</w:t>
                  </w:r>
                </w:p>
              </w:tc>
              <w:tc>
                <w:tcPr>
                  <w:tcW w:w="1134" w:type="dxa"/>
                  <w:shd w:val="clear" w:color="auto" w:fill="D9D9D9"/>
                  <w:vAlign w:val="center"/>
                </w:tcPr>
                <w:p w14:paraId="1EB2EFA5"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47</w:t>
                  </w:r>
                </w:p>
              </w:tc>
              <w:tc>
                <w:tcPr>
                  <w:tcW w:w="1757" w:type="dxa"/>
                  <w:vAlign w:val="center"/>
                </w:tcPr>
                <w:p w14:paraId="51A04BA8"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2 layers: TPMI=31</w:t>
                  </w:r>
                </w:p>
              </w:tc>
            </w:tr>
            <w:tr w:rsidR="006250AC" w:rsidRPr="00B5255A" w14:paraId="140E3C32" w14:textId="77777777" w:rsidTr="009145CB">
              <w:trPr>
                <w:jc w:val="center"/>
              </w:trPr>
              <w:tc>
                <w:tcPr>
                  <w:tcW w:w="1134" w:type="dxa"/>
                  <w:shd w:val="clear" w:color="auto" w:fill="D9D9D9"/>
                </w:tcPr>
                <w:p w14:paraId="004D2B7D"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p>
              </w:tc>
              <w:tc>
                <w:tcPr>
                  <w:tcW w:w="1728" w:type="dxa"/>
                  <w:shd w:val="clear" w:color="auto" w:fill="auto"/>
                </w:tcPr>
                <w:p w14:paraId="2B8A141B"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p>
              </w:tc>
              <w:tc>
                <w:tcPr>
                  <w:tcW w:w="1134" w:type="dxa"/>
                  <w:shd w:val="clear" w:color="auto" w:fill="D9D9D9"/>
                </w:tcPr>
                <w:p w14:paraId="6B322467"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48-63</w:t>
                  </w:r>
                </w:p>
              </w:tc>
              <w:tc>
                <w:tcPr>
                  <w:tcW w:w="1757" w:type="dxa"/>
                  <w:shd w:val="clear" w:color="auto" w:fill="auto"/>
                </w:tcPr>
                <w:p w14:paraId="7DAB6E6A"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reserved</w:t>
                  </w:r>
                </w:p>
              </w:tc>
              <w:tc>
                <w:tcPr>
                  <w:tcW w:w="1134" w:type="dxa"/>
                  <w:shd w:val="clear" w:color="auto" w:fill="D9D9D9"/>
                </w:tcPr>
                <w:p w14:paraId="34B7C109"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48</w:t>
                  </w:r>
                </w:p>
              </w:tc>
              <w:tc>
                <w:tcPr>
                  <w:tcW w:w="1757" w:type="dxa"/>
                </w:tcPr>
                <w:p w14:paraId="087538BC"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3 layers: TPMI=0</w:t>
                  </w:r>
                </w:p>
              </w:tc>
            </w:tr>
            <w:tr w:rsidR="006250AC" w:rsidRPr="00B5255A" w14:paraId="4722448A" w14:textId="77777777" w:rsidTr="009145CB">
              <w:trPr>
                <w:jc w:val="center"/>
              </w:trPr>
              <w:tc>
                <w:tcPr>
                  <w:tcW w:w="1134" w:type="dxa"/>
                  <w:shd w:val="clear" w:color="auto" w:fill="D9D9D9"/>
                </w:tcPr>
                <w:p w14:paraId="012810FA"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p>
              </w:tc>
              <w:tc>
                <w:tcPr>
                  <w:tcW w:w="1728" w:type="dxa"/>
                  <w:shd w:val="clear" w:color="auto" w:fill="auto"/>
                </w:tcPr>
                <w:p w14:paraId="791FECE1"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p>
              </w:tc>
              <w:tc>
                <w:tcPr>
                  <w:tcW w:w="1134" w:type="dxa"/>
                  <w:shd w:val="clear" w:color="auto" w:fill="D9D9D9"/>
                </w:tcPr>
                <w:p w14:paraId="58CF7E6E"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p>
              </w:tc>
              <w:tc>
                <w:tcPr>
                  <w:tcW w:w="1757" w:type="dxa"/>
                  <w:shd w:val="clear" w:color="auto" w:fill="auto"/>
                </w:tcPr>
                <w:p w14:paraId="2B322FBC"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p>
              </w:tc>
              <w:tc>
                <w:tcPr>
                  <w:tcW w:w="1134" w:type="dxa"/>
                  <w:shd w:val="clear" w:color="auto" w:fill="D9D9D9"/>
                </w:tcPr>
                <w:p w14:paraId="3F5DF6BF"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49</w:t>
                  </w:r>
                </w:p>
              </w:tc>
              <w:tc>
                <w:tcPr>
                  <w:tcW w:w="1757" w:type="dxa"/>
                </w:tcPr>
                <w:p w14:paraId="12CFC0C0"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3 layers: TPMI=1</w:t>
                  </w:r>
                </w:p>
              </w:tc>
            </w:tr>
            <w:tr w:rsidR="006250AC" w:rsidRPr="00B5255A" w14:paraId="6CA6C48D" w14:textId="77777777" w:rsidTr="009145CB">
              <w:trPr>
                <w:jc w:val="center"/>
              </w:trPr>
              <w:tc>
                <w:tcPr>
                  <w:tcW w:w="1134" w:type="dxa"/>
                  <w:shd w:val="clear" w:color="auto" w:fill="D9D9D9"/>
                  <w:vAlign w:val="center"/>
                </w:tcPr>
                <w:p w14:paraId="08AC4438"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p>
              </w:tc>
              <w:tc>
                <w:tcPr>
                  <w:tcW w:w="1728" w:type="dxa"/>
                  <w:shd w:val="clear" w:color="auto" w:fill="auto"/>
                  <w:vAlign w:val="center"/>
                </w:tcPr>
                <w:p w14:paraId="53C1C2E7"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4B5EF85A"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p>
              </w:tc>
              <w:tc>
                <w:tcPr>
                  <w:tcW w:w="1757" w:type="dxa"/>
                  <w:shd w:val="clear" w:color="auto" w:fill="auto"/>
                  <w:vAlign w:val="center"/>
                </w:tcPr>
                <w:p w14:paraId="156A65C5"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2DCEFE93"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c>
                <w:tcPr>
                  <w:tcW w:w="1757" w:type="dxa"/>
                  <w:vAlign w:val="center"/>
                </w:tcPr>
                <w:p w14:paraId="7909163B"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r>
            <w:tr w:rsidR="006250AC" w:rsidRPr="00B5255A" w14:paraId="15920160" w14:textId="77777777" w:rsidTr="009145CB">
              <w:trPr>
                <w:jc w:val="center"/>
              </w:trPr>
              <w:tc>
                <w:tcPr>
                  <w:tcW w:w="1134" w:type="dxa"/>
                  <w:shd w:val="clear" w:color="auto" w:fill="D9D9D9"/>
                  <w:vAlign w:val="center"/>
                </w:tcPr>
                <w:p w14:paraId="54CF3D72"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p>
              </w:tc>
              <w:tc>
                <w:tcPr>
                  <w:tcW w:w="1728" w:type="dxa"/>
                  <w:shd w:val="clear" w:color="auto" w:fill="auto"/>
                  <w:vAlign w:val="center"/>
                </w:tcPr>
                <w:p w14:paraId="2D7531BB"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04019B51"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p>
              </w:tc>
              <w:tc>
                <w:tcPr>
                  <w:tcW w:w="1757" w:type="dxa"/>
                  <w:shd w:val="clear" w:color="auto" w:fill="auto"/>
                  <w:vAlign w:val="center"/>
                </w:tcPr>
                <w:p w14:paraId="4CB037BC"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1F5701D0"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71</w:t>
                  </w:r>
                </w:p>
              </w:tc>
              <w:tc>
                <w:tcPr>
                  <w:tcW w:w="1757" w:type="dxa"/>
                  <w:vAlign w:val="center"/>
                </w:tcPr>
                <w:p w14:paraId="67ED4C38"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3 layers: TPMI=23</w:t>
                  </w:r>
                </w:p>
              </w:tc>
            </w:tr>
            <w:tr w:rsidR="006250AC" w:rsidRPr="00B5255A" w14:paraId="0A549524" w14:textId="77777777" w:rsidTr="009145CB">
              <w:trPr>
                <w:jc w:val="center"/>
              </w:trPr>
              <w:tc>
                <w:tcPr>
                  <w:tcW w:w="1134" w:type="dxa"/>
                  <w:shd w:val="clear" w:color="auto" w:fill="D9D9D9"/>
                </w:tcPr>
                <w:p w14:paraId="1D4B6B1C"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p>
              </w:tc>
              <w:tc>
                <w:tcPr>
                  <w:tcW w:w="1728" w:type="dxa"/>
                  <w:shd w:val="clear" w:color="auto" w:fill="auto"/>
                </w:tcPr>
                <w:p w14:paraId="7158E397"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p>
              </w:tc>
              <w:tc>
                <w:tcPr>
                  <w:tcW w:w="1134" w:type="dxa"/>
                  <w:shd w:val="clear" w:color="auto" w:fill="D9D9D9"/>
                </w:tcPr>
                <w:p w14:paraId="7A201090"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p>
              </w:tc>
              <w:tc>
                <w:tcPr>
                  <w:tcW w:w="1757" w:type="dxa"/>
                  <w:shd w:val="clear" w:color="auto" w:fill="auto"/>
                </w:tcPr>
                <w:p w14:paraId="3B285621"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p>
              </w:tc>
              <w:tc>
                <w:tcPr>
                  <w:tcW w:w="1134" w:type="dxa"/>
                  <w:shd w:val="clear" w:color="auto" w:fill="D9D9D9"/>
                </w:tcPr>
                <w:p w14:paraId="157D0689"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72-127</w:t>
                  </w:r>
                </w:p>
              </w:tc>
              <w:tc>
                <w:tcPr>
                  <w:tcW w:w="1757" w:type="dxa"/>
                </w:tcPr>
                <w:p w14:paraId="78706160" w14:textId="77777777" w:rsidR="006250AC" w:rsidRPr="00B5255A" w:rsidRDefault="006250AC"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reserved</w:t>
                  </w:r>
                </w:p>
              </w:tc>
            </w:tr>
          </w:tbl>
          <w:p w14:paraId="69EA43E4" w14:textId="77777777" w:rsidR="006250AC" w:rsidRPr="00F47B5C" w:rsidRDefault="006250AC" w:rsidP="00AE40E6">
            <w:pPr>
              <w:keepNext/>
              <w:keepLines/>
              <w:snapToGrid w:val="0"/>
              <w:spacing w:after="0" w:line="240" w:lineRule="auto"/>
              <w:contextualSpacing/>
              <w:rPr>
                <w:bCs/>
                <w:sz w:val="18"/>
                <w:szCs w:val="18"/>
              </w:rPr>
            </w:pPr>
          </w:p>
          <w:p w14:paraId="5B3B7C69" w14:textId="77777777" w:rsidR="006250AC" w:rsidRPr="00F47B5C" w:rsidRDefault="006250AC" w:rsidP="00AE40E6">
            <w:pPr>
              <w:keepNext/>
              <w:keepLines/>
              <w:snapToGrid w:val="0"/>
              <w:spacing w:after="0" w:line="240" w:lineRule="auto"/>
              <w:contextualSpacing/>
              <w:jc w:val="center"/>
              <w:rPr>
                <w:bCs/>
                <w:color w:val="FF0000"/>
                <w:sz w:val="18"/>
                <w:szCs w:val="18"/>
              </w:rPr>
            </w:pPr>
            <w:r w:rsidRPr="00F47B5C">
              <w:rPr>
                <w:bCs/>
                <w:color w:val="FF0000"/>
              </w:rPr>
              <w:lastRenderedPageBreak/>
              <w:t>&lt;Unchanged parts omitted&gt;</w:t>
            </w:r>
          </w:p>
        </w:tc>
      </w:tr>
    </w:tbl>
    <w:p w14:paraId="587D339E" w14:textId="77777777" w:rsidR="006250AC" w:rsidRDefault="006250AC" w:rsidP="00AE40E6">
      <w:pPr>
        <w:spacing w:after="0" w:line="240" w:lineRule="auto"/>
        <w:contextualSpacing/>
        <w:rPr>
          <w:lang w:eastAsia="x-none"/>
        </w:rPr>
      </w:pPr>
    </w:p>
    <w:p w14:paraId="563209F7" w14:textId="7279ACD5" w:rsidR="006250AC" w:rsidRPr="006250AC" w:rsidRDefault="006250AC" w:rsidP="00AE40E6">
      <w:pPr>
        <w:spacing w:after="0" w:line="240" w:lineRule="auto"/>
        <w:contextualSpacing/>
        <w:rPr>
          <w:rFonts w:eastAsia="Malgun Gothic"/>
          <w:b/>
          <w:sz w:val="22"/>
          <w:szCs w:val="22"/>
          <w:highlight w:val="green"/>
        </w:rPr>
      </w:pPr>
      <w:r w:rsidRPr="006250AC">
        <w:rPr>
          <w:rFonts w:eastAsia="Malgun Gothic"/>
          <w:b/>
          <w:sz w:val="22"/>
          <w:szCs w:val="22"/>
          <w:highlight w:val="green"/>
        </w:rPr>
        <w:t xml:space="preserve">Agreement </w:t>
      </w:r>
    </w:p>
    <w:p w14:paraId="58B53334" w14:textId="77777777" w:rsidR="006250AC" w:rsidRPr="006250AC" w:rsidRDefault="006250AC" w:rsidP="00AE40E6">
      <w:pPr>
        <w:spacing w:after="0" w:line="240" w:lineRule="auto"/>
        <w:contextualSpacing/>
        <w:rPr>
          <w:rFonts w:eastAsia="Malgun Gothic"/>
          <w:b/>
          <w:sz w:val="22"/>
          <w:szCs w:val="22"/>
        </w:rPr>
      </w:pPr>
      <w:r w:rsidRPr="006250AC">
        <w:rPr>
          <w:rFonts w:eastAsia="Malgun Gothic"/>
          <w:bCs/>
          <w:sz w:val="22"/>
          <w:szCs w:val="22"/>
        </w:rPr>
        <w:t>Adopt following text proposals for TS 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386"/>
      </w:tblGrid>
      <w:tr w:rsidR="006250AC" w14:paraId="15616D22" w14:textId="77777777" w:rsidTr="009145CB">
        <w:tc>
          <w:tcPr>
            <w:tcW w:w="10386" w:type="dxa"/>
            <w:shd w:val="clear" w:color="auto" w:fill="auto"/>
          </w:tcPr>
          <w:p w14:paraId="3A7A3000" w14:textId="77777777" w:rsidR="006250AC" w:rsidRPr="00F47B5C" w:rsidRDefault="006250AC" w:rsidP="00AE40E6">
            <w:pPr>
              <w:keepLines/>
              <w:spacing w:after="0" w:line="240" w:lineRule="auto"/>
              <w:ind w:left="1418" w:hanging="1418"/>
              <w:contextualSpacing/>
              <w:outlineLvl w:val="3"/>
              <w:rPr>
                <w:rFonts w:ascii="Arial" w:hAnsi="Arial"/>
              </w:rPr>
            </w:pPr>
            <w:r w:rsidRPr="00F47B5C">
              <w:rPr>
                <w:rFonts w:ascii="Arial" w:hAnsi="Arial" w:hint="eastAsia"/>
              </w:rPr>
              <w:t>7.3.1.1.2</w:t>
            </w:r>
            <w:r w:rsidRPr="00F47B5C">
              <w:rPr>
                <w:rFonts w:ascii="Arial" w:hAnsi="Arial" w:hint="eastAsia"/>
              </w:rPr>
              <w:tab/>
              <w:t>Format 0_1</w:t>
            </w:r>
          </w:p>
          <w:p w14:paraId="7C904F3B" w14:textId="77777777" w:rsidR="006250AC" w:rsidRPr="00F47B5C" w:rsidRDefault="006250AC" w:rsidP="00AE40E6">
            <w:pPr>
              <w:spacing w:after="0" w:line="240" w:lineRule="auto"/>
              <w:contextualSpacing/>
              <w:jc w:val="center"/>
              <w:rPr>
                <w:color w:val="FF0000"/>
                <w:lang w:eastAsia="zh-CN"/>
              </w:rPr>
            </w:pPr>
            <w:r w:rsidRPr="00F47B5C">
              <w:rPr>
                <w:rFonts w:hint="eastAsia"/>
                <w:color w:val="FF0000"/>
                <w:lang w:eastAsia="zh-CN"/>
              </w:rPr>
              <w:t>&lt;</w:t>
            </w:r>
            <w:r w:rsidRPr="00F47B5C">
              <w:rPr>
                <w:color w:val="FF0000"/>
                <w:lang w:eastAsia="zh-CN"/>
              </w:rPr>
              <w:t>omitted unchanged part&gt;</w:t>
            </w:r>
          </w:p>
          <w:p w14:paraId="473C8577" w14:textId="77777777" w:rsidR="006250AC" w:rsidRPr="00F47B5C" w:rsidRDefault="006250AC" w:rsidP="00AE40E6">
            <w:pPr>
              <w:spacing w:after="0" w:line="240" w:lineRule="auto"/>
              <w:contextualSpacing/>
              <w:jc w:val="center"/>
              <w:rPr>
                <w:color w:val="FF0000"/>
                <w:lang w:eastAsia="zh-CN"/>
              </w:rPr>
            </w:pPr>
          </w:p>
          <w:p w14:paraId="77D909F5" w14:textId="77777777" w:rsidR="006250AC" w:rsidRPr="00FC1C77" w:rsidRDefault="006250AC" w:rsidP="00AE40E6">
            <w:pPr>
              <w:spacing w:after="0" w:line="240" w:lineRule="auto"/>
              <w:ind w:left="567" w:hanging="284"/>
              <w:contextualSpacing/>
              <w:rPr>
                <w:lang w:eastAsia="zh-CN"/>
              </w:rPr>
            </w:pPr>
            <w:r w:rsidRPr="00FC1C77">
              <w:t>-</w:t>
            </w:r>
            <w:r w:rsidRPr="00FC1C77">
              <w:rPr>
                <w:rFonts w:hint="eastAsia"/>
                <w:lang w:eastAsia="zh-CN"/>
              </w:rPr>
              <w:tab/>
            </w:r>
            <w:r w:rsidRPr="00FC1C77">
              <w:t xml:space="preserve">Modulation and coding scheme – </w:t>
            </w:r>
            <w:r w:rsidRPr="00FC1C77">
              <w:rPr>
                <w:rFonts w:hint="eastAsia"/>
                <w:lang w:eastAsia="zh-CN"/>
              </w:rPr>
              <w:t>5</w:t>
            </w:r>
            <w:r w:rsidRPr="00FC1C77">
              <w:t xml:space="preserve"> bits as defined in Clause </w:t>
            </w:r>
            <w:r w:rsidRPr="00FC1C77">
              <w:rPr>
                <w:rFonts w:hint="eastAsia"/>
                <w:lang w:eastAsia="zh-CN"/>
              </w:rPr>
              <w:t>6.1.4.1</w:t>
            </w:r>
            <w:r w:rsidRPr="00FC1C77">
              <w:t xml:space="preserve"> of [</w:t>
            </w:r>
            <w:r w:rsidRPr="00FC1C77">
              <w:rPr>
                <w:rFonts w:hint="eastAsia"/>
                <w:lang w:eastAsia="zh-CN"/>
              </w:rPr>
              <w:t>6, TS</w:t>
            </w:r>
            <w:r w:rsidRPr="00FC1C77">
              <w:rPr>
                <w:lang w:eastAsia="zh-CN"/>
              </w:rPr>
              <w:t xml:space="preserve"> </w:t>
            </w:r>
            <w:r w:rsidRPr="00FC1C77">
              <w:rPr>
                <w:rFonts w:hint="eastAsia"/>
                <w:lang w:eastAsia="zh-CN"/>
              </w:rPr>
              <w:t>38.214</w:t>
            </w:r>
            <w:r w:rsidRPr="00FC1C77">
              <w:t>]</w:t>
            </w:r>
          </w:p>
          <w:p w14:paraId="5C5FF323" w14:textId="77777777" w:rsidR="006250AC" w:rsidRPr="00FC1C77" w:rsidRDefault="006250AC" w:rsidP="00AE40E6">
            <w:pPr>
              <w:spacing w:after="0" w:line="240" w:lineRule="auto"/>
              <w:ind w:left="567" w:hanging="284"/>
              <w:contextualSpacing/>
              <w:rPr>
                <w:lang w:eastAsia="zh-CN"/>
              </w:rPr>
            </w:pPr>
            <w:r w:rsidRPr="00FC1C77">
              <w:t>-</w:t>
            </w:r>
            <w:r w:rsidRPr="00FC1C77">
              <w:rPr>
                <w:rFonts w:hint="eastAsia"/>
                <w:lang w:eastAsia="zh-CN"/>
              </w:rPr>
              <w:tab/>
            </w:r>
            <w:r w:rsidRPr="00FC1C77">
              <w:t>New data indicator – 1 bit</w:t>
            </w:r>
          </w:p>
          <w:p w14:paraId="67FF7EB9" w14:textId="77777777" w:rsidR="006250AC" w:rsidRPr="00FC1C77" w:rsidRDefault="006250AC" w:rsidP="00AE40E6">
            <w:pPr>
              <w:spacing w:after="0" w:line="240" w:lineRule="auto"/>
              <w:ind w:left="567" w:hanging="284"/>
              <w:contextualSpacing/>
              <w:rPr>
                <w:lang w:eastAsia="zh-CN"/>
              </w:rPr>
            </w:pPr>
            <w:r w:rsidRPr="00FC1C77">
              <w:t>-</w:t>
            </w:r>
            <w:r w:rsidRPr="00FC1C77">
              <w:rPr>
                <w:rFonts w:hint="eastAsia"/>
                <w:lang w:eastAsia="zh-CN"/>
              </w:rPr>
              <w:tab/>
            </w:r>
            <w:r w:rsidRPr="00FC1C77">
              <w:t>Redundancy version – 2 bits as defined in Table 7.3.1.1.1-2</w:t>
            </w:r>
          </w:p>
          <w:p w14:paraId="4FAD6675" w14:textId="77777777" w:rsidR="006250AC" w:rsidRPr="00F47B5C" w:rsidRDefault="006250AC" w:rsidP="00AE40E6">
            <w:pPr>
              <w:spacing w:after="0" w:line="240" w:lineRule="auto"/>
              <w:contextualSpacing/>
              <w:rPr>
                <w:rFonts w:eastAsia="DengXian"/>
                <w:color w:val="FF0000"/>
                <w:lang w:eastAsia="zh-CN"/>
              </w:rPr>
            </w:pPr>
          </w:p>
          <w:p w14:paraId="4A407BE2" w14:textId="77777777" w:rsidR="006250AC" w:rsidRPr="00F47B5C" w:rsidRDefault="006250AC" w:rsidP="00AE40E6">
            <w:pPr>
              <w:spacing w:after="0" w:line="240" w:lineRule="auto"/>
              <w:contextualSpacing/>
              <w:rPr>
                <w:rFonts w:eastAsia="Times New Roman"/>
                <w:color w:val="FF0000"/>
                <w:lang w:eastAsia="zh-CN"/>
              </w:rPr>
            </w:pPr>
            <w:r w:rsidRPr="00F47B5C">
              <w:rPr>
                <w:rFonts w:eastAsia="DengXian" w:hint="eastAsia"/>
                <w:color w:val="FF0000"/>
                <w:lang w:eastAsia="zh-CN"/>
              </w:rPr>
              <w:t xml:space="preserve">If </w:t>
            </w:r>
            <w:r w:rsidRPr="00F47B5C">
              <w:rPr>
                <w:rFonts w:eastAsia="DengXian"/>
                <w:color w:val="FF0000"/>
                <w:lang w:eastAsia="zh-CN"/>
              </w:rPr>
              <w:t>"</w:t>
            </w:r>
            <w:r w:rsidRPr="00F47B5C">
              <w:rPr>
                <w:rFonts w:eastAsia="DengXian" w:hint="eastAsia"/>
                <w:color w:val="FF0000"/>
                <w:lang w:eastAsia="zh-CN"/>
              </w:rPr>
              <w:t>Bandwidth part indicator</w:t>
            </w:r>
            <w:r w:rsidRPr="00F47B5C">
              <w:rPr>
                <w:rFonts w:eastAsia="DengXian"/>
                <w:color w:val="FF0000"/>
                <w:lang w:eastAsia="zh-CN"/>
              </w:rPr>
              <w:t>"</w:t>
            </w:r>
            <w:r w:rsidRPr="00F47B5C">
              <w:rPr>
                <w:rFonts w:eastAsia="DengXian" w:hint="eastAsia"/>
                <w:color w:val="FF0000"/>
                <w:lang w:eastAsia="zh-CN"/>
              </w:rPr>
              <w:t xml:space="preserve"> field indicates a bandwidth part other than the active bandwidth part and </w:t>
            </w:r>
            <w:r w:rsidRPr="00F47B5C">
              <w:rPr>
                <w:rFonts w:eastAsia="DengXian"/>
                <w:color w:val="FF0000"/>
                <w:lang w:eastAsia="zh-CN"/>
              </w:rPr>
              <w:t xml:space="preserve">the transport block 2 is configured </w:t>
            </w:r>
            <w:r w:rsidRPr="00F47B5C">
              <w:rPr>
                <w:rFonts w:eastAsia="Times New Roman" w:hint="eastAsia"/>
                <w:color w:val="FF0000"/>
                <w:lang w:eastAsia="zh-CN"/>
              </w:rPr>
              <w:t>for the</w:t>
            </w:r>
            <w:r w:rsidRPr="00F47B5C">
              <w:rPr>
                <w:rFonts w:eastAsia="DengXian" w:hint="eastAsia"/>
                <w:color w:val="FF0000"/>
                <w:lang w:eastAsia="zh-CN"/>
              </w:rPr>
              <w:t xml:space="preserve"> indicated </w:t>
            </w:r>
            <w:r w:rsidRPr="00F47B5C">
              <w:rPr>
                <w:rFonts w:eastAsia="DengXian"/>
                <w:color w:val="FF0000"/>
                <w:lang w:eastAsia="zh-CN"/>
              </w:rPr>
              <w:t>bandwidth</w:t>
            </w:r>
            <w:r w:rsidRPr="00F47B5C">
              <w:rPr>
                <w:rFonts w:eastAsia="DengXian" w:hint="eastAsia"/>
                <w:color w:val="FF0000"/>
                <w:lang w:eastAsia="zh-CN"/>
              </w:rPr>
              <w:t xml:space="preserve"> part and the </w:t>
            </w:r>
            <w:r w:rsidRPr="00F47B5C">
              <w:rPr>
                <w:rFonts w:eastAsia="DengXian"/>
                <w:color w:val="FF0000"/>
                <w:lang w:eastAsia="zh-CN"/>
              </w:rPr>
              <w:t xml:space="preserve">transport block 2 is not configured </w:t>
            </w:r>
            <w:r w:rsidRPr="00F47B5C">
              <w:rPr>
                <w:rFonts w:eastAsia="Times New Roman" w:hint="eastAsia"/>
                <w:color w:val="FF0000"/>
                <w:lang w:eastAsia="zh-CN"/>
              </w:rPr>
              <w:t xml:space="preserve">for the active bandwidth part, the UE assumes zeros are padded when interpreting the </w:t>
            </w:r>
            <w:r w:rsidRPr="00F47B5C">
              <w:rPr>
                <w:rFonts w:eastAsia="Times New Roman"/>
                <w:color w:val="FF0000"/>
                <w:lang w:eastAsia="zh-CN"/>
              </w:rPr>
              <w:t>"</w:t>
            </w:r>
            <w:r w:rsidRPr="00F47B5C">
              <w:rPr>
                <w:rFonts w:eastAsia="DengXian"/>
                <w:color w:val="FF0000"/>
              </w:rPr>
              <w:t>Modulation and coding scheme</w:t>
            </w:r>
            <w:r w:rsidRPr="00F47B5C">
              <w:rPr>
                <w:rFonts w:eastAsia="Times New Roman"/>
                <w:color w:val="FF0000"/>
                <w:lang w:eastAsia="zh-CN"/>
              </w:rPr>
              <w:t>"</w:t>
            </w:r>
            <w:r w:rsidRPr="00F47B5C">
              <w:rPr>
                <w:rFonts w:eastAsia="Times New Roman" w:hint="eastAsia"/>
                <w:color w:val="FF0000"/>
                <w:lang w:eastAsia="zh-CN"/>
              </w:rPr>
              <w:t xml:space="preserve">, </w:t>
            </w:r>
            <w:r w:rsidRPr="00F47B5C">
              <w:rPr>
                <w:rFonts w:eastAsia="Times New Roman"/>
                <w:color w:val="FF0000"/>
                <w:lang w:eastAsia="zh-CN"/>
              </w:rPr>
              <w:t>"</w:t>
            </w:r>
            <w:r w:rsidRPr="00F47B5C">
              <w:rPr>
                <w:rFonts w:eastAsia="DengXian"/>
                <w:color w:val="FF0000"/>
              </w:rPr>
              <w:t>New data indicator</w:t>
            </w:r>
            <w:r w:rsidRPr="00F47B5C">
              <w:rPr>
                <w:rFonts w:eastAsia="Times New Roman"/>
                <w:color w:val="FF0000"/>
                <w:lang w:eastAsia="zh-CN"/>
              </w:rPr>
              <w:t>"</w:t>
            </w:r>
            <w:r w:rsidRPr="00F47B5C">
              <w:rPr>
                <w:rFonts w:eastAsia="Times New Roman" w:hint="eastAsia"/>
                <w:color w:val="FF0000"/>
                <w:lang w:eastAsia="zh-CN"/>
              </w:rPr>
              <w:t xml:space="preserve">, and </w:t>
            </w:r>
            <w:r w:rsidRPr="00F47B5C">
              <w:rPr>
                <w:rFonts w:eastAsia="Times New Roman"/>
                <w:color w:val="FF0000"/>
                <w:lang w:eastAsia="zh-CN"/>
              </w:rPr>
              <w:t>"</w:t>
            </w:r>
            <w:r w:rsidRPr="00F47B5C">
              <w:rPr>
                <w:rFonts w:eastAsia="DengXian"/>
                <w:color w:val="FF0000"/>
              </w:rPr>
              <w:t>Redundancy version</w:t>
            </w:r>
            <w:r w:rsidRPr="00F47B5C">
              <w:rPr>
                <w:rFonts w:eastAsia="Times New Roman"/>
                <w:color w:val="FF0000"/>
                <w:lang w:eastAsia="zh-CN"/>
              </w:rPr>
              <w:t>"</w:t>
            </w:r>
            <w:r w:rsidRPr="00F47B5C">
              <w:rPr>
                <w:rFonts w:eastAsia="Times New Roman" w:hint="eastAsia"/>
                <w:color w:val="FF0000"/>
                <w:lang w:eastAsia="zh-CN"/>
              </w:rPr>
              <w:t xml:space="preserve"> fields of transport block 2 according to Clause 12 of [5, TS38.213], and the UE ignores the </w:t>
            </w:r>
            <w:r w:rsidRPr="00F47B5C">
              <w:rPr>
                <w:rFonts w:eastAsia="Times New Roman"/>
                <w:color w:val="FF0000"/>
                <w:lang w:eastAsia="zh-CN"/>
              </w:rPr>
              <w:t>"</w:t>
            </w:r>
            <w:r w:rsidRPr="00F47B5C">
              <w:rPr>
                <w:rFonts w:eastAsia="DengXian"/>
                <w:color w:val="FF0000"/>
              </w:rPr>
              <w:t>Modulation and coding scheme</w:t>
            </w:r>
            <w:r w:rsidRPr="00F47B5C">
              <w:rPr>
                <w:rFonts w:eastAsia="Times New Roman"/>
                <w:color w:val="FF0000"/>
                <w:lang w:eastAsia="zh-CN"/>
              </w:rPr>
              <w:t>"</w:t>
            </w:r>
            <w:r w:rsidRPr="00F47B5C">
              <w:rPr>
                <w:rFonts w:eastAsia="Times New Roman" w:hint="eastAsia"/>
                <w:color w:val="FF0000"/>
                <w:lang w:eastAsia="zh-CN"/>
              </w:rPr>
              <w:t xml:space="preserve">, </w:t>
            </w:r>
            <w:r w:rsidRPr="00F47B5C">
              <w:rPr>
                <w:rFonts w:eastAsia="Times New Roman"/>
                <w:color w:val="FF0000"/>
                <w:lang w:eastAsia="zh-CN"/>
              </w:rPr>
              <w:t>"</w:t>
            </w:r>
            <w:r w:rsidRPr="00F47B5C">
              <w:rPr>
                <w:rFonts w:eastAsia="DengXian"/>
                <w:color w:val="FF0000"/>
              </w:rPr>
              <w:t>New data indicator</w:t>
            </w:r>
            <w:r w:rsidRPr="00F47B5C">
              <w:rPr>
                <w:rFonts w:eastAsia="Times New Roman"/>
                <w:color w:val="FF0000"/>
                <w:lang w:eastAsia="zh-CN"/>
              </w:rPr>
              <w:t>"</w:t>
            </w:r>
            <w:r w:rsidRPr="00F47B5C">
              <w:rPr>
                <w:rFonts w:eastAsia="Times New Roman" w:hint="eastAsia"/>
                <w:color w:val="FF0000"/>
                <w:lang w:eastAsia="zh-CN"/>
              </w:rPr>
              <w:t xml:space="preserve">, and </w:t>
            </w:r>
            <w:r w:rsidRPr="00F47B5C">
              <w:rPr>
                <w:rFonts w:eastAsia="Times New Roman"/>
                <w:color w:val="FF0000"/>
                <w:lang w:eastAsia="zh-CN"/>
              </w:rPr>
              <w:t>"</w:t>
            </w:r>
            <w:r w:rsidRPr="00F47B5C">
              <w:rPr>
                <w:rFonts w:eastAsia="DengXian"/>
                <w:color w:val="FF0000"/>
              </w:rPr>
              <w:t>Redundancy version</w:t>
            </w:r>
            <w:r w:rsidRPr="00F47B5C">
              <w:rPr>
                <w:rFonts w:eastAsia="Times New Roman"/>
                <w:color w:val="FF0000"/>
                <w:lang w:eastAsia="zh-CN"/>
              </w:rPr>
              <w:t>"</w:t>
            </w:r>
            <w:r w:rsidRPr="00F47B5C">
              <w:rPr>
                <w:rFonts w:eastAsia="Times New Roman" w:hint="eastAsia"/>
                <w:color w:val="FF0000"/>
                <w:lang w:eastAsia="zh-CN"/>
              </w:rPr>
              <w:t xml:space="preserve"> fields of transport block 2 for the indicated bandwidth part.</w:t>
            </w:r>
          </w:p>
          <w:p w14:paraId="26DD5DBA" w14:textId="77777777" w:rsidR="006250AC" w:rsidRPr="00F47B5C" w:rsidRDefault="006250AC" w:rsidP="00AE40E6">
            <w:pPr>
              <w:spacing w:after="0" w:line="240" w:lineRule="auto"/>
              <w:contextualSpacing/>
              <w:jc w:val="center"/>
              <w:rPr>
                <w:color w:val="FF0000"/>
                <w:lang w:eastAsia="zh-CN"/>
              </w:rPr>
            </w:pPr>
            <w:r w:rsidRPr="00F47B5C">
              <w:rPr>
                <w:rFonts w:hint="eastAsia"/>
                <w:color w:val="FF0000"/>
                <w:lang w:eastAsia="zh-CN"/>
              </w:rPr>
              <w:t>&lt;</w:t>
            </w:r>
            <w:r w:rsidRPr="00F47B5C">
              <w:rPr>
                <w:color w:val="FF0000"/>
                <w:lang w:eastAsia="zh-CN"/>
              </w:rPr>
              <w:t>omitted unchanged part&gt;</w:t>
            </w:r>
          </w:p>
        </w:tc>
      </w:tr>
    </w:tbl>
    <w:p w14:paraId="55A46C8B" w14:textId="77777777" w:rsidR="006250AC" w:rsidRDefault="006250AC" w:rsidP="00AE40E6">
      <w:pPr>
        <w:spacing w:after="0" w:line="240" w:lineRule="auto"/>
        <w:contextualSpacing/>
        <w:rPr>
          <w:b/>
          <w:bCs/>
          <w:i/>
          <w:iCs/>
          <w:highlight w:val="yellow"/>
        </w:rPr>
      </w:pPr>
    </w:p>
    <w:p w14:paraId="2ED8D611" w14:textId="5E4C2577" w:rsidR="006250AC" w:rsidRPr="006250AC" w:rsidRDefault="006250AC" w:rsidP="00AE40E6">
      <w:pPr>
        <w:snapToGrid w:val="0"/>
        <w:spacing w:after="0" w:line="240" w:lineRule="auto"/>
        <w:contextualSpacing/>
        <w:rPr>
          <w:rFonts w:eastAsia="SimHei"/>
          <w:b/>
          <w:bCs/>
          <w:sz w:val="22"/>
          <w:highlight w:val="green"/>
        </w:rPr>
      </w:pPr>
      <w:r w:rsidRPr="006250AC">
        <w:rPr>
          <w:rFonts w:eastAsia="SimHei"/>
          <w:b/>
          <w:bCs/>
          <w:sz w:val="22"/>
          <w:highlight w:val="green"/>
        </w:rPr>
        <w:t>Agreement</w:t>
      </w:r>
    </w:p>
    <w:p w14:paraId="4F9918A0" w14:textId="77777777" w:rsidR="006250AC" w:rsidRPr="006250AC" w:rsidRDefault="006250AC" w:rsidP="00AE40E6">
      <w:pPr>
        <w:snapToGrid w:val="0"/>
        <w:spacing w:after="0" w:line="240" w:lineRule="auto"/>
        <w:contextualSpacing/>
        <w:rPr>
          <w:rFonts w:eastAsia="SimHei"/>
          <w:b/>
          <w:bCs/>
          <w:sz w:val="22"/>
        </w:rPr>
      </w:pPr>
      <w:r w:rsidRPr="006250AC">
        <w:rPr>
          <w:rFonts w:eastAsia="SimHei"/>
          <w:sz w:val="22"/>
        </w:rPr>
        <w:t xml:space="preserve">Adopt the following TP to </w:t>
      </w:r>
      <w:r w:rsidRPr="006250AC">
        <w:rPr>
          <w:rFonts w:eastAsia="SimHei" w:hint="eastAsia"/>
          <w:sz w:val="22"/>
        </w:rPr>
        <w:t>TS</w:t>
      </w:r>
      <w:r w:rsidRPr="006250AC">
        <w:rPr>
          <w:rFonts w:eastAsia="SimHei"/>
          <w:sz w:val="22"/>
        </w:rPr>
        <w:t xml:space="preserve"> 38.214</w:t>
      </w:r>
      <w:r w:rsidRPr="006250AC">
        <w:rPr>
          <w:rFonts w:eastAsia="SimHei" w:hint="eastAsia"/>
          <w:sz w:val="22"/>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386"/>
      </w:tblGrid>
      <w:tr w:rsidR="006250AC" w:rsidRPr="00203AF9" w14:paraId="279D47D9" w14:textId="77777777" w:rsidTr="009145CB">
        <w:tc>
          <w:tcPr>
            <w:tcW w:w="10386" w:type="dxa"/>
            <w:shd w:val="clear" w:color="auto" w:fill="auto"/>
          </w:tcPr>
          <w:p w14:paraId="3F5292C8" w14:textId="77777777" w:rsidR="006250AC" w:rsidRPr="00F47B5C" w:rsidRDefault="006250AC" w:rsidP="00AE40E6">
            <w:pPr>
              <w:snapToGrid w:val="0"/>
              <w:spacing w:after="0" w:line="240" w:lineRule="auto"/>
              <w:contextualSpacing/>
              <w:jc w:val="center"/>
              <w:rPr>
                <w:bCs/>
                <w:color w:val="FF0000"/>
              </w:rPr>
            </w:pPr>
            <w:r w:rsidRPr="00F47B5C">
              <w:rPr>
                <w:bCs/>
                <w:color w:val="FF0000"/>
              </w:rPr>
              <w:t>&lt;Unchanged parts omitted&gt;</w:t>
            </w:r>
          </w:p>
          <w:p w14:paraId="5DD5E8A2" w14:textId="77777777" w:rsidR="006250AC" w:rsidRPr="00F47B5C" w:rsidRDefault="006250AC" w:rsidP="00AE40E6">
            <w:pPr>
              <w:snapToGrid w:val="0"/>
              <w:spacing w:after="0" w:line="240" w:lineRule="auto"/>
              <w:contextualSpacing/>
              <w:rPr>
                <w:b/>
              </w:rPr>
            </w:pPr>
            <w:r w:rsidRPr="00F47B5C">
              <w:rPr>
                <w:b/>
              </w:rPr>
              <w:t>6.1.1.1</w:t>
            </w:r>
            <w:r w:rsidRPr="00F47B5C">
              <w:rPr>
                <w:b/>
              </w:rPr>
              <w:tab/>
              <w:t>Codebook based UL transmission</w:t>
            </w:r>
          </w:p>
          <w:p w14:paraId="724A70DB" w14:textId="77777777" w:rsidR="006250AC" w:rsidRPr="00F47B5C" w:rsidRDefault="006250AC" w:rsidP="00AE40E6">
            <w:pPr>
              <w:snapToGrid w:val="0"/>
              <w:spacing w:after="0" w:line="240" w:lineRule="auto"/>
              <w:contextualSpacing/>
              <w:rPr>
                <w:bCs/>
              </w:rPr>
            </w:pPr>
            <w:r w:rsidRPr="00F47B5C">
              <w:rPr>
                <w:bCs/>
              </w:rPr>
              <w:t>…</w:t>
            </w:r>
          </w:p>
          <w:p w14:paraId="2CD871E1" w14:textId="77777777" w:rsidR="006250AC" w:rsidRPr="00203AF9" w:rsidRDefault="006250AC" w:rsidP="00AE40E6">
            <w:pPr>
              <w:snapToGrid w:val="0"/>
              <w:spacing w:after="0" w:line="240" w:lineRule="auto"/>
              <w:contextualSpacing/>
            </w:pPr>
            <w:r w:rsidRPr="00203AF9">
              <w:t>A UE shall not expect to be configured with higher layer parameter</w:t>
            </w:r>
            <w:r w:rsidRPr="00F47B5C">
              <w:rPr>
                <w:i/>
                <w:iCs/>
              </w:rPr>
              <w:t xml:space="preserve"> ul-FullPowerTransmission</w:t>
            </w:r>
            <w:r w:rsidRPr="00203AF9">
              <w:t xml:space="preserve"> set to 'fullpowerMode1</w:t>
            </w:r>
            <w:r w:rsidRPr="00F47B5C">
              <w:rPr>
                <w:i/>
                <w:iCs/>
              </w:rPr>
              <w:t xml:space="preserve">' </w:t>
            </w:r>
            <w:r w:rsidRPr="00203AF9">
              <w:t xml:space="preserve">and </w:t>
            </w:r>
            <w:r w:rsidRPr="00F47B5C">
              <w:rPr>
                <w:i/>
                <w:iCs/>
              </w:rPr>
              <w:t>codebookSubset</w:t>
            </w:r>
            <w:r w:rsidRPr="00203AF9">
              <w:t xml:space="preserve"> or </w:t>
            </w:r>
            <w:r w:rsidRPr="00F47B5C">
              <w:rPr>
                <w:i/>
              </w:rPr>
              <w:t>codebookSubsetDCI-0-2</w:t>
            </w:r>
            <w:r w:rsidRPr="00F47B5C">
              <w:rPr>
                <w:i/>
                <w:iCs/>
              </w:rPr>
              <w:t xml:space="preserve"> </w:t>
            </w:r>
            <w:r w:rsidRPr="00203AF9">
              <w:t>set to</w:t>
            </w:r>
            <w:r w:rsidRPr="00F47B5C">
              <w:rPr>
                <w:i/>
                <w:iCs/>
              </w:rPr>
              <w:t xml:space="preserve"> '</w:t>
            </w:r>
            <w:r w:rsidRPr="00203AF9">
              <w:t>fullAndPartialAndNonCoherent</w:t>
            </w:r>
            <w:r w:rsidRPr="00F47B5C">
              <w:rPr>
                <w:i/>
                <w:iCs/>
              </w:rPr>
              <w:t xml:space="preserve">' </w:t>
            </w:r>
            <w:r w:rsidRPr="00203AF9">
              <w:t>simultaneously.</w:t>
            </w:r>
          </w:p>
          <w:p w14:paraId="06958302" w14:textId="77777777" w:rsidR="006250AC" w:rsidRPr="00203AF9" w:rsidRDefault="006250AC" w:rsidP="00AE40E6">
            <w:pPr>
              <w:snapToGrid w:val="0"/>
              <w:spacing w:after="0" w:line="240" w:lineRule="auto"/>
              <w:contextualSpacing/>
            </w:pPr>
          </w:p>
          <w:p w14:paraId="30CF9508" w14:textId="77777777" w:rsidR="006250AC" w:rsidRPr="00F47B5C" w:rsidRDefault="006250AC" w:rsidP="00AE40E6">
            <w:pPr>
              <w:snapToGrid w:val="0"/>
              <w:spacing w:after="0" w:line="240" w:lineRule="auto"/>
              <w:contextualSpacing/>
              <w:rPr>
                <w:color w:val="FF0000"/>
              </w:rPr>
            </w:pPr>
            <w:r w:rsidRPr="00F47B5C">
              <w:rPr>
                <w:color w:val="FF0000"/>
              </w:rPr>
              <w:t>A UE shall not expect to be configured with higher layer parameter</w:t>
            </w:r>
            <w:r w:rsidRPr="00F47B5C">
              <w:rPr>
                <w:i/>
                <w:iCs/>
                <w:color w:val="FF0000"/>
              </w:rPr>
              <w:t xml:space="preserve"> ul-FullPowerTransmission</w:t>
            </w:r>
            <w:r w:rsidRPr="00F47B5C">
              <w:rPr>
                <w:color w:val="FF0000"/>
              </w:rPr>
              <w:t xml:space="preserve"> set to 'fullpowerMode1</w:t>
            </w:r>
            <w:r w:rsidRPr="00F47B5C">
              <w:rPr>
                <w:i/>
                <w:iCs/>
                <w:color w:val="FF0000"/>
              </w:rPr>
              <w:t xml:space="preserve">' </w:t>
            </w:r>
            <w:r w:rsidRPr="00F47B5C">
              <w:rPr>
                <w:color w:val="FF0000"/>
              </w:rPr>
              <w:t xml:space="preserve">and </w:t>
            </w:r>
            <w:r w:rsidRPr="00F47B5C">
              <w:rPr>
                <w:i/>
                <w:iCs/>
                <w:color w:val="FF0000"/>
              </w:rPr>
              <w:t xml:space="preserve">CodebookType </w:t>
            </w:r>
            <w:r w:rsidRPr="00F47B5C">
              <w:rPr>
                <w:color w:val="FF0000"/>
              </w:rPr>
              <w:t>set to</w:t>
            </w:r>
            <w:r w:rsidRPr="00F47B5C">
              <w:rPr>
                <w:i/>
                <w:iCs/>
                <w:color w:val="FF0000"/>
              </w:rPr>
              <w:t xml:space="preserve"> '</w:t>
            </w:r>
            <w:r w:rsidRPr="00F47B5C">
              <w:rPr>
                <w:color w:val="FF0000"/>
              </w:rPr>
              <w:t>Codebook1</w:t>
            </w:r>
            <w:r w:rsidRPr="00F47B5C">
              <w:rPr>
                <w:i/>
                <w:iCs/>
                <w:color w:val="FF0000"/>
              </w:rPr>
              <w:t xml:space="preserve">' </w:t>
            </w:r>
            <w:r w:rsidRPr="00F47B5C">
              <w:rPr>
                <w:color w:val="FF0000"/>
              </w:rPr>
              <w:t>simultaneously.</w:t>
            </w:r>
          </w:p>
          <w:p w14:paraId="26951B51" w14:textId="77777777" w:rsidR="006250AC" w:rsidRPr="00203AF9" w:rsidRDefault="006250AC" w:rsidP="00AE40E6">
            <w:pPr>
              <w:snapToGrid w:val="0"/>
              <w:spacing w:after="0" w:line="240" w:lineRule="auto"/>
              <w:contextualSpacing/>
            </w:pPr>
          </w:p>
          <w:p w14:paraId="4145A9DF" w14:textId="77777777" w:rsidR="006250AC" w:rsidRPr="00203AF9" w:rsidRDefault="006250AC" w:rsidP="00AE40E6">
            <w:pPr>
              <w:snapToGrid w:val="0"/>
              <w:spacing w:after="0" w:line="240" w:lineRule="auto"/>
              <w:contextualSpacing/>
            </w:pPr>
            <w:r w:rsidRPr="00203AF9">
              <w:t xml:space="preserve">The UE shall transmit PUSCH using the same antenna port(s) as the SRS port(s) in the SRS resource(s) indicated by the DCI format 0_1 or 0_2 or by </w:t>
            </w:r>
            <w:r w:rsidRPr="00F47B5C">
              <w:rPr>
                <w:i/>
              </w:rPr>
              <w:t>configuredGrantConfig</w:t>
            </w:r>
            <w:r w:rsidRPr="00203AF9">
              <w:t xml:space="preserve"> according to clause 6.1.2.3.</w:t>
            </w:r>
          </w:p>
          <w:p w14:paraId="2892B9BD" w14:textId="77777777" w:rsidR="006250AC" w:rsidRPr="00203AF9" w:rsidRDefault="006250AC" w:rsidP="00AE40E6">
            <w:pPr>
              <w:snapToGrid w:val="0"/>
              <w:spacing w:after="0" w:line="240" w:lineRule="auto"/>
              <w:contextualSpacing/>
            </w:pPr>
            <w:r w:rsidRPr="00203AF9">
              <w:t>…</w:t>
            </w:r>
          </w:p>
          <w:p w14:paraId="1FEC4674" w14:textId="77777777" w:rsidR="006250AC" w:rsidRPr="00F47B5C" w:rsidRDefault="006250AC" w:rsidP="00AE40E6">
            <w:pPr>
              <w:keepNext/>
              <w:keepLines/>
              <w:snapToGrid w:val="0"/>
              <w:spacing w:after="0" w:line="240" w:lineRule="auto"/>
              <w:contextualSpacing/>
              <w:jc w:val="center"/>
              <w:rPr>
                <w:bCs/>
                <w:color w:val="FF0000"/>
              </w:rPr>
            </w:pPr>
            <w:r w:rsidRPr="00F47B5C">
              <w:rPr>
                <w:bCs/>
                <w:color w:val="FF0000"/>
              </w:rPr>
              <w:t>&lt;Unchanged parts omitted&gt;</w:t>
            </w:r>
          </w:p>
          <w:p w14:paraId="46578BDC" w14:textId="77777777" w:rsidR="006250AC" w:rsidRPr="00203AF9" w:rsidRDefault="006250AC" w:rsidP="00AE40E6">
            <w:pPr>
              <w:spacing w:after="0" w:line="240" w:lineRule="auto"/>
              <w:contextualSpacing/>
            </w:pPr>
          </w:p>
        </w:tc>
      </w:tr>
    </w:tbl>
    <w:p w14:paraId="57DA09E6" w14:textId="77777777" w:rsidR="006250AC" w:rsidRDefault="006250AC" w:rsidP="00AE40E6">
      <w:pPr>
        <w:spacing w:after="0" w:line="240" w:lineRule="auto"/>
        <w:contextualSpacing/>
      </w:pPr>
    </w:p>
    <w:p w14:paraId="41FA4834" w14:textId="77777777" w:rsidR="001E7DFA" w:rsidRDefault="001E7DFA" w:rsidP="00AE40E6">
      <w:pPr>
        <w:spacing w:after="0" w:line="240" w:lineRule="auto"/>
        <w:contextualSpacing/>
        <w:rPr>
          <w:b/>
          <w:bCs/>
          <w:i/>
          <w:iCs/>
          <w:highlight w:val="yellow"/>
        </w:rPr>
      </w:pPr>
    </w:p>
    <w:p w14:paraId="202DCB27" w14:textId="77777777" w:rsidR="00D9453E" w:rsidRDefault="00D9453E" w:rsidP="00AE40E6">
      <w:pPr>
        <w:spacing w:after="0" w:line="240" w:lineRule="auto"/>
        <w:contextualSpacing/>
      </w:pPr>
    </w:p>
    <w:p w14:paraId="6D9E1249" w14:textId="77777777" w:rsidR="00114E45" w:rsidRDefault="00EB349C" w:rsidP="00AE40E6">
      <w:pPr>
        <w:pStyle w:val="Heading1"/>
        <w:numPr>
          <w:ilvl w:val="1"/>
          <w:numId w:val="17"/>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Round 3</w:t>
      </w:r>
      <w:r w:rsidR="00114E45">
        <w:rPr>
          <w:rFonts w:ascii="Times New Roman" w:hAnsi="Times New Roman"/>
          <w:smallCaps/>
          <w:lang w:val="en-US"/>
        </w:rPr>
        <w:t xml:space="preserve"> </w:t>
      </w:r>
    </w:p>
    <w:p w14:paraId="288B523C" w14:textId="77777777" w:rsidR="000E75A3" w:rsidRPr="000E75A3" w:rsidRDefault="000E75A3" w:rsidP="00AE40E6">
      <w:pPr>
        <w:spacing w:after="0" w:line="240" w:lineRule="auto"/>
        <w:contextualSpacing/>
        <w:rPr>
          <w:rFonts w:eastAsia="DengXian"/>
          <w:sz w:val="22"/>
          <w:szCs w:val="22"/>
          <w:highlight w:val="green"/>
          <w:lang w:eastAsia="zh-CN"/>
        </w:rPr>
      </w:pPr>
      <w:r w:rsidRPr="000E75A3">
        <w:rPr>
          <w:rFonts w:eastAsia="DengXian"/>
          <w:b/>
          <w:bCs/>
          <w:sz w:val="22"/>
          <w:szCs w:val="22"/>
          <w:highlight w:val="green"/>
          <w:lang w:eastAsia="zh-CN"/>
        </w:rPr>
        <w:t>Agreement</w:t>
      </w:r>
    </w:p>
    <w:p w14:paraId="03DE7D73" w14:textId="77777777" w:rsidR="000E75A3" w:rsidRPr="000E75A3" w:rsidRDefault="000E75A3" w:rsidP="00AE40E6">
      <w:pPr>
        <w:pStyle w:val="ListParagraph"/>
        <w:numPr>
          <w:ilvl w:val="0"/>
          <w:numId w:val="131"/>
        </w:numPr>
        <w:snapToGrid w:val="0"/>
        <w:spacing w:line="240" w:lineRule="auto"/>
        <w:contextualSpacing/>
        <w:jc w:val="both"/>
        <w:rPr>
          <w:rFonts w:ascii="Times New Roman" w:hAnsi="Times New Roman"/>
          <w:bCs/>
          <w:iCs/>
        </w:rPr>
      </w:pPr>
      <w:r w:rsidRPr="000E75A3">
        <w:rPr>
          <w:rFonts w:ascii="Times New Roman" w:hAnsi="Times New Roman"/>
          <w:bCs/>
          <w:iCs/>
        </w:rPr>
        <w:t>Reason for change:  The current specifications in 38.212 does not include the agreed precoders for fullpowerMode1.</w:t>
      </w:r>
    </w:p>
    <w:p w14:paraId="097F5A5B" w14:textId="77777777" w:rsidR="000E75A3" w:rsidRPr="000E75A3" w:rsidRDefault="000E75A3" w:rsidP="00AE40E6">
      <w:pPr>
        <w:pStyle w:val="ListParagraph"/>
        <w:numPr>
          <w:ilvl w:val="0"/>
          <w:numId w:val="131"/>
        </w:numPr>
        <w:snapToGrid w:val="0"/>
        <w:spacing w:line="240" w:lineRule="auto"/>
        <w:contextualSpacing/>
        <w:jc w:val="both"/>
        <w:rPr>
          <w:rFonts w:ascii="Times New Roman" w:hAnsi="Times New Roman"/>
          <w:bCs/>
          <w:iCs/>
        </w:rPr>
      </w:pPr>
      <w:r w:rsidRPr="000E75A3">
        <w:rPr>
          <w:rFonts w:ascii="Times New Roman" w:hAnsi="Times New Roman"/>
          <w:bCs/>
          <w:iCs/>
        </w:rPr>
        <w:t>Summary of change: Addition of new columns to the related existing tables, introducing new tables, and text corresponding to the agreed precoders for fullpowerMode1.</w:t>
      </w:r>
    </w:p>
    <w:p w14:paraId="75BA03A9" w14:textId="77777777" w:rsidR="000E75A3" w:rsidRPr="000E75A3" w:rsidRDefault="000E75A3" w:rsidP="00AE40E6">
      <w:pPr>
        <w:pStyle w:val="ListParagraph"/>
        <w:numPr>
          <w:ilvl w:val="0"/>
          <w:numId w:val="131"/>
        </w:numPr>
        <w:snapToGrid w:val="0"/>
        <w:spacing w:line="240" w:lineRule="auto"/>
        <w:contextualSpacing/>
        <w:jc w:val="both"/>
        <w:rPr>
          <w:bCs/>
          <w:iCs/>
        </w:rPr>
      </w:pPr>
      <w:r w:rsidRPr="000E75A3">
        <w:rPr>
          <w:rFonts w:ascii="Times New Roman" w:hAnsi="Times New Roman"/>
          <w:bCs/>
          <w:iCs/>
        </w:rPr>
        <w:t>Consequences if not approved: Incomplete support of fullpowerMode1.</w:t>
      </w:r>
    </w:p>
    <w:p w14:paraId="7C2B69D8" w14:textId="77777777" w:rsidR="000E75A3" w:rsidRPr="000E75A3" w:rsidRDefault="000E75A3" w:rsidP="00AE40E6">
      <w:pPr>
        <w:pStyle w:val="ListParagraph"/>
        <w:snapToGrid w:val="0"/>
        <w:spacing w:line="240" w:lineRule="auto"/>
        <w:ind w:left="800"/>
        <w:contextualSpacing/>
        <w:jc w:val="both"/>
        <w:rPr>
          <w:bCs/>
          <w:iCs/>
        </w:rPr>
      </w:pPr>
    </w:p>
    <w:p w14:paraId="288882A0" w14:textId="77777777" w:rsidR="000E75A3" w:rsidRPr="000E75A3" w:rsidRDefault="000E75A3" w:rsidP="00AE40E6">
      <w:pPr>
        <w:snapToGrid w:val="0"/>
        <w:spacing w:after="0" w:line="240" w:lineRule="auto"/>
        <w:contextualSpacing/>
        <w:jc w:val="both"/>
        <w:rPr>
          <w:bCs/>
          <w:iCs/>
          <w:sz w:val="22"/>
          <w:szCs w:val="22"/>
        </w:rPr>
      </w:pPr>
      <w:r w:rsidRPr="000E75A3">
        <w:rPr>
          <w:bCs/>
          <w:iCs/>
          <w:sz w:val="22"/>
          <w:szCs w:val="22"/>
        </w:rPr>
        <w:t>Adopt the following text proposal to TS 38.212.</w:t>
      </w:r>
    </w:p>
    <w:p w14:paraId="1807F10B" w14:textId="77777777" w:rsidR="000E75A3" w:rsidRPr="000E75A3" w:rsidRDefault="000E75A3" w:rsidP="00AE40E6">
      <w:pPr>
        <w:pStyle w:val="ListParagraph"/>
        <w:numPr>
          <w:ilvl w:val="0"/>
          <w:numId w:val="51"/>
        </w:numPr>
        <w:spacing w:line="240" w:lineRule="auto"/>
        <w:contextualSpacing/>
        <w:jc w:val="both"/>
        <w:rPr>
          <w:rFonts w:ascii="Times New Roman" w:hAnsi="Times New Roman"/>
          <w:iCs/>
        </w:rPr>
      </w:pPr>
      <w:r w:rsidRPr="000E75A3">
        <w:rPr>
          <w:rFonts w:ascii="Times New Roman" w:hAnsi="Times New Roman"/>
          <w:b/>
          <w:bCs/>
          <w:iCs/>
        </w:rPr>
        <w:t>Note:</w:t>
      </w:r>
      <w:r w:rsidRPr="000E75A3">
        <w:rPr>
          <w:rFonts w:ascii="Times New Roman" w:hAnsi="Times New Roman"/>
          <w:iCs/>
        </w:rPr>
        <w:t xml:space="preserve"> The content in this agreement may be further updated in RAN#115 according to RAN1#114b agreements.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7"/>
      </w:tblGrid>
      <w:tr w:rsidR="000E75A3" w14:paraId="58A9B518" w14:textId="77777777" w:rsidTr="007E2DFB">
        <w:tc>
          <w:tcPr>
            <w:tcW w:w="9307" w:type="dxa"/>
            <w:shd w:val="clear" w:color="auto" w:fill="auto"/>
          </w:tcPr>
          <w:p w14:paraId="03B70053" w14:textId="77777777" w:rsidR="000E75A3" w:rsidRPr="00F47B5C" w:rsidRDefault="000E75A3" w:rsidP="00AE40E6">
            <w:pPr>
              <w:snapToGrid w:val="0"/>
              <w:spacing w:after="0" w:line="240" w:lineRule="auto"/>
              <w:contextualSpacing/>
              <w:rPr>
                <w:sz w:val="22"/>
              </w:rPr>
            </w:pPr>
            <w:r w:rsidRPr="00F47B5C">
              <w:rPr>
                <w:sz w:val="22"/>
              </w:rPr>
              <w:t>===========================Start of text proposal to TS 38.212=====================</w:t>
            </w:r>
          </w:p>
          <w:p w14:paraId="1E943504" w14:textId="77777777" w:rsidR="000E75A3" w:rsidRPr="00F47B5C" w:rsidRDefault="000E75A3" w:rsidP="00AE40E6">
            <w:pPr>
              <w:keepNext/>
              <w:keepLines/>
              <w:spacing w:after="0" w:line="240" w:lineRule="auto"/>
              <w:contextualSpacing/>
              <w:outlineLvl w:val="4"/>
              <w:rPr>
                <w:rFonts w:ascii="Arial" w:hAnsi="Arial"/>
                <w:sz w:val="22"/>
              </w:rPr>
            </w:pPr>
            <w:r w:rsidRPr="00F47B5C">
              <w:rPr>
                <w:rFonts w:ascii="Arial" w:hAnsi="Arial" w:hint="eastAsia"/>
                <w:sz w:val="22"/>
              </w:rPr>
              <w:t>7.3.1.1.2</w:t>
            </w:r>
            <w:r w:rsidRPr="00F47B5C">
              <w:rPr>
                <w:rFonts w:ascii="Arial" w:hAnsi="Arial" w:hint="eastAsia"/>
                <w:sz w:val="22"/>
              </w:rPr>
              <w:tab/>
              <w:t>Format 0_1</w:t>
            </w:r>
          </w:p>
          <w:p w14:paraId="36C28B28" w14:textId="77777777" w:rsidR="000E75A3" w:rsidRPr="00F47B5C" w:rsidRDefault="000E75A3" w:rsidP="00AE40E6">
            <w:pPr>
              <w:snapToGrid w:val="0"/>
              <w:spacing w:after="0" w:line="240" w:lineRule="auto"/>
              <w:contextualSpacing/>
              <w:jc w:val="center"/>
              <w:rPr>
                <w:i/>
                <w:sz w:val="22"/>
              </w:rPr>
            </w:pPr>
            <w:r w:rsidRPr="00F47B5C">
              <w:rPr>
                <w:i/>
                <w:sz w:val="22"/>
              </w:rPr>
              <w:t>&lt;Unchanged part omitted&gt;</w:t>
            </w:r>
          </w:p>
          <w:p w14:paraId="606159EB" w14:textId="77777777" w:rsidR="000E75A3" w:rsidRPr="00AC081C" w:rsidRDefault="000E75A3" w:rsidP="00AE40E6">
            <w:pPr>
              <w:spacing w:after="0" w:line="240" w:lineRule="auto"/>
              <w:ind w:left="568" w:hanging="284"/>
              <w:contextualSpacing/>
            </w:pPr>
            <w:r w:rsidRPr="00AC081C">
              <w:t>-</w:t>
            </w:r>
            <w:r w:rsidRPr="00AC081C">
              <w:rPr>
                <w:rFonts w:hint="eastAsia"/>
              </w:rPr>
              <w:tab/>
            </w:r>
            <w:r w:rsidRPr="00AC081C">
              <w:t xml:space="preserve">Precoding information and number of layers – </w:t>
            </w:r>
            <w:r w:rsidRPr="00AC081C">
              <w:rPr>
                <w:rFonts w:hint="eastAsia"/>
              </w:rPr>
              <w:t>number of bits determined by the following:</w:t>
            </w:r>
          </w:p>
          <w:p w14:paraId="11C364CA" w14:textId="77777777" w:rsidR="000E75A3" w:rsidRPr="00F47B5C" w:rsidRDefault="000E75A3" w:rsidP="00AE40E6">
            <w:pPr>
              <w:snapToGrid w:val="0"/>
              <w:spacing w:after="0" w:line="240" w:lineRule="auto"/>
              <w:contextualSpacing/>
              <w:jc w:val="center"/>
              <w:rPr>
                <w:i/>
                <w:sz w:val="22"/>
              </w:rPr>
            </w:pPr>
            <w:r w:rsidRPr="00F47B5C">
              <w:rPr>
                <w:i/>
                <w:sz w:val="22"/>
              </w:rPr>
              <w:t>&lt;Unchanged part omitted&gt;</w:t>
            </w:r>
          </w:p>
          <w:p w14:paraId="0FFE59C0" w14:textId="77777777" w:rsidR="000E75A3" w:rsidRPr="00F47B5C" w:rsidRDefault="000E75A3" w:rsidP="00AE40E6">
            <w:pPr>
              <w:spacing w:after="0" w:line="240" w:lineRule="auto"/>
              <w:ind w:leftChars="283" w:left="848" w:hangingChars="141" w:hanging="282"/>
              <w:contextualSpacing/>
              <w:rPr>
                <w:i/>
              </w:rPr>
            </w:pPr>
            <w:r w:rsidRPr="00F47B5C">
              <w:rPr>
                <w:iCs/>
              </w:rPr>
              <w:lastRenderedPageBreak/>
              <w:t>-</w:t>
            </w:r>
            <w:r w:rsidRPr="00F47B5C">
              <w:rPr>
                <w:iCs/>
              </w:rPr>
              <w:tab/>
              <w:t xml:space="preserve">8 bits according to Table 7.3.1.1.2-5F for 8 antenna ports, if </w:t>
            </w:r>
            <w:r w:rsidRPr="00F47B5C">
              <w:rPr>
                <w:i/>
                <w:iCs/>
              </w:rPr>
              <w:t>CodebookType</w:t>
            </w:r>
            <w:r w:rsidRPr="00F47B5C">
              <w:rPr>
                <w:iCs/>
              </w:rPr>
              <w:t>=</w:t>
            </w:r>
            <w:r w:rsidRPr="00F47B5C">
              <w:rPr>
                <w:i/>
                <w:iCs/>
              </w:rPr>
              <w:t xml:space="preserve">Codebook4, </w:t>
            </w:r>
            <w:r w:rsidRPr="00F47B5C">
              <w:rPr>
                <w:iCs/>
              </w:rPr>
              <w:t xml:space="preserve">transform precoder is disabled, </w:t>
            </w:r>
            <w:r w:rsidRPr="00F47B5C">
              <w:rPr>
                <w:i/>
                <w:iCs/>
              </w:rPr>
              <w:t>maxRank</w:t>
            </w:r>
            <w:r w:rsidRPr="00F47B5C">
              <w:rPr>
                <w:iCs/>
              </w:rPr>
              <w:t xml:space="preserve">=5, 6, 7 or 8, </w:t>
            </w:r>
            <w:r w:rsidRPr="00F47B5C">
              <w:rPr>
                <w:i/>
                <w:iCs/>
                <w:color w:val="FF0000"/>
              </w:rPr>
              <w:t xml:space="preserve">ul-FullPowerTransmission </w:t>
            </w:r>
            <w:r w:rsidRPr="00F47B5C">
              <w:rPr>
                <w:iCs/>
                <w:color w:val="FF0000"/>
              </w:rPr>
              <w:t>is</w:t>
            </w:r>
            <w:r w:rsidRPr="00F47B5C">
              <w:rPr>
                <w:rFonts w:hint="eastAsia"/>
                <w:iCs/>
                <w:color w:val="FF0000"/>
              </w:rPr>
              <w:t xml:space="preserve"> </w:t>
            </w:r>
            <w:r w:rsidRPr="00F47B5C">
              <w:rPr>
                <w:iCs/>
                <w:color w:val="FF0000"/>
              </w:rPr>
              <w:t xml:space="preserve">not configured or configured to </w:t>
            </w:r>
            <w:r w:rsidRPr="00F47B5C">
              <w:rPr>
                <w:i/>
                <w:iCs/>
                <w:color w:val="FF0000"/>
              </w:rPr>
              <w:t>fullpowerMode2</w:t>
            </w:r>
            <w:r w:rsidRPr="00F47B5C">
              <w:rPr>
                <w:iCs/>
                <w:color w:val="FF0000"/>
              </w:rPr>
              <w:t xml:space="preserve"> or configured to </w:t>
            </w:r>
            <w:r w:rsidRPr="00F47B5C">
              <w:rPr>
                <w:i/>
                <w:iCs/>
                <w:color w:val="FF0000"/>
              </w:rPr>
              <w:t>fullpower,</w:t>
            </w:r>
            <w:r w:rsidRPr="00F47B5C">
              <w:rPr>
                <w:i/>
                <w:iCs/>
              </w:rPr>
              <w:t xml:space="preserve"> </w:t>
            </w:r>
            <w:r w:rsidRPr="00F47B5C">
              <w:rPr>
                <w:iCs/>
              </w:rPr>
              <w:t xml:space="preserve">and according to </w:t>
            </w:r>
            <w:r w:rsidRPr="00F47B5C">
              <w:rPr>
                <w:i/>
              </w:rPr>
              <w:t>maxRank;</w:t>
            </w:r>
          </w:p>
          <w:p w14:paraId="2BC5CF5A" w14:textId="77777777" w:rsidR="000E75A3" w:rsidRPr="00F47B5C" w:rsidRDefault="000E75A3" w:rsidP="00AE40E6">
            <w:pPr>
              <w:spacing w:after="0" w:line="240" w:lineRule="auto"/>
              <w:ind w:leftChars="283" w:left="848" w:hangingChars="141" w:hanging="282"/>
              <w:contextualSpacing/>
              <w:rPr>
                <w:i/>
              </w:rPr>
            </w:pPr>
            <w:r w:rsidRPr="00F47B5C">
              <w:rPr>
                <w:iCs/>
              </w:rPr>
              <w:t>-</w:t>
            </w:r>
            <w:r w:rsidRPr="00F47B5C">
              <w:rPr>
                <w:iCs/>
              </w:rPr>
              <w:tab/>
              <w:t xml:space="preserve">6 or 7 or 8 bits according to Table 7.3.1.1.2-5G for 8 antenna ports, if </w:t>
            </w:r>
            <w:r w:rsidRPr="00F47B5C">
              <w:rPr>
                <w:i/>
                <w:iCs/>
              </w:rPr>
              <w:t>CodebookType</w:t>
            </w:r>
            <w:r w:rsidRPr="00F47B5C">
              <w:rPr>
                <w:iCs/>
              </w:rPr>
              <w:t>=</w:t>
            </w:r>
            <w:r w:rsidRPr="00F47B5C">
              <w:rPr>
                <w:i/>
                <w:iCs/>
              </w:rPr>
              <w:t xml:space="preserve">Codebook4, </w:t>
            </w:r>
            <w:r w:rsidRPr="00F47B5C">
              <w:rPr>
                <w:iCs/>
              </w:rPr>
              <w:t xml:space="preserve">transform precoder is disabled, </w:t>
            </w:r>
            <w:r w:rsidRPr="00F47B5C">
              <w:rPr>
                <w:i/>
                <w:iCs/>
              </w:rPr>
              <w:t>maxRank</w:t>
            </w:r>
            <w:r w:rsidRPr="00F47B5C">
              <w:rPr>
                <w:iCs/>
              </w:rPr>
              <w:t xml:space="preserve">=2, 3 or 4, </w:t>
            </w:r>
            <w:r w:rsidRPr="00F47B5C">
              <w:rPr>
                <w:i/>
                <w:iCs/>
              </w:rPr>
              <w:t xml:space="preserve">ul-FullPowerTransmission </w:t>
            </w:r>
            <w:r w:rsidRPr="00F47B5C">
              <w:rPr>
                <w:iCs/>
              </w:rPr>
              <w:t>is</w:t>
            </w:r>
            <w:r w:rsidRPr="00F47B5C">
              <w:rPr>
                <w:rFonts w:hint="eastAsia"/>
                <w:iCs/>
              </w:rPr>
              <w:t xml:space="preserve"> </w:t>
            </w:r>
            <w:r w:rsidRPr="00F47B5C">
              <w:rPr>
                <w:iCs/>
              </w:rPr>
              <w:t xml:space="preserve">not configured or configured to </w:t>
            </w:r>
            <w:r w:rsidRPr="00F47B5C">
              <w:rPr>
                <w:i/>
                <w:iCs/>
              </w:rPr>
              <w:t>fullpowerMode2</w:t>
            </w:r>
            <w:r w:rsidRPr="00F47B5C">
              <w:rPr>
                <w:iCs/>
              </w:rPr>
              <w:t xml:space="preserve"> or configured to </w:t>
            </w:r>
            <w:r w:rsidRPr="00F47B5C">
              <w:rPr>
                <w:i/>
                <w:iCs/>
              </w:rPr>
              <w:t>fullpower,</w:t>
            </w:r>
            <w:r w:rsidRPr="00F47B5C">
              <w:rPr>
                <w:iCs/>
              </w:rPr>
              <w:t xml:space="preserve"> and according to </w:t>
            </w:r>
            <w:r w:rsidRPr="00F47B5C">
              <w:rPr>
                <w:i/>
              </w:rPr>
              <w:t>maxRank;</w:t>
            </w:r>
          </w:p>
          <w:p w14:paraId="5EB076CD" w14:textId="77777777" w:rsidR="000E75A3" w:rsidRPr="00F47B5C" w:rsidRDefault="000E75A3" w:rsidP="00AE40E6">
            <w:pPr>
              <w:spacing w:after="0" w:line="240" w:lineRule="auto"/>
              <w:ind w:leftChars="283" w:left="848" w:hangingChars="141" w:hanging="282"/>
              <w:contextualSpacing/>
              <w:rPr>
                <w:iCs/>
              </w:rPr>
            </w:pPr>
            <w:r w:rsidRPr="00F47B5C">
              <w:rPr>
                <w:iCs/>
              </w:rPr>
              <w:t>-</w:t>
            </w:r>
            <w:r w:rsidRPr="00F47B5C">
              <w:rPr>
                <w:iCs/>
              </w:rPr>
              <w:tab/>
              <w:t xml:space="preserve">3 bits according to Table 7.3.1.1.2-5H for 8 antenna ports, if </w:t>
            </w:r>
            <w:r w:rsidRPr="00F47B5C">
              <w:rPr>
                <w:i/>
                <w:iCs/>
              </w:rPr>
              <w:t>CodebookType</w:t>
            </w:r>
            <w:r w:rsidRPr="00F47B5C">
              <w:rPr>
                <w:iCs/>
              </w:rPr>
              <w:t>=</w:t>
            </w:r>
            <w:r w:rsidRPr="00F47B5C">
              <w:rPr>
                <w:i/>
                <w:iCs/>
              </w:rPr>
              <w:t xml:space="preserve">Codebook4, </w:t>
            </w:r>
            <w:r w:rsidRPr="00F47B5C">
              <w:rPr>
                <w:iCs/>
              </w:rPr>
              <w:t xml:space="preserve">transform precoder is enabled or maxRank=1 if transform precoder is disabled, </w:t>
            </w:r>
            <w:r w:rsidRPr="00F47B5C">
              <w:rPr>
                <w:i/>
                <w:iCs/>
              </w:rPr>
              <w:t xml:space="preserve">ul-FullPowerTransmission </w:t>
            </w:r>
            <w:r w:rsidRPr="00F47B5C">
              <w:rPr>
                <w:iCs/>
              </w:rPr>
              <w:t>is</w:t>
            </w:r>
            <w:r w:rsidRPr="00F47B5C">
              <w:rPr>
                <w:rFonts w:hint="eastAsia"/>
                <w:iCs/>
              </w:rPr>
              <w:t xml:space="preserve"> </w:t>
            </w:r>
            <w:r w:rsidRPr="00F47B5C">
              <w:rPr>
                <w:iCs/>
              </w:rPr>
              <w:t xml:space="preserve">not configured or configured to </w:t>
            </w:r>
            <w:r w:rsidRPr="00F47B5C">
              <w:rPr>
                <w:i/>
                <w:iCs/>
              </w:rPr>
              <w:t>fullpowerMode2</w:t>
            </w:r>
            <w:r w:rsidRPr="00F47B5C">
              <w:rPr>
                <w:iCs/>
              </w:rPr>
              <w:t xml:space="preserve"> or configured to </w:t>
            </w:r>
            <w:r w:rsidRPr="00F47B5C">
              <w:rPr>
                <w:i/>
                <w:iCs/>
              </w:rPr>
              <w:t>fullpower</w:t>
            </w:r>
            <w:r w:rsidRPr="00F47B5C">
              <w:rPr>
                <w:iCs/>
              </w:rPr>
              <w:t>.</w:t>
            </w:r>
          </w:p>
          <w:p w14:paraId="32CA7EC6" w14:textId="77777777" w:rsidR="000E75A3" w:rsidRPr="00F47B5C" w:rsidRDefault="000E75A3" w:rsidP="00AE40E6">
            <w:pPr>
              <w:spacing w:after="0" w:line="240" w:lineRule="auto"/>
              <w:ind w:leftChars="283" w:left="848" w:hangingChars="141" w:hanging="282"/>
              <w:contextualSpacing/>
              <w:rPr>
                <w:i/>
              </w:rPr>
            </w:pPr>
            <w:r w:rsidRPr="00F47B5C">
              <w:rPr>
                <w:iCs/>
              </w:rPr>
              <w:t>-</w:t>
            </w:r>
            <w:r w:rsidRPr="00F47B5C">
              <w:rPr>
                <w:iCs/>
              </w:rPr>
              <w:tab/>
              <w:t xml:space="preserve">10 bits according to Table 7.3.1.1.2-5I for 8 antenna ports, if </w:t>
            </w:r>
            <w:r w:rsidRPr="00F47B5C">
              <w:rPr>
                <w:i/>
                <w:iCs/>
              </w:rPr>
              <w:t>CodebookType</w:t>
            </w:r>
            <w:r w:rsidRPr="00F47B5C">
              <w:rPr>
                <w:iCs/>
              </w:rPr>
              <w:t>=</w:t>
            </w:r>
            <w:r w:rsidRPr="00F47B5C">
              <w:rPr>
                <w:i/>
                <w:iCs/>
              </w:rPr>
              <w:t xml:space="preserve">Codebook2, </w:t>
            </w:r>
            <w:r w:rsidRPr="00F47B5C">
              <w:rPr>
                <w:iCs/>
              </w:rPr>
              <w:t xml:space="preserve">transform precoder is disabled, </w:t>
            </w:r>
            <w:r w:rsidRPr="00F47B5C">
              <w:rPr>
                <w:i/>
                <w:iCs/>
              </w:rPr>
              <w:t>maxRank</w:t>
            </w:r>
            <w:r w:rsidRPr="00F47B5C">
              <w:rPr>
                <w:iCs/>
              </w:rPr>
              <w:t xml:space="preserve">=5, 6, 7 or 8, </w:t>
            </w:r>
            <w:r w:rsidRPr="00F47B5C">
              <w:rPr>
                <w:i/>
                <w:iCs/>
                <w:color w:val="FF0000"/>
              </w:rPr>
              <w:t xml:space="preserve">ul-FullPowerTransmission </w:t>
            </w:r>
            <w:r w:rsidRPr="00F47B5C">
              <w:rPr>
                <w:iCs/>
                <w:color w:val="FF0000"/>
              </w:rPr>
              <w:t>is</w:t>
            </w:r>
            <w:r w:rsidRPr="00F47B5C">
              <w:rPr>
                <w:rFonts w:hint="eastAsia"/>
                <w:iCs/>
                <w:color w:val="FF0000"/>
              </w:rPr>
              <w:t xml:space="preserve"> </w:t>
            </w:r>
            <w:r w:rsidRPr="00F47B5C">
              <w:rPr>
                <w:iCs/>
                <w:color w:val="FF0000"/>
              </w:rPr>
              <w:t xml:space="preserve">not configured or configured to </w:t>
            </w:r>
            <w:r w:rsidRPr="00F47B5C">
              <w:rPr>
                <w:i/>
                <w:iCs/>
                <w:color w:val="FF0000"/>
              </w:rPr>
              <w:t>fullpowerMode2</w:t>
            </w:r>
            <w:r w:rsidRPr="00F47B5C">
              <w:rPr>
                <w:iCs/>
                <w:color w:val="FF0000"/>
              </w:rPr>
              <w:t xml:space="preserve"> or configured to </w:t>
            </w:r>
            <w:r w:rsidRPr="00F47B5C">
              <w:rPr>
                <w:i/>
                <w:iCs/>
                <w:color w:val="FF0000"/>
              </w:rPr>
              <w:t>fullpower,</w:t>
            </w:r>
            <w:r w:rsidRPr="00F47B5C">
              <w:rPr>
                <w:iCs/>
              </w:rPr>
              <w:t xml:space="preserve"> and according to </w:t>
            </w:r>
            <w:r w:rsidRPr="00F47B5C">
              <w:rPr>
                <w:i/>
              </w:rPr>
              <w:t>maxRank;</w:t>
            </w:r>
          </w:p>
          <w:p w14:paraId="1D6E45C7" w14:textId="77777777" w:rsidR="000E75A3" w:rsidRPr="00F47B5C" w:rsidRDefault="000E75A3" w:rsidP="00AE40E6">
            <w:pPr>
              <w:spacing w:after="0" w:line="240" w:lineRule="auto"/>
              <w:ind w:leftChars="283" w:left="848" w:hangingChars="141" w:hanging="282"/>
              <w:contextualSpacing/>
              <w:rPr>
                <w:iCs/>
              </w:rPr>
            </w:pPr>
            <w:r w:rsidRPr="00F47B5C">
              <w:rPr>
                <w:iCs/>
              </w:rPr>
              <w:t>-</w:t>
            </w:r>
            <w:r w:rsidRPr="00F47B5C">
              <w:rPr>
                <w:iCs/>
              </w:rPr>
              <w:tab/>
              <w:t xml:space="preserve">5, 9 or 10 bits according to Table 7.3.1.1.2-5J for 8 antenna ports, if </w:t>
            </w:r>
            <w:r w:rsidRPr="00F47B5C">
              <w:rPr>
                <w:i/>
                <w:iCs/>
              </w:rPr>
              <w:t>CodebookType</w:t>
            </w:r>
            <w:r w:rsidRPr="00F47B5C">
              <w:rPr>
                <w:iCs/>
              </w:rPr>
              <w:t>=</w:t>
            </w:r>
            <w:r w:rsidRPr="00F47B5C">
              <w:rPr>
                <w:i/>
                <w:iCs/>
              </w:rPr>
              <w:t>Codebook2</w:t>
            </w:r>
            <w:r w:rsidRPr="00F47B5C">
              <w:rPr>
                <w:iCs/>
              </w:rPr>
              <w:t xml:space="preserve">, transform precoder is enabled or </w:t>
            </w:r>
            <w:r w:rsidRPr="00F47B5C">
              <w:rPr>
                <w:i/>
                <w:iCs/>
              </w:rPr>
              <w:t xml:space="preserve">maxRank </w:t>
            </w:r>
            <w:r w:rsidRPr="00F47B5C">
              <w:rPr>
                <w:iCs/>
              </w:rPr>
              <w:t xml:space="preserve">=1, 2, 3 or 4 if transform precoder is disabled, </w:t>
            </w:r>
            <w:r w:rsidRPr="00F47B5C">
              <w:rPr>
                <w:i/>
                <w:iCs/>
              </w:rPr>
              <w:t xml:space="preserve">ul-FullPowerTransmission </w:t>
            </w:r>
            <w:r w:rsidRPr="00F47B5C">
              <w:rPr>
                <w:iCs/>
              </w:rPr>
              <w:t>is</w:t>
            </w:r>
            <w:r w:rsidRPr="00F47B5C">
              <w:rPr>
                <w:rFonts w:hint="eastAsia"/>
                <w:iCs/>
              </w:rPr>
              <w:t xml:space="preserve"> </w:t>
            </w:r>
            <w:r w:rsidRPr="00F47B5C">
              <w:rPr>
                <w:iCs/>
              </w:rPr>
              <w:t xml:space="preserve">not configured or configured to </w:t>
            </w:r>
            <w:r w:rsidRPr="00F47B5C">
              <w:rPr>
                <w:i/>
                <w:iCs/>
              </w:rPr>
              <w:t>fullpowerMode2</w:t>
            </w:r>
            <w:r w:rsidRPr="00F47B5C">
              <w:rPr>
                <w:iCs/>
              </w:rPr>
              <w:t xml:space="preserve"> or configured to </w:t>
            </w:r>
            <w:r w:rsidRPr="00F47B5C">
              <w:rPr>
                <w:i/>
                <w:iCs/>
              </w:rPr>
              <w:t>fullpower,</w:t>
            </w:r>
            <w:r w:rsidRPr="00F47B5C">
              <w:rPr>
                <w:iCs/>
              </w:rPr>
              <w:t xml:space="preserve"> and according to transform precoder and </w:t>
            </w:r>
            <w:r w:rsidRPr="00F47B5C">
              <w:rPr>
                <w:i/>
                <w:iCs/>
              </w:rPr>
              <w:t>maxRank</w:t>
            </w:r>
            <w:r w:rsidRPr="00F47B5C">
              <w:rPr>
                <w:iCs/>
              </w:rPr>
              <w:t>;</w:t>
            </w:r>
          </w:p>
          <w:p w14:paraId="2A77A096" w14:textId="77777777" w:rsidR="000E75A3" w:rsidRPr="00E724F9" w:rsidRDefault="000E75A3" w:rsidP="00AE40E6">
            <w:pPr>
              <w:spacing w:after="0" w:line="240" w:lineRule="auto"/>
              <w:ind w:leftChars="283" w:left="848" w:hangingChars="141" w:hanging="282"/>
              <w:contextualSpacing/>
              <w:rPr>
                <w:i/>
              </w:rPr>
            </w:pPr>
            <w:r w:rsidRPr="00E724F9">
              <w:rPr>
                <w:iCs/>
              </w:rPr>
              <w:t>-</w:t>
            </w:r>
            <w:r w:rsidRPr="00E724F9">
              <w:rPr>
                <w:iCs/>
              </w:rPr>
              <w:tab/>
              <w:t xml:space="preserve">10 bits according to Table 7.3.1.1.2-5K for 8 antenna ports, if </w:t>
            </w:r>
            <w:r w:rsidRPr="00E724F9">
              <w:rPr>
                <w:i/>
                <w:iCs/>
              </w:rPr>
              <w:t>CodebookType</w:t>
            </w:r>
            <w:r w:rsidRPr="00E724F9">
              <w:rPr>
                <w:iCs/>
              </w:rPr>
              <w:t>=</w:t>
            </w:r>
            <w:r w:rsidRPr="00E724F9">
              <w:rPr>
                <w:i/>
                <w:iCs/>
              </w:rPr>
              <w:t xml:space="preserve">Codebook3, </w:t>
            </w:r>
            <w:r w:rsidRPr="00E724F9">
              <w:rPr>
                <w:iCs/>
              </w:rPr>
              <w:t xml:space="preserve">transform precoder is disabled, </w:t>
            </w:r>
            <w:r w:rsidRPr="00E724F9">
              <w:rPr>
                <w:i/>
                <w:iCs/>
              </w:rPr>
              <w:t>maxRank</w:t>
            </w:r>
            <w:r w:rsidRPr="00E724F9">
              <w:rPr>
                <w:iCs/>
              </w:rPr>
              <w:t xml:space="preserve">=5, 6, 7 or 8, </w:t>
            </w:r>
            <w:r w:rsidRPr="00E724F9">
              <w:rPr>
                <w:i/>
                <w:color w:val="FF0000"/>
              </w:rPr>
              <w:t>ul-FullPowerTransmission</w:t>
            </w:r>
            <w:r w:rsidRPr="00E724F9">
              <w:rPr>
                <w:iCs/>
                <w:color w:val="FF0000"/>
              </w:rPr>
              <w:t xml:space="preserve"> is not configured or configured to </w:t>
            </w:r>
            <w:r w:rsidRPr="00E724F9">
              <w:rPr>
                <w:i/>
                <w:color w:val="FF0000"/>
              </w:rPr>
              <w:t>fullpowerMode2</w:t>
            </w:r>
            <w:r w:rsidRPr="00E724F9">
              <w:rPr>
                <w:iCs/>
                <w:color w:val="FF0000"/>
              </w:rPr>
              <w:t xml:space="preserve"> or configured to </w:t>
            </w:r>
            <w:r w:rsidRPr="00E724F9">
              <w:rPr>
                <w:i/>
                <w:color w:val="FF0000"/>
              </w:rPr>
              <w:t>fullpower</w:t>
            </w:r>
            <w:r w:rsidRPr="00E724F9">
              <w:rPr>
                <w:iCs/>
                <w:color w:val="FF0000"/>
              </w:rPr>
              <w:t>,</w:t>
            </w:r>
            <w:r w:rsidRPr="00E724F9">
              <w:rPr>
                <w:i/>
                <w:iCs/>
                <w:color w:val="FF0000"/>
              </w:rPr>
              <w:t xml:space="preserve"> </w:t>
            </w:r>
            <w:r w:rsidRPr="00E724F9">
              <w:rPr>
                <w:iCs/>
              </w:rPr>
              <w:t xml:space="preserve">and according to </w:t>
            </w:r>
            <w:r w:rsidRPr="00E724F9">
              <w:rPr>
                <w:i/>
              </w:rPr>
              <w:t>maxRank;</w:t>
            </w:r>
          </w:p>
          <w:p w14:paraId="4A58644C" w14:textId="77777777" w:rsidR="000E75A3" w:rsidRPr="00F47B5C" w:rsidRDefault="000E75A3" w:rsidP="00AE40E6">
            <w:pPr>
              <w:spacing w:after="0" w:line="240" w:lineRule="auto"/>
              <w:ind w:leftChars="283" w:left="848" w:hangingChars="141" w:hanging="282"/>
              <w:contextualSpacing/>
              <w:rPr>
                <w:iCs/>
              </w:rPr>
            </w:pPr>
            <w:r w:rsidRPr="00F47B5C">
              <w:rPr>
                <w:iCs/>
              </w:rPr>
              <w:t>-</w:t>
            </w:r>
            <w:r w:rsidRPr="00F47B5C">
              <w:rPr>
                <w:iCs/>
              </w:rPr>
              <w:tab/>
              <w:t xml:space="preserve">4, 7, 9 or 10 bits according to Table 7.3.1.1.2-5L for 8 antenna ports, if </w:t>
            </w:r>
            <w:r w:rsidRPr="00F47B5C">
              <w:rPr>
                <w:i/>
                <w:iCs/>
              </w:rPr>
              <w:t>CodebookType</w:t>
            </w:r>
            <w:r w:rsidRPr="00F47B5C">
              <w:rPr>
                <w:iCs/>
              </w:rPr>
              <w:t>=</w:t>
            </w:r>
            <w:r w:rsidRPr="00F47B5C">
              <w:rPr>
                <w:i/>
                <w:iCs/>
              </w:rPr>
              <w:t>Codebook3</w:t>
            </w:r>
            <w:r w:rsidRPr="00F47B5C">
              <w:rPr>
                <w:iCs/>
              </w:rPr>
              <w:t xml:space="preserve">, transform precoder is enabled or </w:t>
            </w:r>
            <w:r w:rsidRPr="00F47B5C">
              <w:rPr>
                <w:i/>
                <w:iCs/>
              </w:rPr>
              <w:t xml:space="preserve">maxRank </w:t>
            </w:r>
            <w:r w:rsidRPr="00F47B5C">
              <w:rPr>
                <w:iCs/>
              </w:rPr>
              <w:t xml:space="preserve">=1, 2, 3 or 4 if transform precoder is disabled, </w:t>
            </w:r>
            <w:r w:rsidRPr="00F47B5C">
              <w:rPr>
                <w:i/>
                <w:iCs/>
              </w:rPr>
              <w:t xml:space="preserve">ul-FullPowerTransmission </w:t>
            </w:r>
            <w:r w:rsidRPr="00F47B5C">
              <w:rPr>
                <w:iCs/>
              </w:rPr>
              <w:t>is</w:t>
            </w:r>
            <w:r w:rsidRPr="00F47B5C">
              <w:rPr>
                <w:rFonts w:hint="eastAsia"/>
                <w:iCs/>
              </w:rPr>
              <w:t xml:space="preserve"> </w:t>
            </w:r>
            <w:r w:rsidRPr="00F47B5C">
              <w:rPr>
                <w:iCs/>
              </w:rPr>
              <w:t xml:space="preserve">not configured or configured to </w:t>
            </w:r>
            <w:r w:rsidRPr="00F47B5C">
              <w:rPr>
                <w:i/>
                <w:iCs/>
              </w:rPr>
              <w:t>fullpowerMode2</w:t>
            </w:r>
            <w:r w:rsidRPr="00F47B5C">
              <w:rPr>
                <w:iCs/>
              </w:rPr>
              <w:t xml:space="preserve"> or configured to </w:t>
            </w:r>
            <w:r w:rsidRPr="00F47B5C">
              <w:rPr>
                <w:i/>
                <w:iCs/>
              </w:rPr>
              <w:t>fullpower,</w:t>
            </w:r>
            <w:r w:rsidRPr="00F47B5C">
              <w:rPr>
                <w:iCs/>
              </w:rPr>
              <w:t xml:space="preserve"> and according to transform precoder and </w:t>
            </w:r>
            <w:r w:rsidRPr="00F47B5C">
              <w:rPr>
                <w:i/>
                <w:iCs/>
              </w:rPr>
              <w:t>maxRank</w:t>
            </w:r>
            <w:r w:rsidRPr="00F47B5C">
              <w:rPr>
                <w:iCs/>
              </w:rPr>
              <w:t>;</w:t>
            </w:r>
          </w:p>
          <w:p w14:paraId="3C0C8E3A" w14:textId="77777777" w:rsidR="000E75A3" w:rsidRPr="00F47B5C" w:rsidRDefault="000E75A3" w:rsidP="00AE40E6">
            <w:pPr>
              <w:spacing w:after="0" w:line="240" w:lineRule="auto"/>
              <w:ind w:leftChars="283" w:left="848" w:hangingChars="141" w:hanging="282"/>
              <w:contextualSpacing/>
              <w:rPr>
                <w:i/>
              </w:rPr>
            </w:pPr>
            <w:r w:rsidRPr="00F47B5C">
              <w:rPr>
                <w:iCs/>
              </w:rPr>
              <w:t>-</w:t>
            </w:r>
            <w:r w:rsidRPr="00F47B5C">
              <w:rPr>
                <w:iCs/>
              </w:rPr>
              <w:tab/>
              <w:t xml:space="preserve">6 or 7 or 8 bits according to Table 7.3.1.1.2-5M for 8 antenna ports, if </w:t>
            </w:r>
            <w:r w:rsidRPr="00F47B5C">
              <w:rPr>
                <w:i/>
                <w:iCs/>
              </w:rPr>
              <w:t>CodebookType</w:t>
            </w:r>
            <w:r w:rsidRPr="00F47B5C">
              <w:rPr>
                <w:iCs/>
              </w:rPr>
              <w:t>=</w:t>
            </w:r>
            <w:r w:rsidRPr="00F47B5C">
              <w:rPr>
                <w:i/>
                <w:iCs/>
              </w:rPr>
              <w:t xml:space="preserve">Codebook4, </w:t>
            </w:r>
            <w:r w:rsidRPr="00F47B5C">
              <w:rPr>
                <w:iCs/>
              </w:rPr>
              <w:t xml:space="preserve">transform precoder is disabled, </w:t>
            </w:r>
            <w:r w:rsidRPr="00F47B5C">
              <w:rPr>
                <w:i/>
                <w:iCs/>
              </w:rPr>
              <w:t>maxRank</w:t>
            </w:r>
            <w:r w:rsidRPr="00F47B5C">
              <w:rPr>
                <w:iCs/>
              </w:rPr>
              <w:t>=2</w:t>
            </w:r>
            <w:r w:rsidRPr="00EF6788">
              <w:rPr>
                <w:iCs/>
                <w:color w:val="FF0000"/>
              </w:rPr>
              <w:t>,</w:t>
            </w:r>
            <w:r w:rsidRPr="00F47B5C">
              <w:rPr>
                <w:iCs/>
              </w:rPr>
              <w:t xml:space="preserve"> </w:t>
            </w:r>
            <w:r w:rsidRPr="00EF6788">
              <w:rPr>
                <w:iCs/>
                <w:strike/>
              </w:rPr>
              <w:t>or</w:t>
            </w:r>
            <w:r w:rsidRPr="00F47B5C">
              <w:rPr>
                <w:iCs/>
              </w:rPr>
              <w:t xml:space="preserve"> 3 </w:t>
            </w:r>
            <w:r w:rsidRPr="00F47B5C">
              <w:rPr>
                <w:iCs/>
                <w:color w:val="FF0000"/>
              </w:rPr>
              <w:t>or 4</w:t>
            </w:r>
            <w:r w:rsidRPr="00F47B5C">
              <w:rPr>
                <w:iCs/>
              </w:rPr>
              <w:t xml:space="preserve">, </w:t>
            </w:r>
            <w:r w:rsidRPr="00F47B5C">
              <w:rPr>
                <w:i/>
                <w:iCs/>
              </w:rPr>
              <w:t xml:space="preserve">ul-FullPowerTransmission </w:t>
            </w:r>
            <w:r w:rsidRPr="00F47B5C">
              <w:rPr>
                <w:iCs/>
              </w:rPr>
              <w:t>is</w:t>
            </w:r>
            <w:r w:rsidRPr="00F47B5C">
              <w:rPr>
                <w:rFonts w:hint="eastAsia"/>
                <w:iCs/>
              </w:rPr>
              <w:t xml:space="preserve"> </w:t>
            </w:r>
            <w:r w:rsidRPr="00F47B5C">
              <w:rPr>
                <w:iCs/>
              </w:rPr>
              <w:t xml:space="preserve">configured to </w:t>
            </w:r>
            <w:r w:rsidRPr="00F47B5C">
              <w:rPr>
                <w:i/>
                <w:iCs/>
              </w:rPr>
              <w:t>fullpowerMode1,</w:t>
            </w:r>
            <w:r w:rsidRPr="00F47B5C">
              <w:rPr>
                <w:iCs/>
              </w:rPr>
              <w:t xml:space="preserve"> and according to </w:t>
            </w:r>
            <w:r w:rsidRPr="00F47B5C">
              <w:rPr>
                <w:i/>
              </w:rPr>
              <w:t>maxRank;</w:t>
            </w:r>
          </w:p>
          <w:p w14:paraId="48B92003" w14:textId="77777777" w:rsidR="000E75A3" w:rsidRPr="00F47B5C" w:rsidRDefault="000E75A3" w:rsidP="00AE40E6">
            <w:pPr>
              <w:spacing w:after="0" w:line="240" w:lineRule="auto"/>
              <w:ind w:leftChars="283" w:left="848" w:hangingChars="141" w:hanging="282"/>
              <w:contextualSpacing/>
              <w:rPr>
                <w:iCs/>
              </w:rPr>
            </w:pPr>
            <w:r w:rsidRPr="00F47B5C">
              <w:rPr>
                <w:iCs/>
              </w:rPr>
              <w:t>-</w:t>
            </w:r>
            <w:r w:rsidRPr="00F47B5C">
              <w:rPr>
                <w:iCs/>
              </w:rPr>
              <w:tab/>
              <w:t xml:space="preserve">4 bits according to Table 7.3.1.1.2-5N for 8 antenna ports, if </w:t>
            </w:r>
            <w:r w:rsidRPr="00F47B5C">
              <w:rPr>
                <w:i/>
                <w:iCs/>
              </w:rPr>
              <w:t>CodebookType</w:t>
            </w:r>
            <w:r w:rsidRPr="00F47B5C">
              <w:rPr>
                <w:iCs/>
              </w:rPr>
              <w:t>=</w:t>
            </w:r>
            <w:r w:rsidRPr="00F47B5C">
              <w:rPr>
                <w:i/>
                <w:iCs/>
              </w:rPr>
              <w:t xml:space="preserve">Codebook4, </w:t>
            </w:r>
            <w:r w:rsidRPr="00F47B5C">
              <w:rPr>
                <w:iCs/>
              </w:rPr>
              <w:t xml:space="preserve">transform precoder is enabled or maxRank=1 if transform precoder is disabled, </w:t>
            </w:r>
            <w:r w:rsidRPr="00F47B5C">
              <w:rPr>
                <w:i/>
                <w:iCs/>
              </w:rPr>
              <w:t xml:space="preserve">ul-FullPowerTransmission </w:t>
            </w:r>
            <w:r w:rsidRPr="00F47B5C">
              <w:rPr>
                <w:iCs/>
              </w:rPr>
              <w:t>is</w:t>
            </w:r>
            <w:r w:rsidRPr="00F47B5C">
              <w:rPr>
                <w:rFonts w:hint="eastAsia"/>
                <w:iCs/>
              </w:rPr>
              <w:t xml:space="preserve"> </w:t>
            </w:r>
            <w:r w:rsidRPr="00F47B5C">
              <w:rPr>
                <w:iCs/>
              </w:rPr>
              <w:t xml:space="preserve">configured to </w:t>
            </w:r>
            <w:r w:rsidRPr="00F47B5C">
              <w:rPr>
                <w:i/>
                <w:iCs/>
              </w:rPr>
              <w:t>fullpowerMode1</w:t>
            </w:r>
            <w:r w:rsidRPr="00F47B5C">
              <w:rPr>
                <w:iCs/>
              </w:rPr>
              <w:t>.</w:t>
            </w:r>
          </w:p>
          <w:p w14:paraId="010DDDDF" w14:textId="77777777" w:rsidR="000E75A3" w:rsidRPr="00F47B5C" w:rsidRDefault="000E75A3" w:rsidP="00AE40E6">
            <w:pPr>
              <w:spacing w:after="0" w:line="240" w:lineRule="auto"/>
              <w:ind w:leftChars="283" w:left="848" w:hangingChars="141" w:hanging="282"/>
              <w:contextualSpacing/>
              <w:rPr>
                <w:iCs/>
              </w:rPr>
            </w:pPr>
            <w:r w:rsidRPr="00F47B5C">
              <w:rPr>
                <w:iCs/>
              </w:rPr>
              <w:t>-</w:t>
            </w:r>
            <w:r w:rsidRPr="00F47B5C">
              <w:rPr>
                <w:iCs/>
              </w:rPr>
              <w:tab/>
              <w:t>6</w:t>
            </w:r>
            <w:r w:rsidRPr="00F47B5C">
              <w:rPr>
                <w:iCs/>
                <w:color w:val="FF0000"/>
              </w:rPr>
              <w:t>, 9 or 10</w:t>
            </w:r>
            <w:r w:rsidRPr="00F47B5C">
              <w:rPr>
                <w:iCs/>
              </w:rPr>
              <w:t xml:space="preserve"> bits according to Table 7.3.1.1.2-5O for 8 antenna ports, if </w:t>
            </w:r>
            <w:r w:rsidRPr="00F47B5C">
              <w:rPr>
                <w:i/>
                <w:iCs/>
              </w:rPr>
              <w:t>CodebookType</w:t>
            </w:r>
            <w:r w:rsidRPr="00F47B5C">
              <w:rPr>
                <w:iCs/>
              </w:rPr>
              <w:t>=</w:t>
            </w:r>
            <w:r w:rsidRPr="00F47B5C">
              <w:rPr>
                <w:i/>
                <w:iCs/>
              </w:rPr>
              <w:t>Codebook2</w:t>
            </w:r>
            <w:r w:rsidRPr="00F47B5C">
              <w:rPr>
                <w:iCs/>
              </w:rPr>
              <w:t xml:space="preserve">, transform precoder is enabled or </w:t>
            </w:r>
            <w:r w:rsidRPr="00F47B5C">
              <w:rPr>
                <w:i/>
                <w:iCs/>
              </w:rPr>
              <w:t xml:space="preserve">maxRank </w:t>
            </w:r>
            <w:r w:rsidRPr="00F47B5C">
              <w:rPr>
                <w:iCs/>
              </w:rPr>
              <w:t>=1</w:t>
            </w:r>
            <w:r w:rsidRPr="00F47B5C">
              <w:rPr>
                <w:iCs/>
                <w:color w:val="FF0000"/>
              </w:rPr>
              <w:t>, 2, 3, 4</w:t>
            </w:r>
            <w:r w:rsidRPr="00F47B5C">
              <w:rPr>
                <w:iCs/>
              </w:rPr>
              <w:t xml:space="preserve"> if transform precoder is disabled, </w:t>
            </w:r>
            <w:r w:rsidRPr="00F47B5C">
              <w:rPr>
                <w:i/>
                <w:iCs/>
              </w:rPr>
              <w:t xml:space="preserve">ul-FullPowerTransmission </w:t>
            </w:r>
            <w:r w:rsidRPr="00F47B5C">
              <w:rPr>
                <w:iCs/>
              </w:rPr>
              <w:t>is</w:t>
            </w:r>
            <w:r w:rsidRPr="00F47B5C">
              <w:rPr>
                <w:rFonts w:hint="eastAsia"/>
                <w:iCs/>
              </w:rPr>
              <w:t xml:space="preserve"> </w:t>
            </w:r>
            <w:r w:rsidRPr="00F47B5C">
              <w:rPr>
                <w:iCs/>
              </w:rPr>
              <w:t xml:space="preserve">configured to </w:t>
            </w:r>
            <w:r w:rsidRPr="00F47B5C">
              <w:rPr>
                <w:i/>
                <w:iCs/>
              </w:rPr>
              <w:t>fullpowerMode1</w:t>
            </w:r>
            <w:r w:rsidRPr="00F47B5C">
              <w:rPr>
                <w:iCs/>
              </w:rPr>
              <w:t>;</w:t>
            </w:r>
          </w:p>
          <w:p w14:paraId="0C057221" w14:textId="77777777" w:rsidR="000E75A3" w:rsidRPr="00F47B5C" w:rsidRDefault="000E75A3" w:rsidP="00AE40E6">
            <w:pPr>
              <w:spacing w:after="0" w:line="240" w:lineRule="auto"/>
              <w:ind w:leftChars="283" w:left="848" w:hangingChars="141" w:hanging="282"/>
              <w:contextualSpacing/>
              <w:rPr>
                <w:iCs/>
                <w:color w:val="FF0000"/>
              </w:rPr>
            </w:pPr>
            <w:r w:rsidRPr="00F47B5C">
              <w:rPr>
                <w:iCs/>
              </w:rPr>
              <w:t>-</w:t>
            </w:r>
            <w:r w:rsidRPr="00F47B5C">
              <w:rPr>
                <w:iCs/>
              </w:rPr>
              <w:tab/>
              <w:t>5, 7,</w:t>
            </w:r>
            <w:r w:rsidRPr="00F47B5C">
              <w:rPr>
                <w:iCs/>
                <w:color w:val="FF0000"/>
              </w:rPr>
              <w:t xml:space="preserve"> </w:t>
            </w:r>
            <w:r w:rsidRPr="00F47B5C">
              <w:rPr>
                <w:iCs/>
              </w:rPr>
              <w:t xml:space="preserve"> 9 </w:t>
            </w:r>
            <w:r w:rsidRPr="00F47B5C">
              <w:rPr>
                <w:iCs/>
                <w:color w:val="FF0000"/>
              </w:rPr>
              <w:t>or 10</w:t>
            </w:r>
            <w:r w:rsidRPr="00F47B5C">
              <w:rPr>
                <w:iCs/>
              </w:rPr>
              <w:t xml:space="preserve"> bits according to Table 7.3.1.1.2-5P for 8 antenna ports, if </w:t>
            </w:r>
            <w:r w:rsidRPr="00F47B5C">
              <w:rPr>
                <w:i/>
                <w:iCs/>
              </w:rPr>
              <w:t>CodebookType</w:t>
            </w:r>
            <w:r w:rsidRPr="00F47B5C">
              <w:rPr>
                <w:iCs/>
              </w:rPr>
              <w:t>=</w:t>
            </w:r>
            <w:r w:rsidRPr="00F47B5C">
              <w:rPr>
                <w:i/>
                <w:iCs/>
              </w:rPr>
              <w:t>Codebook3</w:t>
            </w:r>
            <w:r w:rsidRPr="00F47B5C">
              <w:rPr>
                <w:iCs/>
              </w:rPr>
              <w:t xml:space="preserve">, transform precoder is enabled or </w:t>
            </w:r>
            <w:r w:rsidRPr="00F47B5C">
              <w:rPr>
                <w:i/>
                <w:iCs/>
              </w:rPr>
              <w:t xml:space="preserve">maxRank </w:t>
            </w:r>
            <w:r w:rsidRPr="00F47B5C">
              <w:rPr>
                <w:iCs/>
              </w:rPr>
              <w:t>=1, 2, 3</w:t>
            </w:r>
            <w:r w:rsidRPr="00F47B5C">
              <w:rPr>
                <w:iCs/>
                <w:color w:val="FF0000"/>
              </w:rPr>
              <w:t>, or 4</w:t>
            </w:r>
            <w:r w:rsidRPr="00F47B5C">
              <w:rPr>
                <w:iCs/>
              </w:rPr>
              <w:t xml:space="preserve"> if transform precoder is disabled, </w:t>
            </w:r>
            <w:r w:rsidRPr="00F47B5C">
              <w:rPr>
                <w:i/>
                <w:iCs/>
              </w:rPr>
              <w:t xml:space="preserve">ul-FullPowerTransmission </w:t>
            </w:r>
            <w:r w:rsidRPr="00F47B5C">
              <w:rPr>
                <w:iCs/>
              </w:rPr>
              <w:t>is</w:t>
            </w:r>
            <w:r w:rsidRPr="00F47B5C">
              <w:rPr>
                <w:rFonts w:hint="eastAsia"/>
                <w:iCs/>
              </w:rPr>
              <w:t xml:space="preserve"> </w:t>
            </w:r>
            <w:r w:rsidRPr="00F47B5C">
              <w:rPr>
                <w:iCs/>
              </w:rPr>
              <w:t xml:space="preserve">configured to </w:t>
            </w:r>
            <w:r w:rsidRPr="00F47B5C">
              <w:rPr>
                <w:i/>
                <w:iCs/>
              </w:rPr>
              <w:t>fullpowerMode1,</w:t>
            </w:r>
            <w:r w:rsidRPr="00F47B5C">
              <w:rPr>
                <w:iCs/>
              </w:rPr>
              <w:t xml:space="preserve"> and according to transform precoder and </w:t>
            </w:r>
            <w:r w:rsidRPr="00F47B5C">
              <w:rPr>
                <w:i/>
                <w:iCs/>
              </w:rPr>
              <w:t>maxRank</w:t>
            </w:r>
            <w:r w:rsidRPr="00F47B5C">
              <w:rPr>
                <w:iCs/>
              </w:rPr>
              <w:t>;</w:t>
            </w:r>
          </w:p>
          <w:p w14:paraId="47F825B8" w14:textId="77777777" w:rsidR="000E75A3" w:rsidRPr="00F47B5C" w:rsidRDefault="000E75A3" w:rsidP="00AE40E6">
            <w:pPr>
              <w:spacing w:after="0" w:line="240" w:lineRule="auto"/>
              <w:ind w:leftChars="283" w:left="848" w:hangingChars="141" w:hanging="282"/>
              <w:contextualSpacing/>
              <w:rPr>
                <w:i/>
                <w:color w:val="FF0000"/>
              </w:rPr>
            </w:pPr>
            <w:r w:rsidRPr="00F47B5C">
              <w:rPr>
                <w:iCs/>
                <w:color w:val="FF0000"/>
              </w:rPr>
              <w:t>-</w:t>
            </w:r>
            <w:r w:rsidRPr="00F47B5C">
              <w:rPr>
                <w:iCs/>
                <w:color w:val="FF0000"/>
              </w:rPr>
              <w:tab/>
              <w:t xml:space="preserve">8 or 9 bits according to Table 7.3.1.1.2-5Q for 8 antenna ports, if </w:t>
            </w:r>
            <w:r w:rsidRPr="00F47B5C">
              <w:rPr>
                <w:i/>
                <w:iCs/>
                <w:color w:val="FF0000"/>
              </w:rPr>
              <w:t>CodebookType</w:t>
            </w:r>
            <w:r w:rsidRPr="00F47B5C">
              <w:rPr>
                <w:iCs/>
                <w:color w:val="FF0000"/>
              </w:rPr>
              <w:t>=</w:t>
            </w:r>
            <w:r w:rsidRPr="00F47B5C">
              <w:rPr>
                <w:i/>
                <w:iCs/>
                <w:color w:val="FF0000"/>
              </w:rPr>
              <w:t xml:space="preserve">Codebook4, </w:t>
            </w:r>
            <w:r w:rsidRPr="00F47B5C">
              <w:rPr>
                <w:iCs/>
                <w:color w:val="FF0000"/>
              </w:rPr>
              <w:t xml:space="preserve">transform precoder is disabled, </w:t>
            </w:r>
            <w:r w:rsidRPr="00F47B5C">
              <w:rPr>
                <w:i/>
                <w:iCs/>
                <w:color w:val="FF0000"/>
              </w:rPr>
              <w:t>maxRank</w:t>
            </w:r>
            <w:r w:rsidRPr="00F47B5C">
              <w:rPr>
                <w:iCs/>
                <w:color w:val="FF0000"/>
              </w:rPr>
              <w:t xml:space="preserve">=5, 6, 7 or 8, </w:t>
            </w:r>
            <w:r w:rsidRPr="00F47B5C">
              <w:rPr>
                <w:i/>
                <w:iCs/>
                <w:color w:val="FF0000"/>
              </w:rPr>
              <w:t xml:space="preserve">ul-FullPowerTransmission </w:t>
            </w:r>
            <w:r w:rsidRPr="00F47B5C">
              <w:rPr>
                <w:iCs/>
                <w:color w:val="FF0000"/>
              </w:rPr>
              <w:t>is</w:t>
            </w:r>
            <w:r w:rsidRPr="00F47B5C">
              <w:rPr>
                <w:rFonts w:hint="eastAsia"/>
                <w:iCs/>
                <w:color w:val="FF0000"/>
              </w:rPr>
              <w:t xml:space="preserve"> </w:t>
            </w:r>
            <w:r w:rsidRPr="00F47B5C">
              <w:rPr>
                <w:iCs/>
                <w:color w:val="FF0000"/>
              </w:rPr>
              <w:t xml:space="preserve">configured to </w:t>
            </w:r>
            <w:r w:rsidRPr="00F47B5C">
              <w:rPr>
                <w:i/>
                <w:iCs/>
                <w:color w:val="FF0000"/>
              </w:rPr>
              <w:t xml:space="preserve">fullpowerMode1, </w:t>
            </w:r>
            <w:r w:rsidRPr="00F47B5C">
              <w:rPr>
                <w:iCs/>
                <w:color w:val="FF0000"/>
              </w:rPr>
              <w:t xml:space="preserve">and according to </w:t>
            </w:r>
            <w:r w:rsidRPr="00F47B5C">
              <w:rPr>
                <w:i/>
                <w:color w:val="FF0000"/>
              </w:rPr>
              <w:t>maxRank;</w:t>
            </w:r>
          </w:p>
          <w:p w14:paraId="15CBDEFF" w14:textId="77777777" w:rsidR="000E75A3" w:rsidRPr="00F47B5C" w:rsidRDefault="000E75A3" w:rsidP="00AE40E6">
            <w:pPr>
              <w:spacing w:after="0" w:line="240" w:lineRule="auto"/>
              <w:ind w:leftChars="283" w:left="848" w:hangingChars="141" w:hanging="282"/>
              <w:contextualSpacing/>
              <w:rPr>
                <w:i/>
                <w:color w:val="FF0000"/>
              </w:rPr>
            </w:pPr>
            <w:r w:rsidRPr="00F47B5C">
              <w:rPr>
                <w:iCs/>
                <w:color w:val="FF0000"/>
              </w:rPr>
              <w:t>-</w:t>
            </w:r>
            <w:r w:rsidRPr="00F47B5C">
              <w:rPr>
                <w:iCs/>
                <w:color w:val="FF0000"/>
              </w:rPr>
              <w:tab/>
              <w:t xml:space="preserve">10 bits according to Table 7.3.1.1.2-5R for 8 antenna ports, if </w:t>
            </w:r>
            <w:r w:rsidRPr="00F47B5C">
              <w:rPr>
                <w:i/>
                <w:iCs/>
                <w:color w:val="FF0000"/>
              </w:rPr>
              <w:t>CodebookType</w:t>
            </w:r>
            <w:r w:rsidRPr="00F47B5C">
              <w:rPr>
                <w:iCs/>
                <w:color w:val="FF0000"/>
              </w:rPr>
              <w:t>=</w:t>
            </w:r>
            <w:r w:rsidRPr="00F47B5C">
              <w:rPr>
                <w:i/>
                <w:iCs/>
                <w:color w:val="FF0000"/>
              </w:rPr>
              <w:t xml:space="preserve">Codebook2, </w:t>
            </w:r>
            <w:r w:rsidRPr="00F47B5C">
              <w:rPr>
                <w:iCs/>
                <w:color w:val="FF0000"/>
              </w:rPr>
              <w:t xml:space="preserve">transform precoder is disabled, </w:t>
            </w:r>
            <w:r w:rsidRPr="00F47B5C">
              <w:rPr>
                <w:i/>
                <w:iCs/>
                <w:color w:val="FF0000"/>
              </w:rPr>
              <w:t>maxRank</w:t>
            </w:r>
            <w:r w:rsidRPr="00F47B5C">
              <w:rPr>
                <w:iCs/>
                <w:color w:val="FF0000"/>
              </w:rPr>
              <w:t xml:space="preserve">=5, 6, 7 or 8, </w:t>
            </w:r>
            <w:r w:rsidRPr="00F47B5C">
              <w:rPr>
                <w:i/>
                <w:iCs/>
                <w:color w:val="FF0000"/>
              </w:rPr>
              <w:t xml:space="preserve">ul-FullPowerTransmission </w:t>
            </w:r>
            <w:r w:rsidRPr="00F47B5C">
              <w:rPr>
                <w:iCs/>
                <w:color w:val="FF0000"/>
              </w:rPr>
              <w:t>is</w:t>
            </w:r>
            <w:r w:rsidRPr="00F47B5C">
              <w:rPr>
                <w:rFonts w:hint="eastAsia"/>
                <w:iCs/>
                <w:color w:val="FF0000"/>
              </w:rPr>
              <w:t xml:space="preserve"> </w:t>
            </w:r>
            <w:r w:rsidRPr="00F47B5C">
              <w:rPr>
                <w:iCs/>
                <w:color w:val="FF0000"/>
              </w:rPr>
              <w:t xml:space="preserve">configured to </w:t>
            </w:r>
            <w:r w:rsidRPr="00F47B5C">
              <w:rPr>
                <w:i/>
                <w:iCs/>
                <w:color w:val="FF0000"/>
              </w:rPr>
              <w:t xml:space="preserve">fullpowerMode1, </w:t>
            </w:r>
            <w:r w:rsidRPr="00F47B5C">
              <w:rPr>
                <w:iCs/>
                <w:color w:val="FF0000"/>
              </w:rPr>
              <w:t xml:space="preserve">and according to </w:t>
            </w:r>
            <w:r w:rsidRPr="00F47B5C">
              <w:rPr>
                <w:i/>
                <w:color w:val="FF0000"/>
              </w:rPr>
              <w:t>maxRank;</w:t>
            </w:r>
          </w:p>
          <w:p w14:paraId="4936A205" w14:textId="77777777" w:rsidR="000E75A3" w:rsidRPr="00F47B5C" w:rsidRDefault="000E75A3" w:rsidP="00AE40E6">
            <w:pPr>
              <w:spacing w:after="0" w:line="240" w:lineRule="auto"/>
              <w:ind w:leftChars="283" w:left="848" w:hangingChars="141" w:hanging="282"/>
              <w:contextualSpacing/>
              <w:rPr>
                <w:iCs/>
                <w:color w:val="FF0000"/>
              </w:rPr>
            </w:pPr>
            <w:r w:rsidRPr="00F47B5C">
              <w:rPr>
                <w:iCs/>
                <w:color w:val="FF0000"/>
              </w:rPr>
              <w:t>-</w:t>
            </w:r>
            <w:r w:rsidRPr="00F47B5C">
              <w:rPr>
                <w:iCs/>
                <w:color w:val="FF0000"/>
              </w:rPr>
              <w:tab/>
              <w:t xml:space="preserve">10 bits according to Table 7.3.1.1.2-5S for 8 antenna ports, if </w:t>
            </w:r>
            <w:r w:rsidRPr="00F47B5C">
              <w:rPr>
                <w:i/>
                <w:iCs/>
                <w:color w:val="FF0000"/>
              </w:rPr>
              <w:t>CodebookType</w:t>
            </w:r>
            <w:r w:rsidRPr="00F47B5C">
              <w:rPr>
                <w:iCs/>
                <w:color w:val="FF0000"/>
              </w:rPr>
              <w:t>=</w:t>
            </w:r>
            <w:r w:rsidRPr="00F47B5C">
              <w:rPr>
                <w:i/>
                <w:iCs/>
                <w:color w:val="FF0000"/>
              </w:rPr>
              <w:t>Codebook3</w:t>
            </w:r>
            <w:r w:rsidRPr="00F47B5C">
              <w:rPr>
                <w:iCs/>
                <w:color w:val="FF0000"/>
              </w:rPr>
              <w:t xml:space="preserve">, transform precoder is disabled, </w:t>
            </w:r>
            <w:r w:rsidRPr="00F47B5C">
              <w:rPr>
                <w:i/>
                <w:iCs/>
                <w:color w:val="FF0000"/>
              </w:rPr>
              <w:t xml:space="preserve">maxRank </w:t>
            </w:r>
            <w:r w:rsidRPr="00F47B5C">
              <w:rPr>
                <w:iCs/>
                <w:color w:val="FF0000"/>
              </w:rPr>
              <w:t xml:space="preserve">=5, 6, 7, or 8, </w:t>
            </w:r>
            <w:r w:rsidRPr="00F47B5C">
              <w:rPr>
                <w:i/>
                <w:iCs/>
                <w:color w:val="FF0000"/>
              </w:rPr>
              <w:t xml:space="preserve">ul-FullPowerTransmission </w:t>
            </w:r>
            <w:r w:rsidRPr="00F47B5C">
              <w:rPr>
                <w:iCs/>
                <w:color w:val="FF0000"/>
              </w:rPr>
              <w:t>is</w:t>
            </w:r>
            <w:r w:rsidRPr="00F47B5C">
              <w:rPr>
                <w:rFonts w:hint="eastAsia"/>
                <w:iCs/>
                <w:color w:val="FF0000"/>
              </w:rPr>
              <w:t xml:space="preserve"> </w:t>
            </w:r>
            <w:r w:rsidRPr="00F47B5C">
              <w:rPr>
                <w:iCs/>
                <w:color w:val="FF0000"/>
              </w:rPr>
              <w:t xml:space="preserve">configured to </w:t>
            </w:r>
            <w:r w:rsidRPr="00F47B5C">
              <w:rPr>
                <w:i/>
                <w:iCs/>
                <w:color w:val="FF0000"/>
              </w:rPr>
              <w:t>fullpowerMode1,</w:t>
            </w:r>
            <w:r w:rsidRPr="00F47B5C">
              <w:rPr>
                <w:iCs/>
                <w:color w:val="FF0000"/>
              </w:rPr>
              <w:t xml:space="preserve"> and according to </w:t>
            </w:r>
            <w:r w:rsidRPr="00F47B5C">
              <w:rPr>
                <w:i/>
                <w:iCs/>
                <w:color w:val="FF0000"/>
              </w:rPr>
              <w:t>maxRank</w:t>
            </w:r>
            <w:r w:rsidRPr="00F47B5C">
              <w:rPr>
                <w:iCs/>
                <w:color w:val="FF0000"/>
              </w:rPr>
              <w:t>;</w:t>
            </w:r>
          </w:p>
          <w:p w14:paraId="4FF27B4C" w14:textId="77777777" w:rsidR="000E75A3" w:rsidRPr="00F47B5C" w:rsidRDefault="000E75A3" w:rsidP="00AE40E6">
            <w:pPr>
              <w:spacing w:after="0" w:line="240" w:lineRule="auto"/>
              <w:ind w:leftChars="283" w:left="848" w:hangingChars="141" w:hanging="282"/>
              <w:contextualSpacing/>
              <w:rPr>
                <w:iCs/>
              </w:rPr>
            </w:pPr>
          </w:p>
          <w:p w14:paraId="2470F884" w14:textId="77777777" w:rsidR="000E75A3" w:rsidRPr="00F47B5C" w:rsidRDefault="000E75A3" w:rsidP="00AE40E6">
            <w:pPr>
              <w:snapToGrid w:val="0"/>
              <w:spacing w:after="0" w:line="240" w:lineRule="auto"/>
              <w:contextualSpacing/>
              <w:jc w:val="center"/>
              <w:rPr>
                <w:i/>
                <w:sz w:val="22"/>
              </w:rPr>
            </w:pPr>
            <w:r w:rsidRPr="00F47B5C">
              <w:rPr>
                <w:i/>
                <w:sz w:val="22"/>
              </w:rPr>
              <w:t>&lt;Unchanged part omitted&gt;</w:t>
            </w:r>
          </w:p>
          <w:p w14:paraId="1CFA94A1" w14:textId="77777777" w:rsidR="000E75A3" w:rsidRPr="00F47B5C" w:rsidRDefault="000E75A3" w:rsidP="00AE40E6">
            <w:pPr>
              <w:keepNext/>
              <w:keepLines/>
              <w:spacing w:after="0" w:line="240" w:lineRule="auto"/>
              <w:contextualSpacing/>
              <w:jc w:val="center"/>
              <w:rPr>
                <w:rFonts w:ascii="Arial" w:hAnsi="Arial"/>
                <w:b/>
                <w:i/>
                <w:iCs/>
              </w:rPr>
            </w:pPr>
            <w:r w:rsidRPr="00F47B5C">
              <w:rPr>
                <w:rFonts w:ascii="Arial" w:hAnsi="Arial"/>
                <w:b/>
              </w:rPr>
              <w:t xml:space="preserve">Table </w:t>
            </w:r>
            <w:r w:rsidRPr="00F47B5C">
              <w:rPr>
                <w:rFonts w:ascii="Arial" w:hAnsi="Arial" w:hint="eastAsia"/>
                <w:b/>
              </w:rPr>
              <w:t>7.3.1.1.2</w:t>
            </w:r>
            <w:r w:rsidRPr="00F47B5C">
              <w:rPr>
                <w:rFonts w:ascii="Arial" w:hAnsi="Arial"/>
                <w:b/>
              </w:rPr>
              <w:t>-5M</w:t>
            </w:r>
            <w:r w:rsidRPr="00F47B5C">
              <w:rPr>
                <w:rFonts w:ascii="Arial" w:hAnsi="Arial" w:hint="eastAsia"/>
                <w:b/>
              </w:rPr>
              <w:t xml:space="preserve">: </w:t>
            </w:r>
            <w:r w:rsidRPr="00F47B5C">
              <w:rPr>
                <w:rFonts w:ascii="Arial" w:hAnsi="Arial"/>
                <w:b/>
              </w:rPr>
              <w:t>Precoding information and number of layers</w:t>
            </w:r>
            <w:r w:rsidRPr="00F47B5C">
              <w:rPr>
                <w:rFonts w:ascii="Arial" w:hAnsi="Arial" w:hint="eastAsia"/>
                <w:b/>
              </w:rPr>
              <w:t xml:space="preserve">, for </w:t>
            </w:r>
            <w:r w:rsidRPr="00F47B5C">
              <w:rPr>
                <w:rFonts w:ascii="Arial" w:hAnsi="Arial"/>
                <w:b/>
              </w:rPr>
              <w:t>8</w:t>
            </w:r>
            <w:r w:rsidRPr="00F47B5C">
              <w:rPr>
                <w:rFonts w:ascii="Arial" w:hAnsi="Arial" w:hint="eastAsia"/>
                <w:b/>
              </w:rPr>
              <w:t xml:space="preserve"> antenna ports, if </w:t>
            </w:r>
            <w:r w:rsidRPr="00F47B5C">
              <w:rPr>
                <w:rFonts w:ascii="Arial" w:hAnsi="Arial"/>
                <w:b/>
              </w:rPr>
              <w:t>transform</w:t>
            </w:r>
            <w:r w:rsidRPr="00F47B5C">
              <w:rPr>
                <w:rFonts w:ascii="Arial" w:hAnsi="Arial" w:hint="eastAsia"/>
                <w:b/>
              </w:rPr>
              <w:t xml:space="preserve"> p</w:t>
            </w:r>
            <w:r w:rsidRPr="00F47B5C">
              <w:rPr>
                <w:rFonts w:ascii="Arial" w:hAnsi="Arial"/>
                <w:b/>
              </w:rPr>
              <w:t>recoder</w:t>
            </w:r>
            <w:r w:rsidRPr="00F47B5C">
              <w:rPr>
                <w:rFonts w:ascii="Arial" w:hAnsi="Arial" w:hint="eastAsia"/>
                <w:b/>
              </w:rPr>
              <w:t xml:space="preserve"> is</w:t>
            </w:r>
            <w:r w:rsidRPr="00F47B5C">
              <w:rPr>
                <w:rFonts w:ascii="Arial" w:hAnsi="Arial"/>
                <w:b/>
              </w:rPr>
              <w:t xml:space="preserve"> disabled,</w:t>
            </w:r>
            <w:r w:rsidRPr="00F47B5C">
              <w:rPr>
                <w:rFonts w:ascii="Arial" w:hAnsi="Arial" w:hint="eastAsia"/>
                <w:b/>
              </w:rPr>
              <w:t xml:space="preserve"> </w:t>
            </w:r>
            <w:r w:rsidRPr="00F47B5C">
              <w:rPr>
                <w:rFonts w:ascii="Arial" w:hAnsi="Arial"/>
                <w:b/>
                <w:i/>
                <w:iCs/>
              </w:rPr>
              <w:t>maxRank</w:t>
            </w:r>
            <w:r w:rsidRPr="00F47B5C">
              <w:rPr>
                <w:rFonts w:ascii="Arial" w:hAnsi="Arial" w:hint="eastAsia"/>
                <w:b/>
                <w:iCs/>
              </w:rPr>
              <w:t xml:space="preserve"> = </w:t>
            </w:r>
            <w:r w:rsidRPr="00F47B5C">
              <w:rPr>
                <w:rFonts w:ascii="Arial" w:hAnsi="Arial"/>
                <w:b/>
                <w:iCs/>
              </w:rPr>
              <w:t xml:space="preserve">2, 3 or 4, </w:t>
            </w:r>
            <w:r w:rsidRPr="00F47B5C">
              <w:rPr>
                <w:rFonts w:ascii="Arial" w:hAnsi="Arial"/>
                <w:b/>
                <w:i/>
                <w:iCs/>
              </w:rPr>
              <w:t xml:space="preserve">CodebookType=Codebook4, </w:t>
            </w:r>
            <w:r w:rsidRPr="00F47B5C">
              <w:rPr>
                <w:rFonts w:ascii="Arial" w:hAnsi="Arial"/>
                <w:b/>
              </w:rPr>
              <w:t xml:space="preserve">and </w:t>
            </w:r>
            <w:r w:rsidRPr="00F47B5C">
              <w:rPr>
                <w:rFonts w:ascii="Arial" w:hAnsi="Arial"/>
                <w:b/>
                <w:i/>
              </w:rPr>
              <w:t>ul-FullPowerTransmission</w:t>
            </w:r>
            <w:r w:rsidRPr="00F47B5C">
              <w:rPr>
                <w:rFonts w:ascii="Arial" w:hAnsi="Arial"/>
                <w:b/>
              </w:rPr>
              <w:t xml:space="preserve"> configured to </w:t>
            </w:r>
            <w:r w:rsidRPr="00F47B5C">
              <w:rPr>
                <w:rFonts w:ascii="Arial" w:hAnsi="Arial"/>
                <w:b/>
                <w:i/>
              </w:rPr>
              <w:t>fullpowerMode1</w:t>
            </w:r>
          </w:p>
          <w:tbl>
            <w:tblPr>
              <w:tblW w:w="8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584"/>
              <w:gridCol w:w="1134"/>
              <w:gridCol w:w="1584"/>
              <w:gridCol w:w="1584"/>
              <w:gridCol w:w="1584"/>
            </w:tblGrid>
            <w:tr w:rsidR="000E75A3" w:rsidRPr="00AC24F5" w14:paraId="13FDC5F1" w14:textId="77777777" w:rsidTr="007E2DFB">
              <w:trPr>
                <w:trHeight w:val="424"/>
              </w:trPr>
              <w:tc>
                <w:tcPr>
                  <w:tcW w:w="1134" w:type="dxa"/>
                  <w:shd w:val="clear" w:color="auto" w:fill="auto"/>
                </w:tcPr>
                <w:p w14:paraId="5424B290" w14:textId="77777777" w:rsidR="000E75A3" w:rsidRPr="00F47B5C" w:rsidRDefault="000E75A3" w:rsidP="00AE40E6">
                  <w:pPr>
                    <w:keepNext/>
                    <w:keepLines/>
                    <w:spacing w:after="0" w:line="240" w:lineRule="auto"/>
                    <w:contextualSpacing/>
                    <w:jc w:val="center"/>
                    <w:rPr>
                      <w:rFonts w:ascii="Arial" w:hAnsi="Arial"/>
                      <w:sz w:val="18"/>
                      <w:szCs w:val="22"/>
                    </w:rPr>
                  </w:pPr>
                  <w:r w:rsidRPr="00F47B5C">
                    <w:rPr>
                      <w:rFonts w:ascii="Arial" w:hAnsi="Arial"/>
                      <w:sz w:val="18"/>
                      <w:szCs w:val="22"/>
                    </w:rPr>
                    <w:t>Bit field mapped to index</w:t>
                  </w:r>
                </w:p>
              </w:tc>
              <w:tc>
                <w:tcPr>
                  <w:tcW w:w="1584" w:type="dxa"/>
                  <w:shd w:val="clear" w:color="auto" w:fill="auto"/>
                </w:tcPr>
                <w:p w14:paraId="1EE3227E" w14:textId="77777777" w:rsidR="000E75A3" w:rsidRPr="00F47B5C" w:rsidRDefault="000E75A3" w:rsidP="00AE40E6">
                  <w:pPr>
                    <w:keepNext/>
                    <w:keepLines/>
                    <w:spacing w:after="0" w:line="240" w:lineRule="auto"/>
                    <w:contextualSpacing/>
                    <w:jc w:val="center"/>
                    <w:rPr>
                      <w:rFonts w:ascii="Arial" w:hAnsi="Arial"/>
                      <w:sz w:val="18"/>
                      <w:szCs w:val="22"/>
                    </w:rPr>
                  </w:pPr>
                  <w:r w:rsidRPr="00F47B5C">
                    <w:rPr>
                      <w:rFonts w:ascii="Arial" w:hAnsi="Arial"/>
                      <w:i/>
                      <w:sz w:val="18"/>
                      <w:szCs w:val="22"/>
                    </w:rPr>
                    <w:t>maxRank = 2</w:t>
                  </w:r>
                </w:p>
              </w:tc>
              <w:tc>
                <w:tcPr>
                  <w:tcW w:w="1134" w:type="dxa"/>
                  <w:shd w:val="clear" w:color="auto" w:fill="auto"/>
                </w:tcPr>
                <w:p w14:paraId="0AAF0FFF" w14:textId="77777777" w:rsidR="000E75A3" w:rsidRPr="00F47B5C" w:rsidRDefault="000E75A3" w:rsidP="00AE40E6">
                  <w:pPr>
                    <w:keepNext/>
                    <w:keepLines/>
                    <w:spacing w:after="0" w:line="240" w:lineRule="auto"/>
                    <w:contextualSpacing/>
                    <w:jc w:val="center"/>
                    <w:rPr>
                      <w:rFonts w:ascii="Arial" w:hAnsi="Arial"/>
                      <w:sz w:val="18"/>
                      <w:szCs w:val="22"/>
                    </w:rPr>
                  </w:pPr>
                  <w:r w:rsidRPr="00F47B5C">
                    <w:rPr>
                      <w:rFonts w:ascii="Arial" w:hAnsi="Arial"/>
                      <w:sz w:val="18"/>
                      <w:szCs w:val="22"/>
                    </w:rPr>
                    <w:t>Bit field mapped to index</w:t>
                  </w:r>
                </w:p>
              </w:tc>
              <w:tc>
                <w:tcPr>
                  <w:tcW w:w="1584" w:type="dxa"/>
                  <w:shd w:val="clear" w:color="auto" w:fill="auto"/>
                </w:tcPr>
                <w:p w14:paraId="79056367" w14:textId="77777777" w:rsidR="000E75A3" w:rsidRPr="00F47B5C" w:rsidRDefault="000E75A3" w:rsidP="00AE40E6">
                  <w:pPr>
                    <w:keepNext/>
                    <w:keepLines/>
                    <w:spacing w:after="0" w:line="240" w:lineRule="auto"/>
                    <w:contextualSpacing/>
                    <w:jc w:val="center"/>
                    <w:rPr>
                      <w:rFonts w:ascii="Arial" w:hAnsi="Arial"/>
                      <w:sz w:val="18"/>
                      <w:szCs w:val="22"/>
                    </w:rPr>
                  </w:pPr>
                  <w:r w:rsidRPr="00F47B5C">
                    <w:rPr>
                      <w:rFonts w:ascii="Arial" w:hAnsi="Arial"/>
                      <w:i/>
                      <w:sz w:val="18"/>
                      <w:szCs w:val="22"/>
                    </w:rPr>
                    <w:t>maxRank = 3</w:t>
                  </w:r>
                </w:p>
              </w:tc>
              <w:tc>
                <w:tcPr>
                  <w:tcW w:w="1584" w:type="dxa"/>
                  <w:shd w:val="clear" w:color="auto" w:fill="auto"/>
                </w:tcPr>
                <w:p w14:paraId="5EC36858" w14:textId="77777777" w:rsidR="000E75A3" w:rsidRPr="00F47B5C" w:rsidRDefault="000E75A3" w:rsidP="00AE40E6">
                  <w:pPr>
                    <w:spacing w:after="0" w:line="240" w:lineRule="auto"/>
                    <w:contextualSpacing/>
                    <w:rPr>
                      <w:color w:val="FF0000"/>
                      <w:sz w:val="22"/>
                      <w:szCs w:val="22"/>
                    </w:rPr>
                  </w:pPr>
                  <w:r w:rsidRPr="00F47B5C">
                    <w:rPr>
                      <w:rFonts w:ascii="Arial" w:hAnsi="Arial"/>
                      <w:color w:val="FF0000"/>
                      <w:sz w:val="18"/>
                      <w:szCs w:val="22"/>
                    </w:rPr>
                    <w:t>Bit field mapped to index</w:t>
                  </w:r>
                </w:p>
              </w:tc>
              <w:tc>
                <w:tcPr>
                  <w:tcW w:w="1584" w:type="dxa"/>
                  <w:shd w:val="clear" w:color="auto" w:fill="auto"/>
                </w:tcPr>
                <w:p w14:paraId="0986D09D" w14:textId="77777777" w:rsidR="000E75A3" w:rsidRPr="00F47B5C" w:rsidRDefault="000E75A3" w:rsidP="00AE40E6">
                  <w:pPr>
                    <w:spacing w:after="0" w:line="240" w:lineRule="auto"/>
                    <w:contextualSpacing/>
                    <w:rPr>
                      <w:color w:val="FF0000"/>
                      <w:sz w:val="22"/>
                      <w:szCs w:val="22"/>
                    </w:rPr>
                  </w:pPr>
                  <w:r w:rsidRPr="00F47B5C">
                    <w:rPr>
                      <w:rFonts w:ascii="Arial" w:hAnsi="Arial"/>
                      <w:i/>
                      <w:color w:val="FF0000"/>
                      <w:sz w:val="18"/>
                      <w:szCs w:val="22"/>
                    </w:rPr>
                    <w:t>maxRank = 4</w:t>
                  </w:r>
                </w:p>
              </w:tc>
            </w:tr>
            <w:tr w:rsidR="000E75A3" w:rsidRPr="00AC24F5" w14:paraId="290402D8" w14:textId="77777777" w:rsidTr="007E2DFB">
              <w:tc>
                <w:tcPr>
                  <w:tcW w:w="1134" w:type="dxa"/>
                  <w:shd w:val="clear" w:color="auto" w:fill="auto"/>
                </w:tcPr>
                <w:p w14:paraId="099F7D27" w14:textId="77777777" w:rsidR="000E75A3" w:rsidRPr="00F47B5C" w:rsidRDefault="000E75A3" w:rsidP="00AE40E6">
                  <w:pPr>
                    <w:keepNext/>
                    <w:keepLines/>
                    <w:spacing w:after="0" w:line="240" w:lineRule="auto"/>
                    <w:contextualSpacing/>
                    <w:jc w:val="center"/>
                    <w:rPr>
                      <w:rFonts w:ascii="Arial" w:hAnsi="Arial"/>
                      <w:sz w:val="18"/>
                      <w:szCs w:val="22"/>
                    </w:rPr>
                  </w:pPr>
                  <w:r w:rsidRPr="00F47B5C">
                    <w:rPr>
                      <w:rFonts w:ascii="Arial" w:hAnsi="Arial"/>
                      <w:sz w:val="18"/>
                      <w:szCs w:val="22"/>
                    </w:rPr>
                    <w:t>0</w:t>
                  </w:r>
                </w:p>
              </w:tc>
              <w:tc>
                <w:tcPr>
                  <w:tcW w:w="1584" w:type="dxa"/>
                  <w:shd w:val="clear" w:color="auto" w:fill="auto"/>
                </w:tcPr>
                <w:p w14:paraId="46910966" w14:textId="77777777" w:rsidR="000E75A3" w:rsidRPr="00F47B5C" w:rsidRDefault="000E75A3" w:rsidP="00AE40E6">
                  <w:pPr>
                    <w:keepNext/>
                    <w:keepLines/>
                    <w:spacing w:after="0" w:line="240" w:lineRule="auto"/>
                    <w:contextualSpacing/>
                    <w:jc w:val="center"/>
                    <w:rPr>
                      <w:rFonts w:ascii="Arial" w:hAnsi="Arial"/>
                      <w:sz w:val="18"/>
                      <w:szCs w:val="22"/>
                    </w:rPr>
                  </w:pPr>
                  <w:r w:rsidRPr="00F47B5C">
                    <w:rPr>
                      <w:rFonts w:ascii="Arial" w:hAnsi="Arial"/>
                      <w:sz w:val="18"/>
                      <w:szCs w:val="22"/>
                    </w:rPr>
                    <w:t>1 layer: TPMI=0</w:t>
                  </w:r>
                </w:p>
              </w:tc>
              <w:tc>
                <w:tcPr>
                  <w:tcW w:w="1134" w:type="dxa"/>
                  <w:shd w:val="clear" w:color="auto" w:fill="auto"/>
                </w:tcPr>
                <w:p w14:paraId="45226BCA" w14:textId="77777777" w:rsidR="000E75A3" w:rsidRPr="00F47B5C" w:rsidRDefault="000E75A3" w:rsidP="00AE40E6">
                  <w:pPr>
                    <w:keepNext/>
                    <w:keepLines/>
                    <w:spacing w:after="0" w:line="240" w:lineRule="auto"/>
                    <w:contextualSpacing/>
                    <w:jc w:val="center"/>
                    <w:rPr>
                      <w:rFonts w:ascii="Arial" w:hAnsi="Arial"/>
                      <w:sz w:val="18"/>
                      <w:szCs w:val="22"/>
                    </w:rPr>
                  </w:pPr>
                  <w:r w:rsidRPr="00F47B5C">
                    <w:rPr>
                      <w:rFonts w:ascii="Arial" w:hAnsi="Arial"/>
                      <w:sz w:val="18"/>
                      <w:szCs w:val="22"/>
                    </w:rPr>
                    <w:t>0</w:t>
                  </w:r>
                </w:p>
              </w:tc>
              <w:tc>
                <w:tcPr>
                  <w:tcW w:w="1584" w:type="dxa"/>
                  <w:shd w:val="clear" w:color="auto" w:fill="auto"/>
                </w:tcPr>
                <w:p w14:paraId="548E0723" w14:textId="77777777" w:rsidR="000E75A3" w:rsidRPr="00F47B5C" w:rsidRDefault="000E75A3" w:rsidP="00AE40E6">
                  <w:pPr>
                    <w:keepNext/>
                    <w:keepLines/>
                    <w:spacing w:after="0" w:line="240" w:lineRule="auto"/>
                    <w:contextualSpacing/>
                    <w:jc w:val="center"/>
                    <w:rPr>
                      <w:rFonts w:ascii="Arial" w:hAnsi="Arial"/>
                      <w:sz w:val="18"/>
                      <w:szCs w:val="22"/>
                    </w:rPr>
                  </w:pPr>
                  <w:r w:rsidRPr="00F47B5C">
                    <w:rPr>
                      <w:rFonts w:ascii="Arial" w:hAnsi="Arial"/>
                      <w:sz w:val="18"/>
                      <w:szCs w:val="22"/>
                    </w:rPr>
                    <w:t>1 layer: TPMI=0</w:t>
                  </w:r>
                </w:p>
              </w:tc>
              <w:tc>
                <w:tcPr>
                  <w:tcW w:w="1584" w:type="dxa"/>
                  <w:shd w:val="clear" w:color="auto" w:fill="auto"/>
                </w:tcPr>
                <w:p w14:paraId="67B4B2FD" w14:textId="77777777" w:rsidR="000E75A3" w:rsidRPr="00F47B5C" w:rsidRDefault="000E75A3" w:rsidP="00AE40E6">
                  <w:pPr>
                    <w:spacing w:after="0" w:line="240" w:lineRule="auto"/>
                    <w:contextualSpacing/>
                    <w:rPr>
                      <w:color w:val="FF0000"/>
                      <w:sz w:val="22"/>
                      <w:szCs w:val="22"/>
                    </w:rPr>
                  </w:pPr>
                  <w:r w:rsidRPr="00F47B5C">
                    <w:rPr>
                      <w:rFonts w:ascii="Arial" w:hAnsi="Arial"/>
                      <w:color w:val="FF0000"/>
                      <w:sz w:val="18"/>
                      <w:szCs w:val="22"/>
                    </w:rPr>
                    <w:t>0</w:t>
                  </w:r>
                </w:p>
              </w:tc>
              <w:tc>
                <w:tcPr>
                  <w:tcW w:w="1584" w:type="dxa"/>
                  <w:shd w:val="clear" w:color="auto" w:fill="auto"/>
                </w:tcPr>
                <w:p w14:paraId="1A43759F" w14:textId="77777777" w:rsidR="000E75A3" w:rsidRPr="00F47B5C" w:rsidRDefault="000E75A3" w:rsidP="00AE40E6">
                  <w:pPr>
                    <w:spacing w:after="0" w:line="240" w:lineRule="auto"/>
                    <w:contextualSpacing/>
                    <w:rPr>
                      <w:color w:val="FF0000"/>
                      <w:sz w:val="22"/>
                      <w:szCs w:val="22"/>
                    </w:rPr>
                  </w:pPr>
                  <w:r w:rsidRPr="00F47B5C">
                    <w:rPr>
                      <w:rFonts w:ascii="Arial" w:hAnsi="Arial"/>
                      <w:color w:val="FF0000"/>
                      <w:sz w:val="18"/>
                      <w:szCs w:val="22"/>
                    </w:rPr>
                    <w:t>1 layer: TPMI=0</w:t>
                  </w:r>
                </w:p>
              </w:tc>
            </w:tr>
            <w:tr w:rsidR="000E75A3" w:rsidRPr="00AC24F5" w14:paraId="4059833E" w14:textId="77777777" w:rsidTr="007E2DFB">
              <w:tc>
                <w:tcPr>
                  <w:tcW w:w="1134" w:type="dxa"/>
                  <w:shd w:val="clear" w:color="auto" w:fill="auto"/>
                </w:tcPr>
                <w:p w14:paraId="19EDE725" w14:textId="77777777" w:rsidR="000E75A3" w:rsidRPr="00F47B5C" w:rsidRDefault="000E75A3" w:rsidP="00AE40E6">
                  <w:pPr>
                    <w:keepNext/>
                    <w:keepLines/>
                    <w:spacing w:after="0" w:line="240" w:lineRule="auto"/>
                    <w:contextualSpacing/>
                    <w:jc w:val="center"/>
                    <w:rPr>
                      <w:rFonts w:ascii="Arial" w:hAnsi="Arial"/>
                      <w:sz w:val="18"/>
                      <w:szCs w:val="22"/>
                    </w:rPr>
                  </w:pPr>
                  <w:r w:rsidRPr="00F47B5C">
                    <w:rPr>
                      <w:rFonts w:ascii="Arial" w:hAnsi="Arial"/>
                      <w:sz w:val="18"/>
                      <w:szCs w:val="22"/>
                    </w:rPr>
                    <w:t>…</w:t>
                  </w:r>
                </w:p>
              </w:tc>
              <w:tc>
                <w:tcPr>
                  <w:tcW w:w="1584" w:type="dxa"/>
                  <w:shd w:val="clear" w:color="auto" w:fill="auto"/>
                </w:tcPr>
                <w:p w14:paraId="56C945A4" w14:textId="77777777" w:rsidR="000E75A3" w:rsidRPr="00F47B5C" w:rsidRDefault="000E75A3" w:rsidP="00AE40E6">
                  <w:pPr>
                    <w:keepNext/>
                    <w:keepLines/>
                    <w:spacing w:after="0" w:line="240" w:lineRule="auto"/>
                    <w:contextualSpacing/>
                    <w:jc w:val="center"/>
                    <w:rPr>
                      <w:rFonts w:ascii="Arial" w:hAnsi="Arial"/>
                      <w:sz w:val="18"/>
                      <w:szCs w:val="22"/>
                    </w:rPr>
                  </w:pPr>
                  <w:r w:rsidRPr="00F47B5C">
                    <w:rPr>
                      <w:rFonts w:ascii="Arial" w:hAnsi="Arial"/>
                      <w:sz w:val="18"/>
                      <w:szCs w:val="22"/>
                    </w:rPr>
                    <w:t>…</w:t>
                  </w:r>
                </w:p>
              </w:tc>
              <w:tc>
                <w:tcPr>
                  <w:tcW w:w="1134" w:type="dxa"/>
                  <w:shd w:val="clear" w:color="auto" w:fill="auto"/>
                </w:tcPr>
                <w:p w14:paraId="02817E32" w14:textId="77777777" w:rsidR="000E75A3" w:rsidRPr="00F47B5C" w:rsidRDefault="000E75A3" w:rsidP="00AE40E6">
                  <w:pPr>
                    <w:keepNext/>
                    <w:keepLines/>
                    <w:spacing w:after="0" w:line="240" w:lineRule="auto"/>
                    <w:contextualSpacing/>
                    <w:jc w:val="center"/>
                    <w:rPr>
                      <w:rFonts w:ascii="Arial" w:hAnsi="Arial"/>
                      <w:sz w:val="18"/>
                      <w:szCs w:val="22"/>
                    </w:rPr>
                  </w:pPr>
                  <w:r w:rsidRPr="00F47B5C">
                    <w:rPr>
                      <w:rFonts w:ascii="Arial" w:hAnsi="Arial"/>
                      <w:sz w:val="18"/>
                      <w:szCs w:val="22"/>
                    </w:rPr>
                    <w:t>…</w:t>
                  </w:r>
                </w:p>
              </w:tc>
              <w:tc>
                <w:tcPr>
                  <w:tcW w:w="1584" w:type="dxa"/>
                  <w:shd w:val="clear" w:color="auto" w:fill="auto"/>
                </w:tcPr>
                <w:p w14:paraId="3CD300EE" w14:textId="77777777" w:rsidR="000E75A3" w:rsidRPr="00F47B5C" w:rsidRDefault="000E75A3" w:rsidP="00AE40E6">
                  <w:pPr>
                    <w:keepNext/>
                    <w:keepLines/>
                    <w:spacing w:after="0" w:line="240" w:lineRule="auto"/>
                    <w:contextualSpacing/>
                    <w:jc w:val="center"/>
                    <w:rPr>
                      <w:rFonts w:ascii="Arial" w:hAnsi="Arial"/>
                      <w:sz w:val="18"/>
                      <w:szCs w:val="22"/>
                    </w:rPr>
                  </w:pPr>
                  <w:r w:rsidRPr="00F47B5C">
                    <w:rPr>
                      <w:rFonts w:ascii="Arial" w:hAnsi="Arial"/>
                      <w:sz w:val="18"/>
                      <w:szCs w:val="22"/>
                    </w:rPr>
                    <w:t>…</w:t>
                  </w:r>
                </w:p>
              </w:tc>
              <w:tc>
                <w:tcPr>
                  <w:tcW w:w="1584" w:type="dxa"/>
                  <w:shd w:val="clear" w:color="auto" w:fill="auto"/>
                </w:tcPr>
                <w:p w14:paraId="05D79038" w14:textId="77777777" w:rsidR="000E75A3" w:rsidRPr="00F47B5C" w:rsidRDefault="000E75A3" w:rsidP="00AE40E6">
                  <w:pPr>
                    <w:spacing w:after="0" w:line="240" w:lineRule="auto"/>
                    <w:contextualSpacing/>
                    <w:rPr>
                      <w:color w:val="FF0000"/>
                      <w:sz w:val="22"/>
                      <w:szCs w:val="22"/>
                    </w:rPr>
                  </w:pPr>
                  <w:r w:rsidRPr="00F47B5C">
                    <w:rPr>
                      <w:rFonts w:ascii="Arial" w:hAnsi="Arial"/>
                      <w:color w:val="FF0000"/>
                      <w:sz w:val="18"/>
                      <w:szCs w:val="22"/>
                    </w:rPr>
                    <w:t>…</w:t>
                  </w:r>
                </w:p>
              </w:tc>
              <w:tc>
                <w:tcPr>
                  <w:tcW w:w="1584" w:type="dxa"/>
                  <w:shd w:val="clear" w:color="auto" w:fill="auto"/>
                </w:tcPr>
                <w:p w14:paraId="39C47216" w14:textId="77777777" w:rsidR="000E75A3" w:rsidRPr="00F47B5C" w:rsidRDefault="000E75A3" w:rsidP="00AE40E6">
                  <w:pPr>
                    <w:spacing w:after="0" w:line="240" w:lineRule="auto"/>
                    <w:contextualSpacing/>
                    <w:rPr>
                      <w:color w:val="FF0000"/>
                      <w:sz w:val="22"/>
                      <w:szCs w:val="22"/>
                    </w:rPr>
                  </w:pPr>
                  <w:r w:rsidRPr="00F47B5C">
                    <w:rPr>
                      <w:rFonts w:ascii="Arial" w:hAnsi="Arial"/>
                      <w:color w:val="FF0000"/>
                      <w:sz w:val="18"/>
                      <w:szCs w:val="22"/>
                    </w:rPr>
                    <w:t>…</w:t>
                  </w:r>
                </w:p>
              </w:tc>
            </w:tr>
            <w:tr w:rsidR="000E75A3" w:rsidRPr="00AC24F5" w14:paraId="7828A3AF" w14:textId="77777777" w:rsidTr="007E2DFB">
              <w:tc>
                <w:tcPr>
                  <w:tcW w:w="1134" w:type="dxa"/>
                  <w:shd w:val="clear" w:color="auto" w:fill="auto"/>
                </w:tcPr>
                <w:p w14:paraId="450CC5C7" w14:textId="77777777" w:rsidR="000E75A3" w:rsidRPr="00F47B5C" w:rsidRDefault="000E75A3" w:rsidP="00AE40E6">
                  <w:pPr>
                    <w:keepNext/>
                    <w:keepLines/>
                    <w:spacing w:after="0" w:line="240" w:lineRule="auto"/>
                    <w:contextualSpacing/>
                    <w:jc w:val="center"/>
                    <w:rPr>
                      <w:rFonts w:ascii="Arial" w:hAnsi="Arial"/>
                      <w:sz w:val="18"/>
                      <w:szCs w:val="22"/>
                    </w:rPr>
                  </w:pPr>
                  <w:r w:rsidRPr="00F47B5C">
                    <w:rPr>
                      <w:rFonts w:ascii="Arial" w:hAnsi="Arial"/>
                      <w:sz w:val="18"/>
                      <w:szCs w:val="22"/>
                    </w:rPr>
                    <w:t>7</w:t>
                  </w:r>
                </w:p>
              </w:tc>
              <w:tc>
                <w:tcPr>
                  <w:tcW w:w="1584" w:type="dxa"/>
                  <w:shd w:val="clear" w:color="auto" w:fill="auto"/>
                </w:tcPr>
                <w:p w14:paraId="160C3E7C" w14:textId="77777777" w:rsidR="000E75A3" w:rsidRPr="00F47B5C" w:rsidRDefault="000E75A3" w:rsidP="00AE40E6">
                  <w:pPr>
                    <w:keepNext/>
                    <w:keepLines/>
                    <w:spacing w:after="0" w:line="240" w:lineRule="auto"/>
                    <w:contextualSpacing/>
                    <w:jc w:val="center"/>
                    <w:rPr>
                      <w:rFonts w:ascii="Arial" w:hAnsi="Arial"/>
                      <w:sz w:val="18"/>
                      <w:szCs w:val="22"/>
                    </w:rPr>
                  </w:pPr>
                  <w:r w:rsidRPr="00F47B5C">
                    <w:rPr>
                      <w:rFonts w:ascii="Arial" w:hAnsi="Arial"/>
                      <w:sz w:val="18"/>
                      <w:szCs w:val="22"/>
                    </w:rPr>
                    <w:t>1 layer: TPMI=7</w:t>
                  </w:r>
                </w:p>
              </w:tc>
              <w:tc>
                <w:tcPr>
                  <w:tcW w:w="1134" w:type="dxa"/>
                  <w:shd w:val="clear" w:color="auto" w:fill="auto"/>
                </w:tcPr>
                <w:p w14:paraId="6EC5D0B1" w14:textId="77777777" w:rsidR="000E75A3" w:rsidRPr="00F47B5C" w:rsidRDefault="000E75A3" w:rsidP="00AE40E6">
                  <w:pPr>
                    <w:keepNext/>
                    <w:keepLines/>
                    <w:spacing w:after="0" w:line="240" w:lineRule="auto"/>
                    <w:contextualSpacing/>
                    <w:jc w:val="center"/>
                    <w:rPr>
                      <w:rFonts w:ascii="Arial" w:hAnsi="Arial"/>
                      <w:sz w:val="18"/>
                      <w:szCs w:val="22"/>
                    </w:rPr>
                  </w:pPr>
                  <w:r w:rsidRPr="00F47B5C">
                    <w:rPr>
                      <w:rFonts w:ascii="Arial" w:hAnsi="Arial"/>
                      <w:sz w:val="18"/>
                      <w:szCs w:val="22"/>
                    </w:rPr>
                    <w:t>7</w:t>
                  </w:r>
                </w:p>
              </w:tc>
              <w:tc>
                <w:tcPr>
                  <w:tcW w:w="1584" w:type="dxa"/>
                  <w:shd w:val="clear" w:color="auto" w:fill="auto"/>
                </w:tcPr>
                <w:p w14:paraId="35E4189A" w14:textId="77777777" w:rsidR="000E75A3" w:rsidRPr="00F47B5C" w:rsidRDefault="000E75A3" w:rsidP="00AE40E6">
                  <w:pPr>
                    <w:keepNext/>
                    <w:keepLines/>
                    <w:spacing w:after="0" w:line="240" w:lineRule="auto"/>
                    <w:contextualSpacing/>
                    <w:jc w:val="center"/>
                    <w:rPr>
                      <w:rFonts w:ascii="Arial" w:hAnsi="Arial"/>
                      <w:sz w:val="18"/>
                      <w:szCs w:val="22"/>
                    </w:rPr>
                  </w:pPr>
                  <w:r w:rsidRPr="00F47B5C">
                    <w:rPr>
                      <w:rFonts w:ascii="Arial" w:hAnsi="Arial"/>
                      <w:sz w:val="18"/>
                      <w:szCs w:val="22"/>
                    </w:rPr>
                    <w:t>1 layer: TPMI=7</w:t>
                  </w:r>
                </w:p>
              </w:tc>
              <w:tc>
                <w:tcPr>
                  <w:tcW w:w="1584" w:type="dxa"/>
                  <w:shd w:val="clear" w:color="auto" w:fill="auto"/>
                </w:tcPr>
                <w:p w14:paraId="0A90A0FE" w14:textId="77777777" w:rsidR="000E75A3" w:rsidRPr="00F47B5C" w:rsidRDefault="000E75A3" w:rsidP="00AE40E6">
                  <w:pPr>
                    <w:spacing w:after="0" w:line="240" w:lineRule="auto"/>
                    <w:contextualSpacing/>
                    <w:rPr>
                      <w:color w:val="FF0000"/>
                      <w:sz w:val="22"/>
                      <w:szCs w:val="22"/>
                    </w:rPr>
                  </w:pPr>
                  <w:r w:rsidRPr="00F47B5C">
                    <w:rPr>
                      <w:rFonts w:ascii="Arial" w:hAnsi="Arial"/>
                      <w:color w:val="FF0000"/>
                      <w:sz w:val="18"/>
                      <w:szCs w:val="22"/>
                    </w:rPr>
                    <w:t>7</w:t>
                  </w:r>
                </w:p>
              </w:tc>
              <w:tc>
                <w:tcPr>
                  <w:tcW w:w="1584" w:type="dxa"/>
                  <w:shd w:val="clear" w:color="auto" w:fill="auto"/>
                </w:tcPr>
                <w:p w14:paraId="697CE9F7" w14:textId="77777777" w:rsidR="000E75A3" w:rsidRPr="00F47B5C" w:rsidRDefault="000E75A3" w:rsidP="00AE40E6">
                  <w:pPr>
                    <w:spacing w:after="0" w:line="240" w:lineRule="auto"/>
                    <w:contextualSpacing/>
                    <w:rPr>
                      <w:color w:val="FF0000"/>
                      <w:sz w:val="22"/>
                      <w:szCs w:val="22"/>
                    </w:rPr>
                  </w:pPr>
                  <w:r w:rsidRPr="00F47B5C">
                    <w:rPr>
                      <w:rFonts w:ascii="Arial" w:hAnsi="Arial"/>
                      <w:color w:val="FF0000"/>
                      <w:sz w:val="18"/>
                      <w:szCs w:val="22"/>
                    </w:rPr>
                    <w:t>1 layer: TPMI=7</w:t>
                  </w:r>
                </w:p>
              </w:tc>
            </w:tr>
            <w:tr w:rsidR="000E75A3" w:rsidRPr="00AC24F5" w14:paraId="67E4EB48" w14:textId="77777777" w:rsidTr="007E2DFB">
              <w:tc>
                <w:tcPr>
                  <w:tcW w:w="1134" w:type="dxa"/>
                  <w:shd w:val="clear" w:color="auto" w:fill="auto"/>
                </w:tcPr>
                <w:p w14:paraId="4A1C738C" w14:textId="77777777" w:rsidR="000E75A3" w:rsidRPr="00F47B5C" w:rsidRDefault="000E75A3" w:rsidP="00AE40E6">
                  <w:pPr>
                    <w:keepNext/>
                    <w:keepLines/>
                    <w:spacing w:after="0" w:line="240" w:lineRule="auto"/>
                    <w:contextualSpacing/>
                    <w:jc w:val="center"/>
                    <w:rPr>
                      <w:rFonts w:ascii="Arial" w:hAnsi="Arial"/>
                      <w:sz w:val="18"/>
                      <w:szCs w:val="22"/>
                    </w:rPr>
                  </w:pPr>
                  <w:r w:rsidRPr="00F47B5C">
                    <w:rPr>
                      <w:rFonts w:ascii="Arial" w:hAnsi="Arial"/>
                      <w:sz w:val="18"/>
                      <w:szCs w:val="22"/>
                    </w:rPr>
                    <w:t>8</w:t>
                  </w:r>
                </w:p>
              </w:tc>
              <w:tc>
                <w:tcPr>
                  <w:tcW w:w="1584" w:type="dxa"/>
                  <w:shd w:val="clear" w:color="auto" w:fill="auto"/>
                </w:tcPr>
                <w:p w14:paraId="4089AF2E" w14:textId="77777777" w:rsidR="000E75A3" w:rsidRPr="00F47B5C" w:rsidRDefault="000E75A3" w:rsidP="00AE40E6">
                  <w:pPr>
                    <w:keepNext/>
                    <w:keepLines/>
                    <w:spacing w:after="0" w:line="240" w:lineRule="auto"/>
                    <w:contextualSpacing/>
                    <w:jc w:val="center"/>
                    <w:rPr>
                      <w:rFonts w:ascii="Arial" w:hAnsi="Arial"/>
                      <w:sz w:val="18"/>
                      <w:szCs w:val="22"/>
                    </w:rPr>
                  </w:pPr>
                  <w:r w:rsidRPr="00F47B5C">
                    <w:rPr>
                      <w:rFonts w:ascii="Arial" w:hAnsi="Arial"/>
                      <w:sz w:val="18"/>
                      <w:szCs w:val="22"/>
                    </w:rPr>
                    <w:t>2 layers: TPMI=8</w:t>
                  </w:r>
                </w:p>
              </w:tc>
              <w:tc>
                <w:tcPr>
                  <w:tcW w:w="1134" w:type="dxa"/>
                  <w:shd w:val="clear" w:color="auto" w:fill="auto"/>
                </w:tcPr>
                <w:p w14:paraId="7D125212" w14:textId="77777777" w:rsidR="000E75A3" w:rsidRPr="00F47B5C" w:rsidRDefault="000E75A3" w:rsidP="00AE40E6">
                  <w:pPr>
                    <w:keepNext/>
                    <w:keepLines/>
                    <w:spacing w:after="0" w:line="240" w:lineRule="auto"/>
                    <w:contextualSpacing/>
                    <w:jc w:val="center"/>
                    <w:rPr>
                      <w:rFonts w:ascii="Arial" w:hAnsi="Arial"/>
                      <w:sz w:val="18"/>
                      <w:szCs w:val="22"/>
                    </w:rPr>
                  </w:pPr>
                  <w:r w:rsidRPr="00F47B5C">
                    <w:rPr>
                      <w:rFonts w:ascii="Arial" w:hAnsi="Arial"/>
                      <w:sz w:val="18"/>
                      <w:szCs w:val="22"/>
                    </w:rPr>
                    <w:t>8</w:t>
                  </w:r>
                </w:p>
              </w:tc>
              <w:tc>
                <w:tcPr>
                  <w:tcW w:w="1584" w:type="dxa"/>
                  <w:shd w:val="clear" w:color="auto" w:fill="auto"/>
                </w:tcPr>
                <w:p w14:paraId="42E37EFD" w14:textId="77777777" w:rsidR="000E75A3" w:rsidRPr="00F47B5C" w:rsidRDefault="000E75A3" w:rsidP="00AE40E6">
                  <w:pPr>
                    <w:keepNext/>
                    <w:keepLines/>
                    <w:spacing w:after="0" w:line="240" w:lineRule="auto"/>
                    <w:contextualSpacing/>
                    <w:jc w:val="center"/>
                    <w:rPr>
                      <w:rFonts w:ascii="Arial" w:hAnsi="Arial"/>
                      <w:sz w:val="18"/>
                      <w:szCs w:val="22"/>
                    </w:rPr>
                  </w:pPr>
                  <w:r w:rsidRPr="00F47B5C">
                    <w:rPr>
                      <w:rFonts w:ascii="Arial" w:hAnsi="Arial"/>
                      <w:sz w:val="18"/>
                      <w:szCs w:val="22"/>
                    </w:rPr>
                    <w:t>2 layers: TPMI=8</w:t>
                  </w:r>
                </w:p>
              </w:tc>
              <w:tc>
                <w:tcPr>
                  <w:tcW w:w="1584" w:type="dxa"/>
                  <w:shd w:val="clear" w:color="auto" w:fill="auto"/>
                </w:tcPr>
                <w:p w14:paraId="2C8B92E4" w14:textId="77777777" w:rsidR="000E75A3" w:rsidRPr="00F47B5C" w:rsidRDefault="000E75A3" w:rsidP="00AE40E6">
                  <w:pPr>
                    <w:spacing w:after="0" w:line="240" w:lineRule="auto"/>
                    <w:contextualSpacing/>
                    <w:rPr>
                      <w:color w:val="FF0000"/>
                      <w:sz w:val="22"/>
                      <w:szCs w:val="22"/>
                    </w:rPr>
                  </w:pPr>
                  <w:r w:rsidRPr="00F47B5C">
                    <w:rPr>
                      <w:rFonts w:ascii="Arial" w:hAnsi="Arial"/>
                      <w:color w:val="FF0000"/>
                      <w:sz w:val="18"/>
                      <w:szCs w:val="22"/>
                    </w:rPr>
                    <w:t>8</w:t>
                  </w:r>
                </w:p>
              </w:tc>
              <w:tc>
                <w:tcPr>
                  <w:tcW w:w="1584" w:type="dxa"/>
                  <w:shd w:val="clear" w:color="auto" w:fill="auto"/>
                </w:tcPr>
                <w:p w14:paraId="018F0CA6" w14:textId="77777777" w:rsidR="000E75A3" w:rsidRPr="00F47B5C" w:rsidRDefault="000E75A3" w:rsidP="00AE40E6">
                  <w:pPr>
                    <w:spacing w:after="0" w:line="240" w:lineRule="auto"/>
                    <w:contextualSpacing/>
                    <w:rPr>
                      <w:color w:val="FF0000"/>
                      <w:sz w:val="22"/>
                      <w:szCs w:val="22"/>
                    </w:rPr>
                  </w:pPr>
                  <w:r w:rsidRPr="00F47B5C">
                    <w:rPr>
                      <w:rFonts w:ascii="Arial" w:hAnsi="Arial"/>
                      <w:color w:val="FF0000"/>
                      <w:sz w:val="18"/>
                      <w:szCs w:val="22"/>
                    </w:rPr>
                    <w:t>2 layers: TPMI=8</w:t>
                  </w:r>
                </w:p>
              </w:tc>
            </w:tr>
            <w:tr w:rsidR="000E75A3" w:rsidRPr="00AC24F5" w14:paraId="1F280643" w14:textId="77777777" w:rsidTr="007E2DFB">
              <w:tc>
                <w:tcPr>
                  <w:tcW w:w="1134" w:type="dxa"/>
                  <w:shd w:val="clear" w:color="auto" w:fill="auto"/>
                </w:tcPr>
                <w:p w14:paraId="54232517" w14:textId="77777777" w:rsidR="000E75A3" w:rsidRPr="00F47B5C" w:rsidRDefault="000E75A3" w:rsidP="00AE40E6">
                  <w:pPr>
                    <w:keepNext/>
                    <w:keepLines/>
                    <w:spacing w:after="0" w:line="240" w:lineRule="auto"/>
                    <w:contextualSpacing/>
                    <w:jc w:val="center"/>
                    <w:rPr>
                      <w:rFonts w:ascii="Arial" w:hAnsi="Arial"/>
                      <w:sz w:val="18"/>
                      <w:szCs w:val="22"/>
                    </w:rPr>
                  </w:pPr>
                  <w:r w:rsidRPr="00F47B5C">
                    <w:rPr>
                      <w:rFonts w:ascii="Arial" w:hAnsi="Arial"/>
                      <w:sz w:val="18"/>
                      <w:szCs w:val="22"/>
                    </w:rPr>
                    <w:lastRenderedPageBreak/>
                    <w:t>…</w:t>
                  </w:r>
                </w:p>
              </w:tc>
              <w:tc>
                <w:tcPr>
                  <w:tcW w:w="1584" w:type="dxa"/>
                  <w:shd w:val="clear" w:color="auto" w:fill="auto"/>
                </w:tcPr>
                <w:p w14:paraId="6352B2ED" w14:textId="77777777" w:rsidR="000E75A3" w:rsidRPr="00F47B5C" w:rsidRDefault="000E75A3" w:rsidP="00AE40E6">
                  <w:pPr>
                    <w:keepNext/>
                    <w:keepLines/>
                    <w:spacing w:after="0" w:line="240" w:lineRule="auto"/>
                    <w:contextualSpacing/>
                    <w:jc w:val="center"/>
                    <w:rPr>
                      <w:rFonts w:ascii="Arial" w:hAnsi="Arial"/>
                      <w:sz w:val="18"/>
                      <w:szCs w:val="22"/>
                    </w:rPr>
                  </w:pPr>
                  <w:r w:rsidRPr="00F47B5C">
                    <w:rPr>
                      <w:rFonts w:ascii="Arial" w:hAnsi="Arial"/>
                      <w:sz w:val="18"/>
                      <w:szCs w:val="22"/>
                    </w:rPr>
                    <w:t>…</w:t>
                  </w:r>
                </w:p>
              </w:tc>
              <w:tc>
                <w:tcPr>
                  <w:tcW w:w="1134" w:type="dxa"/>
                  <w:shd w:val="clear" w:color="auto" w:fill="auto"/>
                </w:tcPr>
                <w:p w14:paraId="76A72A8D" w14:textId="77777777" w:rsidR="000E75A3" w:rsidRPr="00F47B5C" w:rsidRDefault="000E75A3" w:rsidP="00AE40E6">
                  <w:pPr>
                    <w:keepNext/>
                    <w:keepLines/>
                    <w:spacing w:after="0" w:line="240" w:lineRule="auto"/>
                    <w:contextualSpacing/>
                    <w:jc w:val="center"/>
                    <w:rPr>
                      <w:rFonts w:ascii="Arial" w:hAnsi="Arial"/>
                      <w:sz w:val="18"/>
                      <w:szCs w:val="22"/>
                    </w:rPr>
                  </w:pPr>
                  <w:r w:rsidRPr="00F47B5C">
                    <w:rPr>
                      <w:rFonts w:ascii="Arial" w:hAnsi="Arial"/>
                      <w:sz w:val="18"/>
                      <w:szCs w:val="22"/>
                    </w:rPr>
                    <w:t>…</w:t>
                  </w:r>
                </w:p>
              </w:tc>
              <w:tc>
                <w:tcPr>
                  <w:tcW w:w="1584" w:type="dxa"/>
                  <w:shd w:val="clear" w:color="auto" w:fill="auto"/>
                </w:tcPr>
                <w:p w14:paraId="0618581D" w14:textId="77777777" w:rsidR="000E75A3" w:rsidRPr="00F47B5C" w:rsidRDefault="000E75A3" w:rsidP="00AE40E6">
                  <w:pPr>
                    <w:keepNext/>
                    <w:keepLines/>
                    <w:spacing w:after="0" w:line="240" w:lineRule="auto"/>
                    <w:contextualSpacing/>
                    <w:jc w:val="center"/>
                    <w:rPr>
                      <w:rFonts w:ascii="Arial" w:hAnsi="Arial"/>
                      <w:sz w:val="18"/>
                      <w:szCs w:val="22"/>
                    </w:rPr>
                  </w:pPr>
                  <w:r w:rsidRPr="00F47B5C">
                    <w:rPr>
                      <w:rFonts w:ascii="Arial" w:hAnsi="Arial"/>
                      <w:sz w:val="18"/>
                      <w:szCs w:val="22"/>
                    </w:rPr>
                    <w:t>…</w:t>
                  </w:r>
                </w:p>
              </w:tc>
              <w:tc>
                <w:tcPr>
                  <w:tcW w:w="1584" w:type="dxa"/>
                  <w:shd w:val="clear" w:color="auto" w:fill="auto"/>
                </w:tcPr>
                <w:p w14:paraId="6EF911CC" w14:textId="77777777" w:rsidR="000E75A3" w:rsidRPr="00F47B5C" w:rsidRDefault="000E75A3" w:rsidP="00AE40E6">
                  <w:pPr>
                    <w:spacing w:after="0" w:line="240" w:lineRule="auto"/>
                    <w:contextualSpacing/>
                    <w:rPr>
                      <w:color w:val="FF0000"/>
                      <w:sz w:val="22"/>
                      <w:szCs w:val="22"/>
                    </w:rPr>
                  </w:pPr>
                  <w:r w:rsidRPr="00F47B5C">
                    <w:rPr>
                      <w:rFonts w:ascii="Arial" w:hAnsi="Arial"/>
                      <w:color w:val="FF0000"/>
                      <w:sz w:val="18"/>
                      <w:szCs w:val="22"/>
                    </w:rPr>
                    <w:t>…</w:t>
                  </w:r>
                </w:p>
              </w:tc>
              <w:tc>
                <w:tcPr>
                  <w:tcW w:w="1584" w:type="dxa"/>
                  <w:shd w:val="clear" w:color="auto" w:fill="auto"/>
                </w:tcPr>
                <w:p w14:paraId="642CA0F7" w14:textId="77777777" w:rsidR="000E75A3" w:rsidRPr="00F47B5C" w:rsidRDefault="000E75A3" w:rsidP="00AE40E6">
                  <w:pPr>
                    <w:spacing w:after="0" w:line="240" w:lineRule="auto"/>
                    <w:contextualSpacing/>
                    <w:rPr>
                      <w:color w:val="FF0000"/>
                      <w:sz w:val="22"/>
                      <w:szCs w:val="22"/>
                    </w:rPr>
                  </w:pPr>
                  <w:r w:rsidRPr="00F47B5C">
                    <w:rPr>
                      <w:rFonts w:ascii="Arial" w:hAnsi="Arial"/>
                      <w:color w:val="FF0000"/>
                      <w:sz w:val="18"/>
                      <w:szCs w:val="22"/>
                    </w:rPr>
                    <w:t>…</w:t>
                  </w:r>
                </w:p>
              </w:tc>
            </w:tr>
            <w:tr w:rsidR="000E75A3" w:rsidRPr="00AC24F5" w14:paraId="6D926376" w14:textId="77777777" w:rsidTr="007E2DFB">
              <w:tc>
                <w:tcPr>
                  <w:tcW w:w="1134" w:type="dxa"/>
                  <w:shd w:val="clear" w:color="auto" w:fill="auto"/>
                </w:tcPr>
                <w:p w14:paraId="5D850CB5" w14:textId="77777777" w:rsidR="000E75A3" w:rsidRPr="00F47B5C" w:rsidRDefault="000E75A3" w:rsidP="00AE40E6">
                  <w:pPr>
                    <w:keepNext/>
                    <w:keepLines/>
                    <w:spacing w:after="0" w:line="240" w:lineRule="auto"/>
                    <w:contextualSpacing/>
                    <w:jc w:val="center"/>
                    <w:rPr>
                      <w:rFonts w:ascii="Arial" w:hAnsi="Arial"/>
                      <w:sz w:val="18"/>
                      <w:szCs w:val="22"/>
                    </w:rPr>
                  </w:pPr>
                  <w:r w:rsidRPr="00F47B5C">
                    <w:rPr>
                      <w:rFonts w:ascii="Arial" w:hAnsi="Arial"/>
                      <w:sz w:val="18"/>
                      <w:szCs w:val="22"/>
                    </w:rPr>
                    <w:t>35</w:t>
                  </w:r>
                </w:p>
              </w:tc>
              <w:tc>
                <w:tcPr>
                  <w:tcW w:w="1584" w:type="dxa"/>
                  <w:shd w:val="clear" w:color="auto" w:fill="auto"/>
                </w:tcPr>
                <w:p w14:paraId="544569D3" w14:textId="77777777" w:rsidR="000E75A3" w:rsidRPr="00F47B5C" w:rsidRDefault="000E75A3" w:rsidP="00AE40E6">
                  <w:pPr>
                    <w:keepNext/>
                    <w:keepLines/>
                    <w:spacing w:after="0" w:line="240" w:lineRule="auto"/>
                    <w:contextualSpacing/>
                    <w:jc w:val="center"/>
                    <w:rPr>
                      <w:rFonts w:ascii="Arial" w:hAnsi="Arial"/>
                      <w:sz w:val="18"/>
                      <w:szCs w:val="22"/>
                    </w:rPr>
                  </w:pPr>
                  <w:r w:rsidRPr="00F47B5C">
                    <w:rPr>
                      <w:rFonts w:ascii="Arial" w:hAnsi="Arial"/>
                      <w:sz w:val="18"/>
                      <w:szCs w:val="22"/>
                    </w:rPr>
                    <w:t>2 layers: TPMI=35</w:t>
                  </w:r>
                </w:p>
              </w:tc>
              <w:tc>
                <w:tcPr>
                  <w:tcW w:w="1134" w:type="dxa"/>
                  <w:shd w:val="clear" w:color="auto" w:fill="auto"/>
                </w:tcPr>
                <w:p w14:paraId="05F996FA" w14:textId="77777777" w:rsidR="000E75A3" w:rsidRPr="00F47B5C" w:rsidRDefault="000E75A3" w:rsidP="00AE40E6">
                  <w:pPr>
                    <w:keepNext/>
                    <w:keepLines/>
                    <w:spacing w:after="0" w:line="240" w:lineRule="auto"/>
                    <w:contextualSpacing/>
                    <w:jc w:val="center"/>
                    <w:rPr>
                      <w:rFonts w:ascii="Arial" w:hAnsi="Arial"/>
                      <w:sz w:val="18"/>
                      <w:szCs w:val="22"/>
                    </w:rPr>
                  </w:pPr>
                  <w:r w:rsidRPr="00F47B5C">
                    <w:rPr>
                      <w:rFonts w:ascii="Arial" w:hAnsi="Arial"/>
                      <w:sz w:val="18"/>
                      <w:szCs w:val="22"/>
                    </w:rPr>
                    <w:t>35</w:t>
                  </w:r>
                </w:p>
              </w:tc>
              <w:tc>
                <w:tcPr>
                  <w:tcW w:w="1584" w:type="dxa"/>
                  <w:shd w:val="clear" w:color="auto" w:fill="auto"/>
                </w:tcPr>
                <w:p w14:paraId="5321A7B2" w14:textId="77777777" w:rsidR="000E75A3" w:rsidRPr="00F47B5C" w:rsidRDefault="000E75A3" w:rsidP="00AE40E6">
                  <w:pPr>
                    <w:keepNext/>
                    <w:keepLines/>
                    <w:spacing w:after="0" w:line="240" w:lineRule="auto"/>
                    <w:contextualSpacing/>
                    <w:jc w:val="center"/>
                    <w:rPr>
                      <w:rFonts w:ascii="Arial" w:hAnsi="Arial"/>
                      <w:sz w:val="18"/>
                      <w:szCs w:val="22"/>
                    </w:rPr>
                  </w:pPr>
                  <w:r w:rsidRPr="00F47B5C">
                    <w:rPr>
                      <w:rFonts w:ascii="Arial" w:hAnsi="Arial"/>
                      <w:sz w:val="18"/>
                      <w:szCs w:val="22"/>
                    </w:rPr>
                    <w:t>2 layers: TPMI=35</w:t>
                  </w:r>
                </w:p>
              </w:tc>
              <w:tc>
                <w:tcPr>
                  <w:tcW w:w="1584" w:type="dxa"/>
                  <w:shd w:val="clear" w:color="auto" w:fill="auto"/>
                </w:tcPr>
                <w:p w14:paraId="4D2B3E51" w14:textId="77777777" w:rsidR="000E75A3" w:rsidRPr="00F47B5C" w:rsidRDefault="000E75A3" w:rsidP="00AE40E6">
                  <w:pPr>
                    <w:spacing w:after="0" w:line="240" w:lineRule="auto"/>
                    <w:contextualSpacing/>
                    <w:rPr>
                      <w:color w:val="FF0000"/>
                      <w:sz w:val="22"/>
                      <w:szCs w:val="22"/>
                    </w:rPr>
                  </w:pPr>
                  <w:r w:rsidRPr="00F47B5C">
                    <w:rPr>
                      <w:rFonts w:ascii="Arial" w:hAnsi="Arial"/>
                      <w:color w:val="FF0000"/>
                      <w:sz w:val="18"/>
                      <w:szCs w:val="22"/>
                    </w:rPr>
                    <w:t>35</w:t>
                  </w:r>
                </w:p>
              </w:tc>
              <w:tc>
                <w:tcPr>
                  <w:tcW w:w="1584" w:type="dxa"/>
                  <w:shd w:val="clear" w:color="auto" w:fill="auto"/>
                </w:tcPr>
                <w:p w14:paraId="0F027D6C" w14:textId="77777777" w:rsidR="000E75A3" w:rsidRPr="00F47B5C" w:rsidRDefault="000E75A3" w:rsidP="00AE40E6">
                  <w:pPr>
                    <w:spacing w:after="0" w:line="240" w:lineRule="auto"/>
                    <w:contextualSpacing/>
                    <w:rPr>
                      <w:color w:val="FF0000"/>
                      <w:sz w:val="22"/>
                      <w:szCs w:val="22"/>
                    </w:rPr>
                  </w:pPr>
                  <w:r w:rsidRPr="00F47B5C">
                    <w:rPr>
                      <w:rFonts w:ascii="Arial" w:hAnsi="Arial"/>
                      <w:color w:val="FF0000"/>
                      <w:sz w:val="18"/>
                      <w:szCs w:val="22"/>
                    </w:rPr>
                    <w:t>2 layers: TPMI=35</w:t>
                  </w:r>
                </w:p>
              </w:tc>
            </w:tr>
            <w:tr w:rsidR="000E75A3" w:rsidRPr="00AC24F5" w14:paraId="331FC279" w14:textId="77777777" w:rsidTr="007E2DFB">
              <w:tc>
                <w:tcPr>
                  <w:tcW w:w="1134" w:type="dxa"/>
                  <w:shd w:val="clear" w:color="auto" w:fill="auto"/>
                </w:tcPr>
                <w:p w14:paraId="23FE8DCB" w14:textId="77777777" w:rsidR="000E75A3" w:rsidRPr="00F47B5C" w:rsidRDefault="000E75A3" w:rsidP="00AE40E6">
                  <w:pPr>
                    <w:keepNext/>
                    <w:keepLines/>
                    <w:spacing w:after="0" w:line="240" w:lineRule="auto"/>
                    <w:contextualSpacing/>
                    <w:jc w:val="center"/>
                    <w:rPr>
                      <w:rFonts w:ascii="Arial" w:hAnsi="Arial"/>
                      <w:sz w:val="18"/>
                      <w:szCs w:val="22"/>
                    </w:rPr>
                  </w:pPr>
                  <w:r w:rsidRPr="00F47B5C">
                    <w:rPr>
                      <w:rFonts w:ascii="Arial" w:hAnsi="Arial"/>
                      <w:sz w:val="18"/>
                      <w:szCs w:val="22"/>
                    </w:rPr>
                    <w:t>36</w:t>
                  </w:r>
                </w:p>
              </w:tc>
              <w:tc>
                <w:tcPr>
                  <w:tcW w:w="1584" w:type="dxa"/>
                  <w:shd w:val="clear" w:color="auto" w:fill="auto"/>
                </w:tcPr>
                <w:p w14:paraId="77927C2F" w14:textId="77777777" w:rsidR="000E75A3" w:rsidRPr="00F47B5C" w:rsidRDefault="000E75A3" w:rsidP="00AE40E6">
                  <w:pPr>
                    <w:keepNext/>
                    <w:keepLines/>
                    <w:spacing w:after="0" w:line="240" w:lineRule="auto"/>
                    <w:contextualSpacing/>
                    <w:jc w:val="center"/>
                    <w:rPr>
                      <w:rFonts w:ascii="Arial" w:hAnsi="Arial"/>
                      <w:strike/>
                      <w:color w:val="FF0000"/>
                      <w:sz w:val="18"/>
                      <w:szCs w:val="22"/>
                    </w:rPr>
                  </w:pPr>
                  <w:r w:rsidRPr="00F47B5C">
                    <w:rPr>
                      <w:rFonts w:ascii="Arial" w:hAnsi="Arial"/>
                      <w:sz w:val="18"/>
                      <w:szCs w:val="22"/>
                    </w:rPr>
                    <w:t>1 layer:</w:t>
                  </w:r>
                </w:p>
                <w:p w14:paraId="49B3164D" w14:textId="77777777" w:rsidR="000E75A3" w:rsidRPr="00F47B5C" w:rsidRDefault="000E75A3" w:rsidP="00AE40E6">
                  <w:pPr>
                    <w:keepNext/>
                    <w:keepLines/>
                    <w:spacing w:after="0" w:line="240" w:lineRule="auto"/>
                    <w:contextualSpacing/>
                    <w:jc w:val="center"/>
                    <w:rPr>
                      <w:rFonts w:ascii="Arial" w:hAnsi="Arial"/>
                      <w:sz w:val="18"/>
                      <w:szCs w:val="22"/>
                    </w:rPr>
                  </w:pPr>
                  <w:r w:rsidRPr="00F47B5C">
                    <w:rPr>
                      <w:rFonts w:ascii="Arial" w:hAnsi="Arial"/>
                      <w:sz w:val="18"/>
                      <w:szCs w:val="22"/>
                    </w:rPr>
                    <w:t>TPMI=</w:t>
                  </w:r>
                  <w:r w:rsidRPr="00F47B5C">
                    <w:rPr>
                      <w:rFonts w:ascii="Arial" w:hAnsi="Arial"/>
                      <w:color w:val="FF0000"/>
                      <w:sz w:val="18"/>
                      <w:szCs w:val="22"/>
                    </w:rPr>
                    <w:t>255</w:t>
                  </w:r>
                </w:p>
              </w:tc>
              <w:tc>
                <w:tcPr>
                  <w:tcW w:w="1134" w:type="dxa"/>
                  <w:shd w:val="clear" w:color="auto" w:fill="auto"/>
                </w:tcPr>
                <w:p w14:paraId="766B724B" w14:textId="77777777" w:rsidR="000E75A3" w:rsidRPr="00F47B5C" w:rsidRDefault="000E75A3" w:rsidP="00AE40E6">
                  <w:pPr>
                    <w:keepNext/>
                    <w:keepLines/>
                    <w:spacing w:after="0" w:line="240" w:lineRule="auto"/>
                    <w:contextualSpacing/>
                    <w:jc w:val="center"/>
                    <w:rPr>
                      <w:rFonts w:ascii="Arial" w:hAnsi="Arial"/>
                      <w:sz w:val="18"/>
                      <w:szCs w:val="22"/>
                    </w:rPr>
                  </w:pPr>
                  <w:r w:rsidRPr="00F47B5C">
                    <w:rPr>
                      <w:rFonts w:ascii="Arial" w:hAnsi="Arial"/>
                      <w:sz w:val="18"/>
                      <w:szCs w:val="22"/>
                    </w:rPr>
                    <w:t>36</w:t>
                  </w:r>
                </w:p>
              </w:tc>
              <w:tc>
                <w:tcPr>
                  <w:tcW w:w="1584" w:type="dxa"/>
                  <w:shd w:val="clear" w:color="auto" w:fill="auto"/>
                </w:tcPr>
                <w:p w14:paraId="130C9DC9" w14:textId="77777777" w:rsidR="000E75A3" w:rsidRPr="00F47B5C" w:rsidRDefault="000E75A3" w:rsidP="00AE40E6">
                  <w:pPr>
                    <w:keepNext/>
                    <w:keepLines/>
                    <w:spacing w:after="0" w:line="240" w:lineRule="auto"/>
                    <w:contextualSpacing/>
                    <w:jc w:val="center"/>
                    <w:rPr>
                      <w:rFonts w:ascii="Arial" w:hAnsi="Arial"/>
                      <w:sz w:val="18"/>
                      <w:szCs w:val="22"/>
                    </w:rPr>
                  </w:pPr>
                  <w:r w:rsidRPr="00F47B5C">
                    <w:rPr>
                      <w:rFonts w:ascii="Arial" w:hAnsi="Arial"/>
                      <w:sz w:val="18"/>
                      <w:szCs w:val="22"/>
                    </w:rPr>
                    <w:t>3 layers: TPMI=36</w:t>
                  </w:r>
                </w:p>
              </w:tc>
              <w:tc>
                <w:tcPr>
                  <w:tcW w:w="1584" w:type="dxa"/>
                  <w:shd w:val="clear" w:color="auto" w:fill="auto"/>
                </w:tcPr>
                <w:p w14:paraId="660DE948" w14:textId="77777777" w:rsidR="000E75A3" w:rsidRPr="00F47B5C" w:rsidRDefault="000E75A3" w:rsidP="00AE40E6">
                  <w:pPr>
                    <w:spacing w:after="0" w:line="240" w:lineRule="auto"/>
                    <w:contextualSpacing/>
                    <w:rPr>
                      <w:color w:val="FF0000"/>
                      <w:sz w:val="22"/>
                      <w:szCs w:val="22"/>
                    </w:rPr>
                  </w:pPr>
                  <w:r w:rsidRPr="00F47B5C">
                    <w:rPr>
                      <w:rFonts w:ascii="Arial" w:hAnsi="Arial"/>
                      <w:color w:val="FF0000"/>
                      <w:sz w:val="18"/>
                      <w:szCs w:val="22"/>
                    </w:rPr>
                    <w:t>36</w:t>
                  </w:r>
                </w:p>
              </w:tc>
              <w:tc>
                <w:tcPr>
                  <w:tcW w:w="1584" w:type="dxa"/>
                  <w:shd w:val="clear" w:color="auto" w:fill="auto"/>
                </w:tcPr>
                <w:p w14:paraId="3EBB5103" w14:textId="77777777" w:rsidR="000E75A3" w:rsidRPr="00F47B5C" w:rsidRDefault="000E75A3" w:rsidP="00AE40E6">
                  <w:pPr>
                    <w:spacing w:after="0" w:line="240" w:lineRule="auto"/>
                    <w:contextualSpacing/>
                    <w:rPr>
                      <w:color w:val="FF0000"/>
                      <w:sz w:val="22"/>
                      <w:szCs w:val="22"/>
                    </w:rPr>
                  </w:pPr>
                  <w:r w:rsidRPr="00F47B5C">
                    <w:rPr>
                      <w:rFonts w:ascii="Arial" w:hAnsi="Arial"/>
                      <w:color w:val="FF0000"/>
                      <w:sz w:val="18"/>
                      <w:szCs w:val="22"/>
                    </w:rPr>
                    <w:t>3 layers: TPMI=36</w:t>
                  </w:r>
                </w:p>
              </w:tc>
            </w:tr>
            <w:tr w:rsidR="000E75A3" w:rsidRPr="00AC24F5" w14:paraId="2C482843" w14:textId="77777777" w:rsidTr="007E2DFB">
              <w:tc>
                <w:tcPr>
                  <w:tcW w:w="1134" w:type="dxa"/>
                  <w:shd w:val="clear" w:color="auto" w:fill="auto"/>
                </w:tcPr>
                <w:p w14:paraId="64746263" w14:textId="77777777" w:rsidR="000E75A3" w:rsidRPr="00F47B5C" w:rsidRDefault="000E75A3" w:rsidP="00AE40E6">
                  <w:pPr>
                    <w:keepNext/>
                    <w:keepLines/>
                    <w:spacing w:after="0" w:line="240" w:lineRule="auto"/>
                    <w:contextualSpacing/>
                    <w:jc w:val="center"/>
                    <w:rPr>
                      <w:rFonts w:ascii="Arial" w:hAnsi="Arial"/>
                      <w:sz w:val="18"/>
                      <w:szCs w:val="22"/>
                    </w:rPr>
                  </w:pPr>
                  <w:r w:rsidRPr="00F47B5C">
                    <w:rPr>
                      <w:rFonts w:ascii="Arial" w:hAnsi="Arial"/>
                      <w:sz w:val="18"/>
                      <w:szCs w:val="22"/>
                    </w:rPr>
                    <w:t>37</w:t>
                  </w:r>
                </w:p>
              </w:tc>
              <w:tc>
                <w:tcPr>
                  <w:tcW w:w="1584" w:type="dxa"/>
                  <w:shd w:val="clear" w:color="auto" w:fill="auto"/>
                </w:tcPr>
                <w:p w14:paraId="5FEF6646" w14:textId="77777777" w:rsidR="000E75A3" w:rsidRPr="00F47B5C" w:rsidRDefault="000E75A3" w:rsidP="00AE40E6">
                  <w:pPr>
                    <w:keepNext/>
                    <w:keepLines/>
                    <w:spacing w:after="0" w:line="240" w:lineRule="auto"/>
                    <w:contextualSpacing/>
                    <w:jc w:val="center"/>
                    <w:rPr>
                      <w:rFonts w:ascii="Arial" w:hAnsi="Arial"/>
                      <w:sz w:val="18"/>
                      <w:szCs w:val="22"/>
                    </w:rPr>
                  </w:pPr>
                  <w:r w:rsidRPr="00F47B5C">
                    <w:rPr>
                      <w:rFonts w:ascii="Arial" w:hAnsi="Arial"/>
                      <w:sz w:val="18"/>
                      <w:szCs w:val="22"/>
                    </w:rPr>
                    <w:t xml:space="preserve">2 layers: </w:t>
                  </w:r>
                </w:p>
                <w:p w14:paraId="7E33845C" w14:textId="77777777" w:rsidR="000E75A3" w:rsidRPr="00F47B5C" w:rsidRDefault="000E75A3" w:rsidP="00AE40E6">
                  <w:pPr>
                    <w:keepNext/>
                    <w:keepLines/>
                    <w:spacing w:after="0" w:line="240" w:lineRule="auto"/>
                    <w:contextualSpacing/>
                    <w:jc w:val="center"/>
                    <w:rPr>
                      <w:rFonts w:ascii="Arial" w:hAnsi="Arial"/>
                      <w:sz w:val="18"/>
                      <w:szCs w:val="22"/>
                    </w:rPr>
                  </w:pPr>
                  <w:r w:rsidRPr="00F47B5C">
                    <w:rPr>
                      <w:rFonts w:ascii="Arial" w:hAnsi="Arial"/>
                      <w:sz w:val="18"/>
                      <w:szCs w:val="22"/>
                    </w:rPr>
                    <w:t>TPMI=</w:t>
                  </w:r>
                  <w:r w:rsidRPr="00F47B5C">
                    <w:rPr>
                      <w:rFonts w:ascii="Arial" w:hAnsi="Arial"/>
                      <w:color w:val="FF0000"/>
                      <w:sz w:val="18"/>
                      <w:szCs w:val="22"/>
                    </w:rPr>
                    <w:t>256</w:t>
                  </w:r>
                </w:p>
              </w:tc>
              <w:tc>
                <w:tcPr>
                  <w:tcW w:w="1134" w:type="dxa"/>
                  <w:shd w:val="clear" w:color="auto" w:fill="auto"/>
                </w:tcPr>
                <w:p w14:paraId="1969C412" w14:textId="77777777" w:rsidR="000E75A3" w:rsidRPr="00F47B5C" w:rsidRDefault="000E75A3" w:rsidP="00AE40E6">
                  <w:pPr>
                    <w:keepNext/>
                    <w:keepLines/>
                    <w:spacing w:after="0" w:line="240" w:lineRule="auto"/>
                    <w:contextualSpacing/>
                    <w:jc w:val="center"/>
                    <w:rPr>
                      <w:rFonts w:ascii="Arial" w:hAnsi="Arial"/>
                      <w:sz w:val="18"/>
                      <w:szCs w:val="22"/>
                    </w:rPr>
                  </w:pPr>
                  <w:r w:rsidRPr="00F47B5C">
                    <w:rPr>
                      <w:rFonts w:ascii="Arial" w:hAnsi="Arial"/>
                      <w:sz w:val="18"/>
                      <w:szCs w:val="22"/>
                    </w:rPr>
                    <w:t>…</w:t>
                  </w:r>
                </w:p>
              </w:tc>
              <w:tc>
                <w:tcPr>
                  <w:tcW w:w="1584" w:type="dxa"/>
                  <w:shd w:val="clear" w:color="auto" w:fill="auto"/>
                </w:tcPr>
                <w:p w14:paraId="0993A9C1" w14:textId="77777777" w:rsidR="000E75A3" w:rsidRPr="00F47B5C" w:rsidRDefault="000E75A3" w:rsidP="00AE40E6">
                  <w:pPr>
                    <w:keepNext/>
                    <w:keepLines/>
                    <w:spacing w:after="0" w:line="240" w:lineRule="auto"/>
                    <w:contextualSpacing/>
                    <w:jc w:val="center"/>
                    <w:rPr>
                      <w:rFonts w:ascii="Arial" w:hAnsi="Arial"/>
                      <w:sz w:val="18"/>
                      <w:szCs w:val="22"/>
                    </w:rPr>
                  </w:pPr>
                  <w:r w:rsidRPr="00F47B5C">
                    <w:rPr>
                      <w:rFonts w:ascii="Arial" w:hAnsi="Arial"/>
                      <w:sz w:val="18"/>
                      <w:szCs w:val="22"/>
                    </w:rPr>
                    <w:t>…</w:t>
                  </w:r>
                </w:p>
              </w:tc>
              <w:tc>
                <w:tcPr>
                  <w:tcW w:w="1584" w:type="dxa"/>
                  <w:shd w:val="clear" w:color="auto" w:fill="auto"/>
                </w:tcPr>
                <w:p w14:paraId="00E401F9" w14:textId="77777777" w:rsidR="000E75A3" w:rsidRPr="00F47B5C" w:rsidRDefault="000E75A3" w:rsidP="00AE40E6">
                  <w:pPr>
                    <w:spacing w:after="0" w:line="240" w:lineRule="auto"/>
                    <w:contextualSpacing/>
                    <w:rPr>
                      <w:color w:val="FF0000"/>
                      <w:sz w:val="22"/>
                      <w:szCs w:val="22"/>
                    </w:rPr>
                  </w:pPr>
                  <w:r w:rsidRPr="00F47B5C">
                    <w:rPr>
                      <w:rFonts w:ascii="Arial" w:hAnsi="Arial"/>
                      <w:color w:val="FF0000"/>
                      <w:sz w:val="18"/>
                      <w:szCs w:val="22"/>
                    </w:rPr>
                    <w:t>…</w:t>
                  </w:r>
                </w:p>
              </w:tc>
              <w:tc>
                <w:tcPr>
                  <w:tcW w:w="1584" w:type="dxa"/>
                  <w:shd w:val="clear" w:color="auto" w:fill="auto"/>
                </w:tcPr>
                <w:p w14:paraId="462C4B0E" w14:textId="77777777" w:rsidR="000E75A3" w:rsidRPr="00F47B5C" w:rsidRDefault="000E75A3" w:rsidP="00AE40E6">
                  <w:pPr>
                    <w:spacing w:after="0" w:line="240" w:lineRule="auto"/>
                    <w:contextualSpacing/>
                    <w:rPr>
                      <w:color w:val="FF0000"/>
                      <w:sz w:val="22"/>
                      <w:szCs w:val="22"/>
                    </w:rPr>
                  </w:pPr>
                  <w:r w:rsidRPr="00F47B5C">
                    <w:rPr>
                      <w:rFonts w:ascii="Arial" w:hAnsi="Arial"/>
                      <w:color w:val="FF0000"/>
                      <w:sz w:val="18"/>
                      <w:szCs w:val="22"/>
                    </w:rPr>
                    <w:t>…</w:t>
                  </w:r>
                </w:p>
              </w:tc>
            </w:tr>
            <w:tr w:rsidR="000E75A3" w:rsidRPr="00AC24F5" w14:paraId="6B451D79" w14:textId="77777777" w:rsidTr="007E2DFB">
              <w:tc>
                <w:tcPr>
                  <w:tcW w:w="1134" w:type="dxa"/>
                  <w:shd w:val="clear" w:color="auto" w:fill="auto"/>
                </w:tcPr>
                <w:p w14:paraId="673D5EEA" w14:textId="77777777" w:rsidR="000E75A3" w:rsidRPr="00F47B5C" w:rsidRDefault="000E75A3" w:rsidP="00AE40E6">
                  <w:pPr>
                    <w:keepNext/>
                    <w:keepLines/>
                    <w:spacing w:after="0" w:line="240" w:lineRule="auto"/>
                    <w:contextualSpacing/>
                    <w:jc w:val="center"/>
                    <w:rPr>
                      <w:rFonts w:ascii="Arial" w:hAnsi="Arial"/>
                      <w:sz w:val="18"/>
                      <w:szCs w:val="22"/>
                    </w:rPr>
                  </w:pPr>
                  <w:r w:rsidRPr="00F47B5C">
                    <w:rPr>
                      <w:rFonts w:ascii="Arial" w:hAnsi="Arial"/>
                      <w:sz w:val="18"/>
                      <w:szCs w:val="22"/>
                    </w:rPr>
                    <w:t>38-63</w:t>
                  </w:r>
                </w:p>
              </w:tc>
              <w:tc>
                <w:tcPr>
                  <w:tcW w:w="1584" w:type="dxa"/>
                  <w:shd w:val="clear" w:color="auto" w:fill="auto"/>
                </w:tcPr>
                <w:p w14:paraId="386F2946" w14:textId="77777777" w:rsidR="000E75A3" w:rsidRPr="00F47B5C" w:rsidRDefault="000E75A3" w:rsidP="00AE40E6">
                  <w:pPr>
                    <w:keepNext/>
                    <w:keepLines/>
                    <w:spacing w:after="0" w:line="240" w:lineRule="auto"/>
                    <w:contextualSpacing/>
                    <w:jc w:val="center"/>
                    <w:rPr>
                      <w:rFonts w:ascii="Arial" w:hAnsi="Arial"/>
                      <w:sz w:val="18"/>
                      <w:szCs w:val="22"/>
                    </w:rPr>
                  </w:pPr>
                  <w:r w:rsidRPr="00F47B5C">
                    <w:rPr>
                      <w:rFonts w:ascii="Arial" w:hAnsi="Arial"/>
                      <w:sz w:val="18"/>
                      <w:szCs w:val="22"/>
                    </w:rPr>
                    <w:t>reserved</w:t>
                  </w:r>
                </w:p>
              </w:tc>
              <w:tc>
                <w:tcPr>
                  <w:tcW w:w="1134" w:type="dxa"/>
                  <w:shd w:val="clear" w:color="auto" w:fill="auto"/>
                </w:tcPr>
                <w:p w14:paraId="1B8F3C59" w14:textId="77777777" w:rsidR="000E75A3" w:rsidRPr="00F47B5C" w:rsidRDefault="000E75A3" w:rsidP="00AE40E6">
                  <w:pPr>
                    <w:keepNext/>
                    <w:keepLines/>
                    <w:spacing w:after="0" w:line="240" w:lineRule="auto"/>
                    <w:contextualSpacing/>
                    <w:jc w:val="center"/>
                    <w:rPr>
                      <w:rFonts w:ascii="Arial" w:hAnsi="Arial"/>
                      <w:sz w:val="18"/>
                      <w:szCs w:val="22"/>
                    </w:rPr>
                  </w:pPr>
                  <w:r w:rsidRPr="00F47B5C">
                    <w:rPr>
                      <w:rFonts w:ascii="Arial" w:hAnsi="Arial"/>
                      <w:sz w:val="18"/>
                      <w:szCs w:val="22"/>
                    </w:rPr>
                    <w:t>91</w:t>
                  </w:r>
                </w:p>
              </w:tc>
              <w:tc>
                <w:tcPr>
                  <w:tcW w:w="1584" w:type="dxa"/>
                  <w:shd w:val="clear" w:color="auto" w:fill="auto"/>
                </w:tcPr>
                <w:p w14:paraId="610AD49B" w14:textId="77777777" w:rsidR="000E75A3" w:rsidRPr="00F47B5C" w:rsidRDefault="000E75A3" w:rsidP="00AE40E6">
                  <w:pPr>
                    <w:keepNext/>
                    <w:keepLines/>
                    <w:spacing w:after="0" w:line="240" w:lineRule="auto"/>
                    <w:contextualSpacing/>
                    <w:jc w:val="center"/>
                    <w:rPr>
                      <w:rFonts w:ascii="Arial" w:hAnsi="Arial"/>
                      <w:sz w:val="18"/>
                      <w:szCs w:val="22"/>
                    </w:rPr>
                  </w:pPr>
                  <w:r w:rsidRPr="00F47B5C">
                    <w:rPr>
                      <w:rFonts w:ascii="Arial" w:hAnsi="Arial"/>
                      <w:sz w:val="18"/>
                      <w:szCs w:val="22"/>
                    </w:rPr>
                    <w:t>3 layers: TPMI=91</w:t>
                  </w:r>
                </w:p>
              </w:tc>
              <w:tc>
                <w:tcPr>
                  <w:tcW w:w="1584" w:type="dxa"/>
                  <w:shd w:val="clear" w:color="auto" w:fill="auto"/>
                </w:tcPr>
                <w:p w14:paraId="778B39F0" w14:textId="77777777" w:rsidR="000E75A3" w:rsidRPr="00F47B5C" w:rsidRDefault="000E75A3" w:rsidP="00AE40E6">
                  <w:pPr>
                    <w:spacing w:after="0" w:line="240" w:lineRule="auto"/>
                    <w:contextualSpacing/>
                    <w:rPr>
                      <w:color w:val="FF0000"/>
                      <w:sz w:val="22"/>
                      <w:szCs w:val="22"/>
                    </w:rPr>
                  </w:pPr>
                  <w:r w:rsidRPr="00F47B5C">
                    <w:rPr>
                      <w:rFonts w:ascii="Arial" w:hAnsi="Arial"/>
                      <w:color w:val="FF0000"/>
                      <w:sz w:val="18"/>
                      <w:szCs w:val="22"/>
                    </w:rPr>
                    <w:t>91</w:t>
                  </w:r>
                </w:p>
              </w:tc>
              <w:tc>
                <w:tcPr>
                  <w:tcW w:w="1584" w:type="dxa"/>
                  <w:shd w:val="clear" w:color="auto" w:fill="auto"/>
                </w:tcPr>
                <w:p w14:paraId="333AA127" w14:textId="77777777" w:rsidR="000E75A3" w:rsidRPr="00F47B5C" w:rsidRDefault="000E75A3" w:rsidP="00AE40E6">
                  <w:pPr>
                    <w:spacing w:after="0" w:line="240" w:lineRule="auto"/>
                    <w:contextualSpacing/>
                    <w:rPr>
                      <w:color w:val="FF0000"/>
                      <w:sz w:val="22"/>
                      <w:szCs w:val="22"/>
                    </w:rPr>
                  </w:pPr>
                  <w:r w:rsidRPr="00F47B5C">
                    <w:rPr>
                      <w:rFonts w:ascii="Arial" w:hAnsi="Arial"/>
                      <w:color w:val="FF0000"/>
                      <w:sz w:val="18"/>
                      <w:szCs w:val="22"/>
                    </w:rPr>
                    <w:t>3 layers: TPMI=91</w:t>
                  </w:r>
                </w:p>
              </w:tc>
            </w:tr>
            <w:tr w:rsidR="000E75A3" w:rsidRPr="00AC24F5" w14:paraId="2240A6BB" w14:textId="77777777" w:rsidTr="007E2DFB">
              <w:tc>
                <w:tcPr>
                  <w:tcW w:w="1134" w:type="dxa"/>
                  <w:shd w:val="clear" w:color="auto" w:fill="auto"/>
                </w:tcPr>
                <w:p w14:paraId="55888FA9" w14:textId="77777777" w:rsidR="000E75A3" w:rsidRPr="00F47B5C" w:rsidRDefault="000E75A3" w:rsidP="00AE40E6">
                  <w:pPr>
                    <w:keepNext/>
                    <w:keepLines/>
                    <w:spacing w:after="0" w:line="240" w:lineRule="auto"/>
                    <w:contextualSpacing/>
                    <w:jc w:val="center"/>
                    <w:rPr>
                      <w:rFonts w:ascii="Arial" w:hAnsi="Arial"/>
                      <w:sz w:val="18"/>
                      <w:szCs w:val="22"/>
                    </w:rPr>
                  </w:pPr>
                </w:p>
              </w:tc>
              <w:tc>
                <w:tcPr>
                  <w:tcW w:w="1584" w:type="dxa"/>
                  <w:shd w:val="clear" w:color="auto" w:fill="auto"/>
                </w:tcPr>
                <w:p w14:paraId="72FC2507" w14:textId="77777777" w:rsidR="000E75A3" w:rsidRPr="00F47B5C" w:rsidRDefault="000E75A3" w:rsidP="00AE40E6">
                  <w:pPr>
                    <w:keepNext/>
                    <w:keepLines/>
                    <w:spacing w:after="0" w:line="240" w:lineRule="auto"/>
                    <w:contextualSpacing/>
                    <w:jc w:val="center"/>
                    <w:rPr>
                      <w:rFonts w:ascii="Arial" w:hAnsi="Arial"/>
                      <w:sz w:val="18"/>
                      <w:szCs w:val="22"/>
                    </w:rPr>
                  </w:pPr>
                </w:p>
              </w:tc>
              <w:tc>
                <w:tcPr>
                  <w:tcW w:w="1134" w:type="dxa"/>
                  <w:shd w:val="clear" w:color="auto" w:fill="auto"/>
                </w:tcPr>
                <w:p w14:paraId="4E256731" w14:textId="77777777" w:rsidR="000E75A3" w:rsidRPr="00F47B5C" w:rsidRDefault="000E75A3" w:rsidP="00AE40E6">
                  <w:pPr>
                    <w:keepNext/>
                    <w:keepLines/>
                    <w:spacing w:after="0" w:line="240" w:lineRule="auto"/>
                    <w:contextualSpacing/>
                    <w:jc w:val="center"/>
                    <w:rPr>
                      <w:rFonts w:ascii="Arial" w:hAnsi="Arial"/>
                      <w:sz w:val="18"/>
                      <w:szCs w:val="22"/>
                    </w:rPr>
                  </w:pPr>
                  <w:r w:rsidRPr="00F47B5C">
                    <w:rPr>
                      <w:rFonts w:ascii="Arial" w:hAnsi="Arial"/>
                      <w:sz w:val="18"/>
                      <w:szCs w:val="22"/>
                    </w:rPr>
                    <w:t>92</w:t>
                  </w:r>
                </w:p>
              </w:tc>
              <w:tc>
                <w:tcPr>
                  <w:tcW w:w="1584" w:type="dxa"/>
                  <w:shd w:val="clear" w:color="auto" w:fill="auto"/>
                </w:tcPr>
                <w:p w14:paraId="0BF4A124" w14:textId="77777777" w:rsidR="000E75A3" w:rsidRPr="00F47B5C" w:rsidRDefault="000E75A3" w:rsidP="00AE40E6">
                  <w:pPr>
                    <w:keepNext/>
                    <w:keepLines/>
                    <w:spacing w:after="0" w:line="240" w:lineRule="auto"/>
                    <w:contextualSpacing/>
                    <w:jc w:val="center"/>
                    <w:rPr>
                      <w:rFonts w:ascii="Arial" w:hAnsi="Arial"/>
                      <w:sz w:val="18"/>
                      <w:szCs w:val="22"/>
                    </w:rPr>
                  </w:pPr>
                  <w:r w:rsidRPr="00F47B5C">
                    <w:rPr>
                      <w:rFonts w:ascii="Arial" w:hAnsi="Arial"/>
                      <w:sz w:val="18"/>
                      <w:szCs w:val="22"/>
                    </w:rPr>
                    <w:t xml:space="preserve">1 layer: </w:t>
                  </w:r>
                </w:p>
                <w:p w14:paraId="42D6897E" w14:textId="77777777" w:rsidR="000E75A3" w:rsidRPr="00F47B5C" w:rsidRDefault="000E75A3" w:rsidP="00AE40E6">
                  <w:pPr>
                    <w:keepNext/>
                    <w:keepLines/>
                    <w:spacing w:after="0" w:line="240" w:lineRule="auto"/>
                    <w:contextualSpacing/>
                    <w:jc w:val="center"/>
                    <w:rPr>
                      <w:rFonts w:ascii="Arial" w:hAnsi="Arial"/>
                      <w:sz w:val="18"/>
                      <w:szCs w:val="22"/>
                    </w:rPr>
                  </w:pPr>
                  <w:r w:rsidRPr="00F47B5C">
                    <w:rPr>
                      <w:rFonts w:ascii="Arial" w:hAnsi="Arial"/>
                      <w:sz w:val="18"/>
                      <w:szCs w:val="22"/>
                    </w:rPr>
                    <w:t>TPMI=</w:t>
                  </w:r>
                  <w:r w:rsidRPr="00F47B5C">
                    <w:rPr>
                      <w:rFonts w:ascii="Arial" w:hAnsi="Arial"/>
                      <w:color w:val="FF0000"/>
                      <w:sz w:val="18"/>
                      <w:szCs w:val="22"/>
                    </w:rPr>
                    <w:t xml:space="preserve"> 255</w:t>
                  </w:r>
                </w:p>
              </w:tc>
              <w:tc>
                <w:tcPr>
                  <w:tcW w:w="1584" w:type="dxa"/>
                  <w:shd w:val="clear" w:color="auto" w:fill="auto"/>
                </w:tcPr>
                <w:p w14:paraId="3B656F14" w14:textId="77777777" w:rsidR="000E75A3" w:rsidRPr="00F47B5C" w:rsidRDefault="000E75A3" w:rsidP="00AE40E6">
                  <w:pPr>
                    <w:spacing w:after="0" w:line="240" w:lineRule="auto"/>
                    <w:contextualSpacing/>
                    <w:rPr>
                      <w:color w:val="FF0000"/>
                      <w:sz w:val="22"/>
                      <w:szCs w:val="22"/>
                    </w:rPr>
                  </w:pPr>
                  <w:r w:rsidRPr="00F47B5C">
                    <w:rPr>
                      <w:rFonts w:ascii="Arial" w:hAnsi="Arial"/>
                      <w:color w:val="FF0000"/>
                      <w:sz w:val="18"/>
                      <w:szCs w:val="22"/>
                    </w:rPr>
                    <w:t>92</w:t>
                  </w:r>
                </w:p>
              </w:tc>
              <w:tc>
                <w:tcPr>
                  <w:tcW w:w="1584" w:type="dxa"/>
                  <w:shd w:val="clear" w:color="auto" w:fill="auto"/>
                </w:tcPr>
                <w:p w14:paraId="3D6336F8" w14:textId="77777777" w:rsidR="000E75A3" w:rsidRPr="00F47B5C" w:rsidRDefault="000E75A3" w:rsidP="00AE40E6">
                  <w:pPr>
                    <w:spacing w:after="0" w:line="240" w:lineRule="auto"/>
                    <w:contextualSpacing/>
                    <w:rPr>
                      <w:color w:val="FF0000"/>
                      <w:sz w:val="22"/>
                      <w:szCs w:val="22"/>
                    </w:rPr>
                  </w:pPr>
                  <w:r w:rsidRPr="00F47B5C">
                    <w:rPr>
                      <w:rFonts w:ascii="Arial" w:hAnsi="Arial"/>
                      <w:color w:val="FF0000"/>
                      <w:sz w:val="18"/>
                      <w:szCs w:val="22"/>
                    </w:rPr>
                    <w:t>4 layers: TPMI=92</w:t>
                  </w:r>
                </w:p>
              </w:tc>
            </w:tr>
            <w:tr w:rsidR="000E75A3" w:rsidRPr="00AC24F5" w14:paraId="31300BE7" w14:textId="77777777" w:rsidTr="007E2DFB">
              <w:tc>
                <w:tcPr>
                  <w:tcW w:w="1134" w:type="dxa"/>
                  <w:shd w:val="clear" w:color="auto" w:fill="auto"/>
                </w:tcPr>
                <w:p w14:paraId="25491739" w14:textId="77777777" w:rsidR="000E75A3" w:rsidRPr="00F47B5C" w:rsidRDefault="000E75A3" w:rsidP="00AE40E6">
                  <w:pPr>
                    <w:keepNext/>
                    <w:keepLines/>
                    <w:spacing w:after="0" w:line="240" w:lineRule="auto"/>
                    <w:contextualSpacing/>
                    <w:jc w:val="center"/>
                    <w:rPr>
                      <w:rFonts w:ascii="Arial" w:hAnsi="Arial"/>
                      <w:sz w:val="18"/>
                      <w:szCs w:val="22"/>
                    </w:rPr>
                  </w:pPr>
                </w:p>
              </w:tc>
              <w:tc>
                <w:tcPr>
                  <w:tcW w:w="1584" w:type="dxa"/>
                  <w:shd w:val="clear" w:color="auto" w:fill="auto"/>
                </w:tcPr>
                <w:p w14:paraId="000C9D88" w14:textId="77777777" w:rsidR="000E75A3" w:rsidRPr="00F47B5C" w:rsidRDefault="000E75A3" w:rsidP="00AE40E6">
                  <w:pPr>
                    <w:keepNext/>
                    <w:keepLines/>
                    <w:spacing w:after="0" w:line="240" w:lineRule="auto"/>
                    <w:contextualSpacing/>
                    <w:jc w:val="center"/>
                    <w:rPr>
                      <w:rFonts w:ascii="Arial" w:hAnsi="Arial"/>
                      <w:sz w:val="18"/>
                      <w:szCs w:val="22"/>
                    </w:rPr>
                  </w:pPr>
                </w:p>
              </w:tc>
              <w:tc>
                <w:tcPr>
                  <w:tcW w:w="1134" w:type="dxa"/>
                  <w:shd w:val="clear" w:color="auto" w:fill="auto"/>
                </w:tcPr>
                <w:p w14:paraId="7F042A3E" w14:textId="77777777" w:rsidR="000E75A3" w:rsidRPr="00F47B5C" w:rsidRDefault="000E75A3" w:rsidP="00AE40E6">
                  <w:pPr>
                    <w:keepNext/>
                    <w:keepLines/>
                    <w:spacing w:after="0" w:line="240" w:lineRule="auto"/>
                    <w:contextualSpacing/>
                    <w:jc w:val="center"/>
                    <w:rPr>
                      <w:rFonts w:ascii="Arial" w:hAnsi="Arial"/>
                      <w:sz w:val="18"/>
                      <w:szCs w:val="22"/>
                    </w:rPr>
                  </w:pPr>
                  <w:r w:rsidRPr="00F47B5C">
                    <w:rPr>
                      <w:rFonts w:ascii="Arial" w:hAnsi="Arial"/>
                      <w:sz w:val="18"/>
                      <w:szCs w:val="22"/>
                    </w:rPr>
                    <w:t>93</w:t>
                  </w:r>
                </w:p>
              </w:tc>
              <w:tc>
                <w:tcPr>
                  <w:tcW w:w="1584" w:type="dxa"/>
                  <w:shd w:val="clear" w:color="auto" w:fill="auto"/>
                </w:tcPr>
                <w:p w14:paraId="5DD5836F" w14:textId="77777777" w:rsidR="000E75A3" w:rsidRPr="00F47B5C" w:rsidRDefault="000E75A3" w:rsidP="00AE40E6">
                  <w:pPr>
                    <w:keepNext/>
                    <w:keepLines/>
                    <w:spacing w:after="0" w:line="240" w:lineRule="auto"/>
                    <w:contextualSpacing/>
                    <w:jc w:val="center"/>
                    <w:rPr>
                      <w:rFonts w:ascii="Arial" w:hAnsi="Arial"/>
                      <w:sz w:val="18"/>
                      <w:szCs w:val="22"/>
                    </w:rPr>
                  </w:pPr>
                  <w:r w:rsidRPr="00F47B5C">
                    <w:rPr>
                      <w:rFonts w:ascii="Arial" w:hAnsi="Arial"/>
                      <w:sz w:val="18"/>
                      <w:szCs w:val="22"/>
                    </w:rPr>
                    <w:t xml:space="preserve">2 layers: </w:t>
                  </w:r>
                </w:p>
                <w:p w14:paraId="63202AFD" w14:textId="77777777" w:rsidR="000E75A3" w:rsidRPr="00F47B5C" w:rsidRDefault="000E75A3" w:rsidP="00AE40E6">
                  <w:pPr>
                    <w:keepNext/>
                    <w:keepLines/>
                    <w:spacing w:after="0" w:line="240" w:lineRule="auto"/>
                    <w:contextualSpacing/>
                    <w:jc w:val="center"/>
                    <w:rPr>
                      <w:rFonts w:ascii="Arial" w:hAnsi="Arial"/>
                      <w:sz w:val="18"/>
                      <w:szCs w:val="22"/>
                    </w:rPr>
                  </w:pPr>
                  <w:r w:rsidRPr="00F47B5C">
                    <w:rPr>
                      <w:rFonts w:ascii="Arial" w:hAnsi="Arial"/>
                      <w:sz w:val="18"/>
                      <w:szCs w:val="22"/>
                    </w:rPr>
                    <w:t xml:space="preserve">TPMI= </w:t>
                  </w:r>
                  <w:r w:rsidRPr="00F47B5C">
                    <w:rPr>
                      <w:rFonts w:ascii="Arial" w:hAnsi="Arial"/>
                      <w:color w:val="FF0000"/>
                      <w:sz w:val="18"/>
                      <w:szCs w:val="22"/>
                    </w:rPr>
                    <w:t>256</w:t>
                  </w:r>
                </w:p>
              </w:tc>
              <w:tc>
                <w:tcPr>
                  <w:tcW w:w="1584" w:type="dxa"/>
                  <w:shd w:val="clear" w:color="auto" w:fill="auto"/>
                </w:tcPr>
                <w:p w14:paraId="641E1ACD" w14:textId="77777777" w:rsidR="000E75A3" w:rsidRPr="00F47B5C" w:rsidRDefault="000E75A3" w:rsidP="00AE40E6">
                  <w:pPr>
                    <w:spacing w:after="0" w:line="240" w:lineRule="auto"/>
                    <w:contextualSpacing/>
                    <w:rPr>
                      <w:color w:val="FF0000"/>
                      <w:sz w:val="22"/>
                      <w:szCs w:val="22"/>
                    </w:rPr>
                  </w:pPr>
                  <w:r w:rsidRPr="00F47B5C">
                    <w:rPr>
                      <w:rFonts w:ascii="Arial" w:hAnsi="Arial"/>
                      <w:color w:val="FF0000"/>
                      <w:sz w:val="18"/>
                      <w:szCs w:val="22"/>
                    </w:rPr>
                    <w:t>…</w:t>
                  </w:r>
                </w:p>
              </w:tc>
              <w:tc>
                <w:tcPr>
                  <w:tcW w:w="1584" w:type="dxa"/>
                  <w:shd w:val="clear" w:color="auto" w:fill="auto"/>
                </w:tcPr>
                <w:p w14:paraId="71F72414" w14:textId="77777777" w:rsidR="000E75A3" w:rsidRPr="00F47B5C" w:rsidRDefault="000E75A3" w:rsidP="00AE40E6">
                  <w:pPr>
                    <w:spacing w:after="0" w:line="240" w:lineRule="auto"/>
                    <w:contextualSpacing/>
                    <w:rPr>
                      <w:color w:val="FF0000"/>
                      <w:sz w:val="22"/>
                      <w:szCs w:val="22"/>
                    </w:rPr>
                  </w:pPr>
                  <w:r w:rsidRPr="00F47B5C">
                    <w:rPr>
                      <w:rFonts w:ascii="Arial" w:hAnsi="Arial"/>
                      <w:color w:val="FF0000"/>
                      <w:sz w:val="18"/>
                      <w:szCs w:val="22"/>
                    </w:rPr>
                    <w:t>…</w:t>
                  </w:r>
                </w:p>
              </w:tc>
            </w:tr>
            <w:tr w:rsidR="000E75A3" w:rsidRPr="00AC24F5" w14:paraId="05E0F533" w14:textId="77777777" w:rsidTr="007E2DFB">
              <w:tc>
                <w:tcPr>
                  <w:tcW w:w="1134" w:type="dxa"/>
                  <w:shd w:val="clear" w:color="auto" w:fill="auto"/>
                </w:tcPr>
                <w:p w14:paraId="1B45617B" w14:textId="77777777" w:rsidR="000E75A3" w:rsidRPr="00F47B5C" w:rsidRDefault="000E75A3" w:rsidP="00AE40E6">
                  <w:pPr>
                    <w:keepNext/>
                    <w:keepLines/>
                    <w:spacing w:after="0" w:line="240" w:lineRule="auto"/>
                    <w:contextualSpacing/>
                    <w:jc w:val="center"/>
                    <w:rPr>
                      <w:rFonts w:ascii="Arial" w:hAnsi="Arial"/>
                      <w:sz w:val="18"/>
                      <w:szCs w:val="22"/>
                    </w:rPr>
                  </w:pPr>
                </w:p>
              </w:tc>
              <w:tc>
                <w:tcPr>
                  <w:tcW w:w="1584" w:type="dxa"/>
                  <w:shd w:val="clear" w:color="auto" w:fill="auto"/>
                </w:tcPr>
                <w:p w14:paraId="4FB966E0" w14:textId="77777777" w:rsidR="000E75A3" w:rsidRPr="00F47B5C" w:rsidRDefault="000E75A3" w:rsidP="00AE40E6">
                  <w:pPr>
                    <w:keepNext/>
                    <w:keepLines/>
                    <w:spacing w:after="0" w:line="240" w:lineRule="auto"/>
                    <w:contextualSpacing/>
                    <w:jc w:val="center"/>
                    <w:rPr>
                      <w:rFonts w:ascii="Arial" w:hAnsi="Arial"/>
                      <w:sz w:val="18"/>
                      <w:szCs w:val="22"/>
                    </w:rPr>
                  </w:pPr>
                </w:p>
              </w:tc>
              <w:tc>
                <w:tcPr>
                  <w:tcW w:w="1134" w:type="dxa"/>
                  <w:shd w:val="clear" w:color="auto" w:fill="auto"/>
                </w:tcPr>
                <w:p w14:paraId="16AC8C40" w14:textId="77777777" w:rsidR="000E75A3" w:rsidRPr="00F47B5C" w:rsidRDefault="000E75A3" w:rsidP="00AE40E6">
                  <w:pPr>
                    <w:keepNext/>
                    <w:keepLines/>
                    <w:spacing w:after="0" w:line="240" w:lineRule="auto"/>
                    <w:contextualSpacing/>
                    <w:jc w:val="center"/>
                    <w:rPr>
                      <w:rFonts w:ascii="Arial" w:hAnsi="Arial"/>
                      <w:sz w:val="18"/>
                      <w:szCs w:val="22"/>
                    </w:rPr>
                  </w:pPr>
                  <w:r w:rsidRPr="00F47B5C">
                    <w:rPr>
                      <w:rFonts w:ascii="Arial" w:hAnsi="Arial"/>
                      <w:sz w:val="18"/>
                      <w:szCs w:val="22"/>
                    </w:rPr>
                    <w:t>94</w:t>
                  </w:r>
                </w:p>
              </w:tc>
              <w:tc>
                <w:tcPr>
                  <w:tcW w:w="1584" w:type="dxa"/>
                  <w:shd w:val="clear" w:color="auto" w:fill="auto"/>
                </w:tcPr>
                <w:p w14:paraId="748D23CD" w14:textId="77777777" w:rsidR="000E75A3" w:rsidRPr="00F47B5C" w:rsidRDefault="000E75A3" w:rsidP="00AE40E6">
                  <w:pPr>
                    <w:keepNext/>
                    <w:keepLines/>
                    <w:spacing w:after="0" w:line="240" w:lineRule="auto"/>
                    <w:contextualSpacing/>
                    <w:jc w:val="center"/>
                    <w:rPr>
                      <w:rFonts w:ascii="Arial" w:hAnsi="Arial"/>
                      <w:sz w:val="18"/>
                      <w:szCs w:val="22"/>
                    </w:rPr>
                  </w:pPr>
                  <w:r w:rsidRPr="00F47B5C">
                    <w:rPr>
                      <w:rFonts w:ascii="Arial" w:hAnsi="Arial"/>
                      <w:sz w:val="18"/>
                      <w:szCs w:val="22"/>
                    </w:rPr>
                    <w:t xml:space="preserve">3 layers: </w:t>
                  </w:r>
                  <w:r w:rsidRPr="00F47B5C">
                    <w:rPr>
                      <w:rFonts w:ascii="Arial" w:hAnsi="Arial"/>
                      <w:color w:val="FF0000"/>
                      <w:sz w:val="18"/>
                      <w:szCs w:val="22"/>
                    </w:rPr>
                    <w:t>257</w:t>
                  </w:r>
                </w:p>
              </w:tc>
              <w:tc>
                <w:tcPr>
                  <w:tcW w:w="1584" w:type="dxa"/>
                  <w:shd w:val="clear" w:color="auto" w:fill="auto"/>
                </w:tcPr>
                <w:p w14:paraId="65A36449" w14:textId="77777777" w:rsidR="000E75A3" w:rsidRPr="00F47B5C" w:rsidRDefault="000E75A3" w:rsidP="00AE40E6">
                  <w:pPr>
                    <w:spacing w:after="0" w:line="240" w:lineRule="auto"/>
                    <w:contextualSpacing/>
                    <w:rPr>
                      <w:color w:val="FF0000"/>
                      <w:sz w:val="22"/>
                      <w:szCs w:val="22"/>
                    </w:rPr>
                  </w:pPr>
                  <w:r w:rsidRPr="00F47B5C">
                    <w:rPr>
                      <w:rFonts w:ascii="Arial" w:hAnsi="Arial"/>
                      <w:color w:val="FF0000"/>
                      <w:sz w:val="18"/>
                      <w:szCs w:val="22"/>
                    </w:rPr>
                    <w:t>161</w:t>
                  </w:r>
                </w:p>
              </w:tc>
              <w:tc>
                <w:tcPr>
                  <w:tcW w:w="1584" w:type="dxa"/>
                  <w:shd w:val="clear" w:color="auto" w:fill="auto"/>
                </w:tcPr>
                <w:p w14:paraId="484B2540" w14:textId="77777777" w:rsidR="000E75A3" w:rsidRPr="00F47B5C" w:rsidRDefault="000E75A3" w:rsidP="00AE40E6">
                  <w:pPr>
                    <w:spacing w:after="0" w:line="240" w:lineRule="auto"/>
                    <w:contextualSpacing/>
                    <w:rPr>
                      <w:color w:val="FF0000"/>
                      <w:sz w:val="22"/>
                      <w:szCs w:val="22"/>
                    </w:rPr>
                  </w:pPr>
                  <w:r w:rsidRPr="00F47B5C">
                    <w:rPr>
                      <w:rFonts w:ascii="Arial" w:hAnsi="Arial"/>
                      <w:color w:val="FF0000"/>
                      <w:sz w:val="18"/>
                      <w:szCs w:val="22"/>
                    </w:rPr>
                    <w:t>4 layers: TPMI=161</w:t>
                  </w:r>
                </w:p>
              </w:tc>
            </w:tr>
            <w:tr w:rsidR="000E75A3" w:rsidRPr="00AC24F5" w14:paraId="3D9721A1" w14:textId="77777777" w:rsidTr="007E2DFB">
              <w:tc>
                <w:tcPr>
                  <w:tcW w:w="1134" w:type="dxa"/>
                  <w:shd w:val="clear" w:color="auto" w:fill="auto"/>
                </w:tcPr>
                <w:p w14:paraId="222B5D0D" w14:textId="77777777" w:rsidR="000E75A3" w:rsidRPr="00F47B5C" w:rsidRDefault="000E75A3" w:rsidP="00AE40E6">
                  <w:pPr>
                    <w:keepNext/>
                    <w:keepLines/>
                    <w:spacing w:after="0" w:line="240" w:lineRule="auto"/>
                    <w:contextualSpacing/>
                    <w:jc w:val="center"/>
                    <w:rPr>
                      <w:rFonts w:ascii="Arial" w:hAnsi="Arial"/>
                      <w:sz w:val="18"/>
                      <w:szCs w:val="22"/>
                    </w:rPr>
                  </w:pPr>
                </w:p>
              </w:tc>
              <w:tc>
                <w:tcPr>
                  <w:tcW w:w="1584" w:type="dxa"/>
                  <w:shd w:val="clear" w:color="auto" w:fill="auto"/>
                </w:tcPr>
                <w:p w14:paraId="749D860C" w14:textId="77777777" w:rsidR="000E75A3" w:rsidRPr="00F47B5C" w:rsidRDefault="000E75A3" w:rsidP="00AE40E6">
                  <w:pPr>
                    <w:keepNext/>
                    <w:keepLines/>
                    <w:spacing w:after="0" w:line="240" w:lineRule="auto"/>
                    <w:contextualSpacing/>
                    <w:jc w:val="center"/>
                    <w:rPr>
                      <w:rFonts w:ascii="Arial" w:hAnsi="Arial"/>
                      <w:sz w:val="18"/>
                      <w:szCs w:val="22"/>
                    </w:rPr>
                  </w:pPr>
                </w:p>
              </w:tc>
              <w:tc>
                <w:tcPr>
                  <w:tcW w:w="1134" w:type="dxa"/>
                  <w:shd w:val="clear" w:color="auto" w:fill="auto"/>
                </w:tcPr>
                <w:p w14:paraId="5A2C81C1" w14:textId="77777777" w:rsidR="000E75A3" w:rsidRPr="00F47B5C" w:rsidRDefault="000E75A3" w:rsidP="00AE40E6">
                  <w:pPr>
                    <w:keepNext/>
                    <w:keepLines/>
                    <w:spacing w:after="0" w:line="240" w:lineRule="auto"/>
                    <w:contextualSpacing/>
                    <w:jc w:val="center"/>
                    <w:rPr>
                      <w:rFonts w:ascii="Arial" w:hAnsi="Arial"/>
                      <w:sz w:val="18"/>
                      <w:szCs w:val="22"/>
                    </w:rPr>
                  </w:pPr>
                  <w:r w:rsidRPr="00F47B5C">
                    <w:rPr>
                      <w:rFonts w:ascii="Arial" w:hAnsi="Arial"/>
                      <w:sz w:val="18"/>
                      <w:szCs w:val="22"/>
                    </w:rPr>
                    <w:t>95-127</w:t>
                  </w:r>
                </w:p>
              </w:tc>
              <w:tc>
                <w:tcPr>
                  <w:tcW w:w="1584" w:type="dxa"/>
                  <w:shd w:val="clear" w:color="auto" w:fill="auto"/>
                </w:tcPr>
                <w:p w14:paraId="787AABA4" w14:textId="77777777" w:rsidR="000E75A3" w:rsidRPr="00F47B5C" w:rsidRDefault="000E75A3" w:rsidP="00AE40E6">
                  <w:pPr>
                    <w:keepNext/>
                    <w:keepLines/>
                    <w:spacing w:after="0" w:line="240" w:lineRule="auto"/>
                    <w:contextualSpacing/>
                    <w:jc w:val="center"/>
                    <w:rPr>
                      <w:rFonts w:ascii="Arial" w:hAnsi="Arial"/>
                      <w:sz w:val="18"/>
                      <w:szCs w:val="22"/>
                    </w:rPr>
                  </w:pPr>
                  <w:r w:rsidRPr="00F47B5C">
                    <w:rPr>
                      <w:rFonts w:ascii="Arial" w:hAnsi="Arial"/>
                      <w:sz w:val="18"/>
                      <w:szCs w:val="22"/>
                    </w:rPr>
                    <w:t>reserved</w:t>
                  </w:r>
                </w:p>
              </w:tc>
              <w:tc>
                <w:tcPr>
                  <w:tcW w:w="1584" w:type="dxa"/>
                  <w:shd w:val="clear" w:color="auto" w:fill="auto"/>
                </w:tcPr>
                <w:p w14:paraId="1517AD50" w14:textId="77777777" w:rsidR="000E75A3" w:rsidRPr="00F47B5C" w:rsidRDefault="000E75A3" w:rsidP="00AE40E6">
                  <w:pPr>
                    <w:spacing w:after="0" w:line="240" w:lineRule="auto"/>
                    <w:contextualSpacing/>
                    <w:rPr>
                      <w:color w:val="FF0000"/>
                      <w:sz w:val="22"/>
                      <w:szCs w:val="22"/>
                    </w:rPr>
                  </w:pPr>
                  <w:r w:rsidRPr="00F47B5C">
                    <w:rPr>
                      <w:color w:val="FF0000"/>
                      <w:sz w:val="22"/>
                      <w:szCs w:val="22"/>
                    </w:rPr>
                    <w:t>162</w:t>
                  </w:r>
                </w:p>
              </w:tc>
              <w:tc>
                <w:tcPr>
                  <w:tcW w:w="1584" w:type="dxa"/>
                  <w:shd w:val="clear" w:color="auto" w:fill="auto"/>
                </w:tcPr>
                <w:p w14:paraId="48609DEB" w14:textId="77777777" w:rsidR="000E75A3" w:rsidRPr="00F47B5C" w:rsidRDefault="000E75A3" w:rsidP="00AE40E6">
                  <w:pPr>
                    <w:spacing w:after="0" w:line="240" w:lineRule="auto"/>
                    <w:contextualSpacing/>
                    <w:rPr>
                      <w:rFonts w:ascii="Arial" w:hAnsi="Arial"/>
                      <w:color w:val="FF0000"/>
                      <w:sz w:val="18"/>
                      <w:szCs w:val="22"/>
                    </w:rPr>
                  </w:pPr>
                  <w:r w:rsidRPr="00F47B5C">
                    <w:rPr>
                      <w:rFonts w:ascii="Arial" w:hAnsi="Arial"/>
                      <w:color w:val="FF0000"/>
                      <w:sz w:val="18"/>
                      <w:szCs w:val="22"/>
                    </w:rPr>
                    <w:t>1 layer: TPMI=255</w:t>
                  </w:r>
                </w:p>
              </w:tc>
            </w:tr>
            <w:tr w:rsidR="000E75A3" w:rsidRPr="00AC24F5" w14:paraId="26D79063" w14:textId="77777777" w:rsidTr="007E2DFB">
              <w:tc>
                <w:tcPr>
                  <w:tcW w:w="1134" w:type="dxa"/>
                  <w:shd w:val="clear" w:color="auto" w:fill="auto"/>
                </w:tcPr>
                <w:p w14:paraId="69F1EE7C" w14:textId="77777777" w:rsidR="000E75A3" w:rsidRPr="00F47B5C" w:rsidRDefault="000E75A3" w:rsidP="00AE40E6">
                  <w:pPr>
                    <w:keepNext/>
                    <w:keepLines/>
                    <w:spacing w:after="0" w:line="240" w:lineRule="auto"/>
                    <w:contextualSpacing/>
                    <w:jc w:val="center"/>
                    <w:rPr>
                      <w:rFonts w:ascii="Arial" w:hAnsi="Arial"/>
                      <w:sz w:val="18"/>
                      <w:szCs w:val="22"/>
                    </w:rPr>
                  </w:pPr>
                </w:p>
              </w:tc>
              <w:tc>
                <w:tcPr>
                  <w:tcW w:w="1584" w:type="dxa"/>
                  <w:shd w:val="clear" w:color="auto" w:fill="auto"/>
                </w:tcPr>
                <w:p w14:paraId="0156F274" w14:textId="77777777" w:rsidR="000E75A3" w:rsidRPr="00F47B5C" w:rsidRDefault="000E75A3" w:rsidP="00AE40E6">
                  <w:pPr>
                    <w:keepNext/>
                    <w:keepLines/>
                    <w:spacing w:after="0" w:line="240" w:lineRule="auto"/>
                    <w:contextualSpacing/>
                    <w:jc w:val="center"/>
                    <w:rPr>
                      <w:rFonts w:ascii="Arial" w:hAnsi="Arial"/>
                      <w:sz w:val="18"/>
                      <w:szCs w:val="22"/>
                    </w:rPr>
                  </w:pPr>
                </w:p>
              </w:tc>
              <w:tc>
                <w:tcPr>
                  <w:tcW w:w="1134" w:type="dxa"/>
                  <w:shd w:val="clear" w:color="auto" w:fill="auto"/>
                </w:tcPr>
                <w:p w14:paraId="7F9FF2BA" w14:textId="77777777" w:rsidR="000E75A3" w:rsidRPr="00F47B5C" w:rsidRDefault="000E75A3" w:rsidP="00AE40E6">
                  <w:pPr>
                    <w:keepNext/>
                    <w:keepLines/>
                    <w:spacing w:after="0" w:line="240" w:lineRule="auto"/>
                    <w:contextualSpacing/>
                    <w:jc w:val="center"/>
                    <w:rPr>
                      <w:rFonts w:ascii="Arial" w:hAnsi="Arial"/>
                      <w:sz w:val="18"/>
                      <w:szCs w:val="22"/>
                    </w:rPr>
                  </w:pPr>
                </w:p>
              </w:tc>
              <w:tc>
                <w:tcPr>
                  <w:tcW w:w="1584" w:type="dxa"/>
                  <w:shd w:val="clear" w:color="auto" w:fill="auto"/>
                </w:tcPr>
                <w:p w14:paraId="362FB851" w14:textId="77777777" w:rsidR="000E75A3" w:rsidRPr="00F47B5C" w:rsidRDefault="000E75A3" w:rsidP="00AE40E6">
                  <w:pPr>
                    <w:keepNext/>
                    <w:keepLines/>
                    <w:spacing w:after="0" w:line="240" w:lineRule="auto"/>
                    <w:contextualSpacing/>
                    <w:jc w:val="center"/>
                    <w:rPr>
                      <w:rFonts w:ascii="Arial" w:hAnsi="Arial"/>
                      <w:sz w:val="18"/>
                      <w:szCs w:val="22"/>
                    </w:rPr>
                  </w:pPr>
                </w:p>
              </w:tc>
              <w:tc>
                <w:tcPr>
                  <w:tcW w:w="1584" w:type="dxa"/>
                  <w:shd w:val="clear" w:color="auto" w:fill="auto"/>
                </w:tcPr>
                <w:p w14:paraId="5FBECC46" w14:textId="77777777" w:rsidR="000E75A3" w:rsidRPr="00F47B5C" w:rsidRDefault="000E75A3" w:rsidP="00AE40E6">
                  <w:pPr>
                    <w:spacing w:after="0" w:line="240" w:lineRule="auto"/>
                    <w:contextualSpacing/>
                    <w:rPr>
                      <w:rFonts w:ascii="Arial" w:hAnsi="Arial"/>
                      <w:color w:val="FF0000"/>
                      <w:sz w:val="18"/>
                      <w:szCs w:val="22"/>
                    </w:rPr>
                  </w:pPr>
                  <w:r w:rsidRPr="00F47B5C">
                    <w:rPr>
                      <w:rFonts w:ascii="Arial" w:hAnsi="Arial"/>
                      <w:color w:val="FF0000"/>
                      <w:sz w:val="18"/>
                      <w:szCs w:val="22"/>
                    </w:rPr>
                    <w:t>163</w:t>
                  </w:r>
                </w:p>
              </w:tc>
              <w:tc>
                <w:tcPr>
                  <w:tcW w:w="1584" w:type="dxa"/>
                  <w:shd w:val="clear" w:color="auto" w:fill="auto"/>
                </w:tcPr>
                <w:p w14:paraId="35AF72E5" w14:textId="77777777" w:rsidR="000E75A3" w:rsidRPr="00F47B5C" w:rsidRDefault="000E75A3" w:rsidP="00AE40E6">
                  <w:pPr>
                    <w:spacing w:after="0" w:line="240" w:lineRule="auto"/>
                    <w:contextualSpacing/>
                    <w:rPr>
                      <w:rFonts w:ascii="Arial" w:hAnsi="Arial"/>
                      <w:color w:val="FF0000"/>
                      <w:sz w:val="18"/>
                      <w:szCs w:val="22"/>
                    </w:rPr>
                  </w:pPr>
                  <w:r w:rsidRPr="00F47B5C">
                    <w:rPr>
                      <w:rFonts w:ascii="Arial" w:hAnsi="Arial"/>
                      <w:color w:val="FF0000"/>
                      <w:sz w:val="18"/>
                      <w:szCs w:val="22"/>
                    </w:rPr>
                    <w:t>2 layers: TPMI=256</w:t>
                  </w:r>
                </w:p>
              </w:tc>
            </w:tr>
            <w:tr w:rsidR="000E75A3" w:rsidRPr="00AC24F5" w14:paraId="1D1767B9" w14:textId="77777777" w:rsidTr="007E2DFB">
              <w:tc>
                <w:tcPr>
                  <w:tcW w:w="1134" w:type="dxa"/>
                  <w:shd w:val="clear" w:color="auto" w:fill="auto"/>
                </w:tcPr>
                <w:p w14:paraId="36CAED99" w14:textId="77777777" w:rsidR="000E75A3" w:rsidRPr="00F47B5C" w:rsidRDefault="000E75A3" w:rsidP="00AE40E6">
                  <w:pPr>
                    <w:keepNext/>
                    <w:keepLines/>
                    <w:spacing w:after="0" w:line="240" w:lineRule="auto"/>
                    <w:contextualSpacing/>
                    <w:jc w:val="center"/>
                    <w:rPr>
                      <w:rFonts w:ascii="Arial" w:hAnsi="Arial"/>
                      <w:sz w:val="18"/>
                      <w:szCs w:val="22"/>
                    </w:rPr>
                  </w:pPr>
                </w:p>
              </w:tc>
              <w:tc>
                <w:tcPr>
                  <w:tcW w:w="1584" w:type="dxa"/>
                  <w:shd w:val="clear" w:color="auto" w:fill="auto"/>
                </w:tcPr>
                <w:p w14:paraId="2209D2F0" w14:textId="77777777" w:rsidR="000E75A3" w:rsidRPr="00F47B5C" w:rsidRDefault="000E75A3" w:rsidP="00AE40E6">
                  <w:pPr>
                    <w:keepNext/>
                    <w:keepLines/>
                    <w:spacing w:after="0" w:line="240" w:lineRule="auto"/>
                    <w:contextualSpacing/>
                    <w:jc w:val="center"/>
                    <w:rPr>
                      <w:rFonts w:ascii="Arial" w:hAnsi="Arial"/>
                      <w:sz w:val="18"/>
                      <w:szCs w:val="22"/>
                    </w:rPr>
                  </w:pPr>
                </w:p>
              </w:tc>
              <w:tc>
                <w:tcPr>
                  <w:tcW w:w="1134" w:type="dxa"/>
                  <w:shd w:val="clear" w:color="auto" w:fill="auto"/>
                </w:tcPr>
                <w:p w14:paraId="6DEDF82F" w14:textId="77777777" w:rsidR="000E75A3" w:rsidRPr="00F47B5C" w:rsidRDefault="000E75A3" w:rsidP="00AE40E6">
                  <w:pPr>
                    <w:keepNext/>
                    <w:keepLines/>
                    <w:spacing w:after="0" w:line="240" w:lineRule="auto"/>
                    <w:contextualSpacing/>
                    <w:jc w:val="center"/>
                    <w:rPr>
                      <w:rFonts w:ascii="Arial" w:hAnsi="Arial"/>
                      <w:sz w:val="18"/>
                      <w:szCs w:val="22"/>
                    </w:rPr>
                  </w:pPr>
                </w:p>
              </w:tc>
              <w:tc>
                <w:tcPr>
                  <w:tcW w:w="1584" w:type="dxa"/>
                  <w:shd w:val="clear" w:color="auto" w:fill="auto"/>
                </w:tcPr>
                <w:p w14:paraId="5D57095A" w14:textId="77777777" w:rsidR="000E75A3" w:rsidRPr="00F47B5C" w:rsidRDefault="000E75A3" w:rsidP="00AE40E6">
                  <w:pPr>
                    <w:keepNext/>
                    <w:keepLines/>
                    <w:spacing w:after="0" w:line="240" w:lineRule="auto"/>
                    <w:contextualSpacing/>
                    <w:jc w:val="center"/>
                    <w:rPr>
                      <w:rFonts w:ascii="Arial" w:hAnsi="Arial"/>
                      <w:sz w:val="18"/>
                      <w:szCs w:val="22"/>
                    </w:rPr>
                  </w:pPr>
                </w:p>
              </w:tc>
              <w:tc>
                <w:tcPr>
                  <w:tcW w:w="1584" w:type="dxa"/>
                  <w:shd w:val="clear" w:color="auto" w:fill="auto"/>
                </w:tcPr>
                <w:p w14:paraId="6F0E9949" w14:textId="77777777" w:rsidR="000E75A3" w:rsidRPr="00F47B5C" w:rsidRDefault="000E75A3" w:rsidP="00AE40E6">
                  <w:pPr>
                    <w:spacing w:after="0" w:line="240" w:lineRule="auto"/>
                    <w:contextualSpacing/>
                    <w:rPr>
                      <w:rFonts w:ascii="Arial" w:hAnsi="Arial"/>
                      <w:color w:val="FF0000"/>
                      <w:sz w:val="18"/>
                      <w:szCs w:val="22"/>
                    </w:rPr>
                  </w:pPr>
                  <w:r w:rsidRPr="00F47B5C">
                    <w:rPr>
                      <w:rFonts w:ascii="Arial" w:hAnsi="Arial"/>
                      <w:color w:val="FF0000"/>
                      <w:sz w:val="18"/>
                      <w:szCs w:val="22"/>
                    </w:rPr>
                    <w:t>164</w:t>
                  </w:r>
                </w:p>
              </w:tc>
              <w:tc>
                <w:tcPr>
                  <w:tcW w:w="1584" w:type="dxa"/>
                  <w:shd w:val="clear" w:color="auto" w:fill="auto"/>
                </w:tcPr>
                <w:p w14:paraId="1E1B6C53" w14:textId="77777777" w:rsidR="000E75A3" w:rsidRPr="00F47B5C" w:rsidRDefault="000E75A3" w:rsidP="00AE40E6">
                  <w:pPr>
                    <w:spacing w:after="0" w:line="240" w:lineRule="auto"/>
                    <w:contextualSpacing/>
                    <w:rPr>
                      <w:rFonts w:ascii="Arial" w:hAnsi="Arial"/>
                      <w:color w:val="FF0000"/>
                      <w:sz w:val="18"/>
                      <w:szCs w:val="22"/>
                    </w:rPr>
                  </w:pPr>
                  <w:r w:rsidRPr="00F47B5C">
                    <w:rPr>
                      <w:rFonts w:ascii="Arial" w:hAnsi="Arial"/>
                      <w:color w:val="FF0000"/>
                      <w:sz w:val="18"/>
                      <w:szCs w:val="22"/>
                    </w:rPr>
                    <w:t>3 layers: TPMI=257</w:t>
                  </w:r>
                </w:p>
              </w:tc>
            </w:tr>
            <w:tr w:rsidR="000E75A3" w:rsidRPr="00AC24F5" w14:paraId="25C3F212" w14:textId="77777777" w:rsidTr="007E2DFB">
              <w:tc>
                <w:tcPr>
                  <w:tcW w:w="1134" w:type="dxa"/>
                  <w:shd w:val="clear" w:color="auto" w:fill="auto"/>
                </w:tcPr>
                <w:p w14:paraId="25F2E732" w14:textId="77777777" w:rsidR="000E75A3" w:rsidRPr="00F47B5C" w:rsidRDefault="000E75A3" w:rsidP="00AE40E6">
                  <w:pPr>
                    <w:keepNext/>
                    <w:keepLines/>
                    <w:spacing w:after="0" w:line="240" w:lineRule="auto"/>
                    <w:contextualSpacing/>
                    <w:jc w:val="center"/>
                    <w:rPr>
                      <w:rFonts w:ascii="Arial" w:hAnsi="Arial"/>
                      <w:sz w:val="18"/>
                      <w:szCs w:val="22"/>
                    </w:rPr>
                  </w:pPr>
                </w:p>
              </w:tc>
              <w:tc>
                <w:tcPr>
                  <w:tcW w:w="1584" w:type="dxa"/>
                  <w:shd w:val="clear" w:color="auto" w:fill="auto"/>
                </w:tcPr>
                <w:p w14:paraId="729C2B79" w14:textId="77777777" w:rsidR="000E75A3" w:rsidRPr="00F47B5C" w:rsidRDefault="000E75A3" w:rsidP="00AE40E6">
                  <w:pPr>
                    <w:keepNext/>
                    <w:keepLines/>
                    <w:spacing w:after="0" w:line="240" w:lineRule="auto"/>
                    <w:contextualSpacing/>
                    <w:jc w:val="center"/>
                    <w:rPr>
                      <w:rFonts w:ascii="Arial" w:hAnsi="Arial"/>
                      <w:sz w:val="18"/>
                      <w:szCs w:val="22"/>
                    </w:rPr>
                  </w:pPr>
                </w:p>
              </w:tc>
              <w:tc>
                <w:tcPr>
                  <w:tcW w:w="1134" w:type="dxa"/>
                  <w:shd w:val="clear" w:color="auto" w:fill="auto"/>
                </w:tcPr>
                <w:p w14:paraId="6C3CB7A4" w14:textId="77777777" w:rsidR="000E75A3" w:rsidRPr="00F47B5C" w:rsidRDefault="000E75A3" w:rsidP="00AE40E6">
                  <w:pPr>
                    <w:keepNext/>
                    <w:keepLines/>
                    <w:spacing w:after="0" w:line="240" w:lineRule="auto"/>
                    <w:contextualSpacing/>
                    <w:jc w:val="center"/>
                    <w:rPr>
                      <w:rFonts w:ascii="Arial" w:hAnsi="Arial"/>
                      <w:sz w:val="18"/>
                      <w:szCs w:val="22"/>
                    </w:rPr>
                  </w:pPr>
                </w:p>
              </w:tc>
              <w:tc>
                <w:tcPr>
                  <w:tcW w:w="1584" w:type="dxa"/>
                  <w:shd w:val="clear" w:color="auto" w:fill="auto"/>
                </w:tcPr>
                <w:p w14:paraId="705E03FD" w14:textId="77777777" w:rsidR="000E75A3" w:rsidRPr="00F47B5C" w:rsidRDefault="000E75A3" w:rsidP="00AE40E6">
                  <w:pPr>
                    <w:keepNext/>
                    <w:keepLines/>
                    <w:spacing w:after="0" w:line="240" w:lineRule="auto"/>
                    <w:contextualSpacing/>
                    <w:jc w:val="center"/>
                    <w:rPr>
                      <w:rFonts w:ascii="Arial" w:hAnsi="Arial"/>
                      <w:sz w:val="18"/>
                      <w:szCs w:val="22"/>
                    </w:rPr>
                  </w:pPr>
                </w:p>
              </w:tc>
              <w:tc>
                <w:tcPr>
                  <w:tcW w:w="1584" w:type="dxa"/>
                  <w:shd w:val="clear" w:color="auto" w:fill="auto"/>
                </w:tcPr>
                <w:p w14:paraId="61CBF306" w14:textId="77777777" w:rsidR="000E75A3" w:rsidRPr="00F47B5C" w:rsidRDefault="000E75A3" w:rsidP="00AE40E6">
                  <w:pPr>
                    <w:spacing w:after="0" w:line="240" w:lineRule="auto"/>
                    <w:contextualSpacing/>
                    <w:rPr>
                      <w:rFonts w:ascii="Arial" w:hAnsi="Arial"/>
                      <w:color w:val="FF0000"/>
                      <w:sz w:val="18"/>
                      <w:szCs w:val="22"/>
                    </w:rPr>
                  </w:pPr>
                  <w:r w:rsidRPr="00F47B5C">
                    <w:rPr>
                      <w:rFonts w:ascii="Arial" w:hAnsi="Arial"/>
                      <w:color w:val="FF0000"/>
                      <w:sz w:val="18"/>
                      <w:szCs w:val="22"/>
                    </w:rPr>
                    <w:t>165-255</w:t>
                  </w:r>
                </w:p>
              </w:tc>
              <w:tc>
                <w:tcPr>
                  <w:tcW w:w="1584" w:type="dxa"/>
                  <w:shd w:val="clear" w:color="auto" w:fill="auto"/>
                </w:tcPr>
                <w:p w14:paraId="68371F98" w14:textId="77777777" w:rsidR="000E75A3" w:rsidRPr="00F47B5C" w:rsidRDefault="000E75A3" w:rsidP="00AE40E6">
                  <w:pPr>
                    <w:spacing w:after="0" w:line="240" w:lineRule="auto"/>
                    <w:contextualSpacing/>
                    <w:rPr>
                      <w:rFonts w:ascii="Arial" w:hAnsi="Arial"/>
                      <w:color w:val="FF0000"/>
                      <w:sz w:val="18"/>
                      <w:szCs w:val="22"/>
                    </w:rPr>
                  </w:pPr>
                  <w:r w:rsidRPr="00F47B5C">
                    <w:rPr>
                      <w:rFonts w:ascii="Arial" w:hAnsi="Arial"/>
                      <w:color w:val="FF0000"/>
                      <w:sz w:val="18"/>
                      <w:szCs w:val="22"/>
                    </w:rPr>
                    <w:t>reserved</w:t>
                  </w:r>
                </w:p>
              </w:tc>
            </w:tr>
          </w:tbl>
          <w:p w14:paraId="692A6CEF" w14:textId="77777777" w:rsidR="000E75A3" w:rsidRPr="00F47B5C" w:rsidRDefault="000E75A3" w:rsidP="00AE40E6">
            <w:pPr>
              <w:keepNext/>
              <w:keepLines/>
              <w:spacing w:after="0" w:line="240" w:lineRule="auto"/>
              <w:contextualSpacing/>
              <w:jc w:val="center"/>
              <w:rPr>
                <w:rFonts w:ascii="Arial" w:hAnsi="Arial"/>
                <w:b/>
              </w:rPr>
            </w:pPr>
          </w:p>
          <w:p w14:paraId="1BA20935" w14:textId="77777777" w:rsidR="000E75A3" w:rsidRPr="00F47B5C" w:rsidRDefault="000E75A3" w:rsidP="00AE40E6">
            <w:pPr>
              <w:keepNext/>
              <w:keepLines/>
              <w:spacing w:after="0" w:line="240" w:lineRule="auto"/>
              <w:contextualSpacing/>
              <w:jc w:val="center"/>
              <w:rPr>
                <w:rFonts w:ascii="Arial" w:hAnsi="Arial"/>
                <w:b/>
              </w:rPr>
            </w:pPr>
            <w:r w:rsidRPr="00F47B5C">
              <w:rPr>
                <w:rFonts w:ascii="Arial" w:hAnsi="Arial"/>
                <w:b/>
              </w:rPr>
              <w:t xml:space="preserve">Table </w:t>
            </w:r>
            <w:r w:rsidRPr="00F47B5C">
              <w:rPr>
                <w:rFonts w:ascii="Arial" w:hAnsi="Arial" w:hint="eastAsia"/>
                <w:b/>
              </w:rPr>
              <w:t>7.3.1.1.2</w:t>
            </w:r>
            <w:r w:rsidRPr="00F47B5C">
              <w:rPr>
                <w:rFonts w:ascii="Arial" w:hAnsi="Arial"/>
                <w:b/>
              </w:rPr>
              <w:t>-5N</w:t>
            </w:r>
            <w:r w:rsidRPr="00F47B5C">
              <w:rPr>
                <w:rFonts w:ascii="Arial" w:hAnsi="Arial" w:hint="eastAsia"/>
                <w:b/>
              </w:rPr>
              <w:t xml:space="preserve">: </w:t>
            </w:r>
            <w:r w:rsidRPr="00F47B5C">
              <w:rPr>
                <w:rFonts w:ascii="Arial" w:hAnsi="Arial"/>
                <w:b/>
              </w:rPr>
              <w:t>Precoding information and number of layers</w:t>
            </w:r>
            <w:r w:rsidRPr="00F47B5C">
              <w:rPr>
                <w:rFonts w:ascii="Arial" w:hAnsi="Arial" w:hint="eastAsia"/>
                <w:b/>
              </w:rPr>
              <w:t xml:space="preserve">, for </w:t>
            </w:r>
            <w:r w:rsidRPr="00F47B5C">
              <w:rPr>
                <w:rFonts w:ascii="Arial" w:hAnsi="Arial"/>
                <w:b/>
              </w:rPr>
              <w:t>8</w:t>
            </w:r>
            <w:r w:rsidRPr="00F47B5C">
              <w:rPr>
                <w:rFonts w:ascii="Arial" w:hAnsi="Arial" w:hint="eastAsia"/>
                <w:b/>
              </w:rPr>
              <w:t xml:space="preserve"> antenna ports, if </w:t>
            </w:r>
            <w:r w:rsidRPr="00F47B5C">
              <w:rPr>
                <w:rFonts w:ascii="Arial" w:hAnsi="Arial"/>
                <w:b/>
              </w:rPr>
              <w:t>transform</w:t>
            </w:r>
            <w:r w:rsidRPr="00F47B5C">
              <w:rPr>
                <w:rFonts w:ascii="Arial" w:hAnsi="Arial" w:hint="eastAsia"/>
                <w:b/>
              </w:rPr>
              <w:t xml:space="preserve"> p</w:t>
            </w:r>
            <w:r w:rsidRPr="00F47B5C">
              <w:rPr>
                <w:rFonts w:ascii="Arial" w:hAnsi="Arial"/>
                <w:b/>
              </w:rPr>
              <w:t>recoder</w:t>
            </w:r>
            <w:r w:rsidRPr="00F47B5C">
              <w:rPr>
                <w:rFonts w:ascii="Arial" w:hAnsi="Arial" w:hint="eastAsia"/>
                <w:b/>
              </w:rPr>
              <w:t xml:space="preserve"> is</w:t>
            </w:r>
            <w:r w:rsidRPr="00F47B5C">
              <w:rPr>
                <w:rFonts w:ascii="Arial" w:hAnsi="Arial"/>
                <w:b/>
              </w:rPr>
              <w:t xml:space="preserve"> enabled, or </w:t>
            </w:r>
            <w:r w:rsidRPr="00F47B5C">
              <w:rPr>
                <w:rFonts w:ascii="Arial" w:hAnsi="Arial"/>
                <w:b/>
                <w:i/>
              </w:rPr>
              <w:t>maxRank</w:t>
            </w:r>
            <w:r w:rsidRPr="00F47B5C">
              <w:rPr>
                <w:rFonts w:ascii="Arial" w:hAnsi="Arial"/>
                <w:b/>
              </w:rPr>
              <w:t>=1 if transform precoder is disabled</w:t>
            </w:r>
            <w:r w:rsidRPr="00F47B5C">
              <w:rPr>
                <w:rFonts w:ascii="Arial" w:hAnsi="Arial"/>
                <w:b/>
                <w:iCs/>
              </w:rPr>
              <w:t xml:space="preserve">, </w:t>
            </w:r>
            <w:r w:rsidRPr="00F47B5C">
              <w:rPr>
                <w:rFonts w:ascii="Arial" w:hAnsi="Arial"/>
                <w:b/>
                <w:i/>
              </w:rPr>
              <w:t xml:space="preserve">CodebookType=Codebook4, </w:t>
            </w:r>
            <w:r w:rsidRPr="00F47B5C">
              <w:rPr>
                <w:rFonts w:ascii="Arial" w:hAnsi="Arial"/>
                <w:b/>
              </w:rPr>
              <w:t xml:space="preserve">and </w:t>
            </w:r>
            <w:r w:rsidRPr="00F47B5C">
              <w:rPr>
                <w:rFonts w:ascii="Arial" w:hAnsi="Arial"/>
                <w:b/>
                <w:i/>
              </w:rPr>
              <w:t>ul-FullPowerTransmission</w:t>
            </w:r>
            <w:r w:rsidRPr="00F47B5C">
              <w:rPr>
                <w:rFonts w:ascii="Arial" w:hAnsi="Arial"/>
                <w:b/>
              </w:rPr>
              <w:t xml:space="preserve"> configured to </w:t>
            </w:r>
            <w:r w:rsidRPr="00F47B5C">
              <w:rPr>
                <w:rFonts w:ascii="Arial" w:hAnsi="Arial"/>
                <w:b/>
                <w:i/>
              </w:rPr>
              <w:t>fullpowerMode1</w:t>
            </w:r>
          </w:p>
          <w:tbl>
            <w:tblPr>
              <w:tblW w:w="3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28"/>
            </w:tblGrid>
            <w:tr w:rsidR="000E75A3" w:rsidRPr="00F0510B" w14:paraId="6315FA65" w14:textId="77777777" w:rsidTr="007E2DFB">
              <w:trPr>
                <w:trHeight w:val="424"/>
                <w:jc w:val="center"/>
              </w:trPr>
              <w:tc>
                <w:tcPr>
                  <w:tcW w:w="867" w:type="dxa"/>
                  <w:shd w:val="clear" w:color="auto" w:fill="D9D9D9"/>
                  <w:vAlign w:val="center"/>
                </w:tcPr>
                <w:p w14:paraId="3247FDD0" w14:textId="77777777" w:rsidR="000E75A3" w:rsidRPr="00F0510B" w:rsidRDefault="000E75A3" w:rsidP="00AE40E6">
                  <w:pPr>
                    <w:keepNext/>
                    <w:keepLines/>
                    <w:spacing w:after="0" w:line="240" w:lineRule="auto"/>
                    <w:contextualSpacing/>
                    <w:jc w:val="center"/>
                    <w:rPr>
                      <w:rFonts w:ascii="Arial" w:hAnsi="Arial"/>
                      <w:sz w:val="18"/>
                      <w:szCs w:val="18"/>
                    </w:rPr>
                  </w:pPr>
                  <w:r w:rsidRPr="00F0510B">
                    <w:rPr>
                      <w:rFonts w:ascii="Arial" w:hAnsi="Arial"/>
                      <w:sz w:val="18"/>
                      <w:szCs w:val="18"/>
                    </w:rPr>
                    <w:t>Bit field mapped to index</w:t>
                  </w:r>
                </w:p>
              </w:tc>
              <w:tc>
                <w:tcPr>
                  <w:tcW w:w="2728" w:type="dxa"/>
                  <w:shd w:val="clear" w:color="auto" w:fill="D9D9D9"/>
                  <w:vAlign w:val="center"/>
                </w:tcPr>
                <w:p w14:paraId="0EE0D9F3" w14:textId="77777777" w:rsidR="000E75A3" w:rsidRPr="00F0510B" w:rsidRDefault="000E75A3" w:rsidP="00AE40E6">
                  <w:pPr>
                    <w:keepNext/>
                    <w:keepLines/>
                    <w:spacing w:after="0" w:line="240" w:lineRule="auto"/>
                    <w:contextualSpacing/>
                    <w:jc w:val="center"/>
                    <w:rPr>
                      <w:rFonts w:ascii="Arial" w:hAnsi="Arial"/>
                      <w:sz w:val="18"/>
                      <w:szCs w:val="18"/>
                    </w:rPr>
                  </w:pPr>
                  <w:r w:rsidRPr="00F0510B">
                    <w:rPr>
                      <w:rFonts w:ascii="Arial" w:hAnsi="Arial"/>
                      <w:sz w:val="18"/>
                      <w:szCs w:val="18"/>
                    </w:rPr>
                    <w:t>Precoding information and number of layers</w:t>
                  </w:r>
                </w:p>
              </w:tc>
            </w:tr>
            <w:tr w:rsidR="000E75A3" w:rsidRPr="00F0510B" w14:paraId="5CBCB60D" w14:textId="77777777" w:rsidTr="007E2DFB">
              <w:trPr>
                <w:jc w:val="center"/>
              </w:trPr>
              <w:tc>
                <w:tcPr>
                  <w:tcW w:w="867" w:type="dxa"/>
                  <w:shd w:val="clear" w:color="auto" w:fill="D9D9D9"/>
                </w:tcPr>
                <w:p w14:paraId="5D33DA98"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0</w:t>
                  </w:r>
                </w:p>
              </w:tc>
              <w:tc>
                <w:tcPr>
                  <w:tcW w:w="2728" w:type="dxa"/>
                  <w:shd w:val="clear" w:color="auto" w:fill="auto"/>
                </w:tcPr>
                <w:p w14:paraId="2955D442"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1 layer: TPMI=0</w:t>
                  </w:r>
                </w:p>
              </w:tc>
            </w:tr>
            <w:tr w:rsidR="000E75A3" w:rsidRPr="00F0510B" w14:paraId="22BE1CDA" w14:textId="77777777" w:rsidTr="007E2DFB">
              <w:trPr>
                <w:jc w:val="center"/>
              </w:trPr>
              <w:tc>
                <w:tcPr>
                  <w:tcW w:w="867" w:type="dxa"/>
                  <w:shd w:val="clear" w:color="auto" w:fill="D9D9D9"/>
                </w:tcPr>
                <w:p w14:paraId="4EA0F4E7"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w:t>
                  </w:r>
                </w:p>
              </w:tc>
              <w:tc>
                <w:tcPr>
                  <w:tcW w:w="2728" w:type="dxa"/>
                  <w:shd w:val="clear" w:color="auto" w:fill="auto"/>
                </w:tcPr>
                <w:p w14:paraId="0FE01624"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w:t>
                  </w:r>
                </w:p>
              </w:tc>
            </w:tr>
            <w:tr w:rsidR="000E75A3" w:rsidRPr="00F0510B" w14:paraId="5996ED7B" w14:textId="77777777" w:rsidTr="007E2DFB">
              <w:trPr>
                <w:jc w:val="center"/>
              </w:trPr>
              <w:tc>
                <w:tcPr>
                  <w:tcW w:w="867" w:type="dxa"/>
                  <w:shd w:val="clear" w:color="auto" w:fill="D9D9D9"/>
                </w:tcPr>
                <w:p w14:paraId="72658C64"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7</w:t>
                  </w:r>
                </w:p>
              </w:tc>
              <w:tc>
                <w:tcPr>
                  <w:tcW w:w="2728" w:type="dxa"/>
                  <w:shd w:val="clear" w:color="auto" w:fill="auto"/>
                </w:tcPr>
                <w:p w14:paraId="3CC7D72F"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1 layer: TPMI=7</w:t>
                  </w:r>
                </w:p>
              </w:tc>
            </w:tr>
            <w:tr w:rsidR="000E75A3" w:rsidRPr="00F0510B" w14:paraId="4897F94A" w14:textId="77777777" w:rsidTr="007E2DFB">
              <w:trPr>
                <w:jc w:val="center"/>
              </w:trPr>
              <w:tc>
                <w:tcPr>
                  <w:tcW w:w="867" w:type="dxa"/>
                  <w:shd w:val="clear" w:color="auto" w:fill="D9D9D9"/>
                </w:tcPr>
                <w:p w14:paraId="0E21657F"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8</w:t>
                  </w:r>
                </w:p>
              </w:tc>
              <w:tc>
                <w:tcPr>
                  <w:tcW w:w="2728" w:type="dxa"/>
                  <w:shd w:val="clear" w:color="auto" w:fill="auto"/>
                </w:tcPr>
                <w:p w14:paraId="323F7C80"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1 layer: TPMI=</w:t>
                  </w:r>
                  <w:r w:rsidRPr="00CE30D0">
                    <w:rPr>
                      <w:rFonts w:ascii="Arial" w:hAnsi="Arial"/>
                      <w:color w:val="FF0000"/>
                      <w:sz w:val="18"/>
                    </w:rPr>
                    <w:t xml:space="preserve"> 255</w:t>
                  </w:r>
                </w:p>
              </w:tc>
            </w:tr>
            <w:tr w:rsidR="000E75A3" w:rsidRPr="00F0510B" w14:paraId="4221801A" w14:textId="77777777" w:rsidTr="007E2DFB">
              <w:trPr>
                <w:jc w:val="center"/>
              </w:trPr>
              <w:tc>
                <w:tcPr>
                  <w:tcW w:w="867" w:type="dxa"/>
                  <w:shd w:val="clear" w:color="auto" w:fill="D9D9D9"/>
                </w:tcPr>
                <w:p w14:paraId="09436DF8"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9-15</w:t>
                  </w:r>
                </w:p>
              </w:tc>
              <w:tc>
                <w:tcPr>
                  <w:tcW w:w="2728" w:type="dxa"/>
                  <w:shd w:val="clear" w:color="auto" w:fill="auto"/>
                </w:tcPr>
                <w:p w14:paraId="7ADE6DA6"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reserved</w:t>
                  </w:r>
                </w:p>
              </w:tc>
            </w:tr>
          </w:tbl>
          <w:p w14:paraId="1A3C3698" w14:textId="77777777" w:rsidR="000E75A3" w:rsidRPr="00F0510B" w:rsidRDefault="000E75A3" w:rsidP="00AE40E6">
            <w:pPr>
              <w:spacing w:after="0" w:line="240" w:lineRule="auto"/>
              <w:contextualSpacing/>
            </w:pPr>
          </w:p>
          <w:p w14:paraId="13073432" w14:textId="77777777" w:rsidR="000E75A3" w:rsidRPr="00F47B5C" w:rsidRDefault="000E75A3" w:rsidP="00AE40E6">
            <w:pPr>
              <w:keepNext/>
              <w:keepLines/>
              <w:spacing w:after="0" w:line="240" w:lineRule="auto"/>
              <w:contextualSpacing/>
              <w:jc w:val="center"/>
              <w:rPr>
                <w:rFonts w:ascii="Arial" w:hAnsi="Arial"/>
                <w:b/>
                <w:i/>
                <w:iCs/>
              </w:rPr>
            </w:pPr>
            <w:r w:rsidRPr="00F47B5C">
              <w:rPr>
                <w:rFonts w:ascii="Arial" w:hAnsi="Arial"/>
                <w:b/>
              </w:rPr>
              <w:t xml:space="preserve">Table </w:t>
            </w:r>
            <w:r w:rsidRPr="00F47B5C">
              <w:rPr>
                <w:rFonts w:ascii="Arial" w:hAnsi="Arial" w:hint="eastAsia"/>
                <w:b/>
              </w:rPr>
              <w:t>7.3.1.1.2</w:t>
            </w:r>
            <w:r w:rsidRPr="00F47B5C">
              <w:rPr>
                <w:rFonts w:ascii="Arial" w:hAnsi="Arial"/>
                <w:b/>
              </w:rPr>
              <w:t>-5O</w:t>
            </w:r>
            <w:r w:rsidRPr="00F47B5C">
              <w:rPr>
                <w:rFonts w:ascii="Arial" w:hAnsi="Arial" w:hint="eastAsia"/>
                <w:b/>
              </w:rPr>
              <w:t xml:space="preserve">: </w:t>
            </w:r>
            <w:r w:rsidRPr="00F47B5C">
              <w:rPr>
                <w:rFonts w:ascii="Arial" w:hAnsi="Arial"/>
                <w:b/>
              </w:rPr>
              <w:t>Precoding information and number of layers</w:t>
            </w:r>
            <w:r w:rsidRPr="00F47B5C">
              <w:rPr>
                <w:rFonts w:ascii="Arial" w:hAnsi="Arial" w:hint="eastAsia"/>
                <w:b/>
              </w:rPr>
              <w:t xml:space="preserve">, for </w:t>
            </w:r>
            <w:r w:rsidRPr="00F47B5C">
              <w:rPr>
                <w:rFonts w:ascii="Arial" w:hAnsi="Arial"/>
                <w:b/>
              </w:rPr>
              <w:t>8</w:t>
            </w:r>
            <w:r w:rsidRPr="00F47B5C">
              <w:rPr>
                <w:rFonts w:ascii="Arial" w:hAnsi="Arial" w:hint="eastAsia"/>
                <w:b/>
              </w:rPr>
              <w:t xml:space="preserve"> antenna ports, if </w:t>
            </w:r>
            <w:r w:rsidRPr="00F47B5C">
              <w:rPr>
                <w:rFonts w:ascii="Arial" w:hAnsi="Arial"/>
                <w:b/>
              </w:rPr>
              <w:t>transform</w:t>
            </w:r>
            <w:r w:rsidRPr="00F47B5C">
              <w:rPr>
                <w:rFonts w:ascii="Arial" w:hAnsi="Arial" w:hint="eastAsia"/>
                <w:b/>
              </w:rPr>
              <w:t xml:space="preserve"> p</w:t>
            </w:r>
            <w:r w:rsidRPr="00F47B5C">
              <w:rPr>
                <w:rFonts w:ascii="Arial" w:hAnsi="Arial"/>
                <w:b/>
              </w:rPr>
              <w:t>recoder</w:t>
            </w:r>
            <w:r w:rsidRPr="00F47B5C">
              <w:rPr>
                <w:rFonts w:ascii="Arial" w:hAnsi="Arial" w:hint="eastAsia"/>
                <w:b/>
              </w:rPr>
              <w:t xml:space="preserve"> is</w:t>
            </w:r>
            <w:r w:rsidRPr="00F47B5C">
              <w:rPr>
                <w:rFonts w:ascii="Arial" w:hAnsi="Arial"/>
                <w:b/>
              </w:rPr>
              <w:t xml:space="preserve"> enabled, or</w:t>
            </w:r>
            <w:r w:rsidRPr="00F47B5C">
              <w:rPr>
                <w:rFonts w:ascii="Arial" w:hAnsi="Arial" w:hint="eastAsia"/>
                <w:b/>
              </w:rPr>
              <w:t xml:space="preserve"> </w:t>
            </w:r>
            <w:r w:rsidRPr="00F47B5C">
              <w:rPr>
                <w:rFonts w:ascii="Arial" w:hAnsi="Arial"/>
                <w:b/>
                <w:i/>
                <w:iCs/>
              </w:rPr>
              <w:t>maxRank</w:t>
            </w:r>
            <w:r w:rsidRPr="00F47B5C">
              <w:rPr>
                <w:rFonts w:ascii="Arial" w:hAnsi="Arial" w:hint="eastAsia"/>
                <w:b/>
                <w:iCs/>
              </w:rPr>
              <w:t xml:space="preserve"> = </w:t>
            </w:r>
            <w:r w:rsidRPr="00F47B5C">
              <w:rPr>
                <w:rFonts w:ascii="Arial" w:hAnsi="Arial"/>
                <w:b/>
                <w:iCs/>
              </w:rPr>
              <w:t xml:space="preserve">1, 2, 3, 4 if transform precoder is disabled, </w:t>
            </w:r>
            <w:r w:rsidRPr="00F47B5C">
              <w:rPr>
                <w:rFonts w:ascii="Arial" w:hAnsi="Arial"/>
                <w:b/>
                <w:i/>
                <w:iCs/>
              </w:rPr>
              <w:t xml:space="preserve">CodebookType=Codebook2, </w:t>
            </w:r>
            <w:r w:rsidRPr="00F47B5C">
              <w:rPr>
                <w:rFonts w:ascii="Arial" w:hAnsi="Arial"/>
                <w:b/>
              </w:rPr>
              <w:t xml:space="preserve">and </w:t>
            </w:r>
            <w:r w:rsidRPr="00F47B5C">
              <w:rPr>
                <w:rFonts w:ascii="Arial" w:hAnsi="Arial"/>
                <w:b/>
                <w:i/>
              </w:rPr>
              <w:t>ul-FullPowerTransmission</w:t>
            </w:r>
            <w:r w:rsidRPr="00F47B5C">
              <w:rPr>
                <w:rFonts w:ascii="Arial" w:hAnsi="Arial"/>
                <w:b/>
              </w:rPr>
              <w:t xml:space="preserve"> configured to </w:t>
            </w:r>
            <w:r w:rsidRPr="00F47B5C">
              <w:rPr>
                <w:rFonts w:ascii="Arial" w:hAnsi="Arial"/>
                <w:b/>
                <w:i/>
              </w:rPr>
              <w:t>fullpowerMode1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07"/>
              <w:gridCol w:w="1157"/>
              <w:gridCol w:w="1220"/>
              <w:gridCol w:w="1157"/>
              <w:gridCol w:w="1220"/>
              <w:gridCol w:w="1157"/>
              <w:gridCol w:w="1220"/>
            </w:tblGrid>
            <w:tr w:rsidR="000E75A3" w:rsidRPr="00F0510B" w14:paraId="7F166E05" w14:textId="77777777" w:rsidTr="007E2DFB">
              <w:trPr>
                <w:trHeight w:val="424"/>
                <w:jc w:val="center"/>
              </w:trPr>
              <w:tc>
                <w:tcPr>
                  <w:tcW w:w="867" w:type="dxa"/>
                  <w:shd w:val="clear" w:color="auto" w:fill="D9D9D9"/>
                  <w:vAlign w:val="center"/>
                </w:tcPr>
                <w:p w14:paraId="166A26E0"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Bit field mapped to index</w:t>
                  </w:r>
                </w:p>
              </w:tc>
              <w:tc>
                <w:tcPr>
                  <w:tcW w:w="1107" w:type="dxa"/>
                  <w:shd w:val="clear" w:color="auto" w:fill="D9D9D9"/>
                  <w:vAlign w:val="center"/>
                </w:tcPr>
                <w:p w14:paraId="01622882" w14:textId="77777777" w:rsidR="000E75A3" w:rsidRPr="00EF785E" w:rsidRDefault="000E75A3" w:rsidP="00AE40E6">
                  <w:pPr>
                    <w:keepNext/>
                    <w:keepLines/>
                    <w:spacing w:after="0" w:line="240" w:lineRule="auto"/>
                    <w:contextualSpacing/>
                    <w:jc w:val="center"/>
                    <w:rPr>
                      <w:rFonts w:ascii="Arial" w:hAnsi="Arial"/>
                      <w:strike/>
                      <w:color w:val="FF0000"/>
                      <w:sz w:val="18"/>
                    </w:rPr>
                  </w:pPr>
                  <w:r w:rsidRPr="00FE7EBD">
                    <w:rPr>
                      <w:rFonts w:ascii="Arial" w:hAnsi="Arial"/>
                      <w:color w:val="FF0000"/>
                      <w:sz w:val="18"/>
                    </w:rPr>
                    <w:t>Transform precoder is enabled, or</w:t>
                  </w:r>
                  <w:r w:rsidRPr="00FE7EBD">
                    <w:rPr>
                      <w:rFonts w:ascii="Arial" w:hAnsi="Arial"/>
                      <w:i/>
                      <w:color w:val="FF0000"/>
                      <w:sz w:val="18"/>
                    </w:rPr>
                    <w:t xml:space="preserve"> maxRank </w:t>
                  </w:r>
                  <w:r w:rsidRPr="00FE7EBD">
                    <w:rPr>
                      <w:rFonts w:ascii="Arial" w:hAnsi="Arial"/>
                      <w:color w:val="FF0000"/>
                      <w:sz w:val="18"/>
                    </w:rPr>
                    <w:t>= 1 if transform precoder is disabled</w:t>
                  </w:r>
                </w:p>
              </w:tc>
              <w:tc>
                <w:tcPr>
                  <w:tcW w:w="1157" w:type="dxa"/>
                  <w:vAlign w:val="center"/>
                </w:tcPr>
                <w:p w14:paraId="2DB8C17E" w14:textId="77777777" w:rsidR="000E75A3" w:rsidRPr="00BF04DC" w:rsidRDefault="000E75A3" w:rsidP="00AE40E6">
                  <w:pPr>
                    <w:spacing w:after="0" w:line="240" w:lineRule="auto"/>
                    <w:contextualSpacing/>
                    <w:rPr>
                      <w:color w:val="FF0000"/>
                    </w:rPr>
                  </w:pPr>
                  <w:r w:rsidRPr="00BF04DC">
                    <w:rPr>
                      <w:rFonts w:ascii="Arial" w:hAnsi="Arial"/>
                      <w:color w:val="FF0000"/>
                      <w:sz w:val="18"/>
                    </w:rPr>
                    <w:t>Bit field mapped to index</w:t>
                  </w:r>
                </w:p>
              </w:tc>
              <w:tc>
                <w:tcPr>
                  <w:tcW w:w="1220" w:type="dxa"/>
                  <w:vAlign w:val="center"/>
                </w:tcPr>
                <w:p w14:paraId="23E3D671" w14:textId="77777777" w:rsidR="000E75A3" w:rsidRPr="00BF04DC" w:rsidRDefault="000E75A3" w:rsidP="00AE40E6">
                  <w:pPr>
                    <w:spacing w:after="0" w:line="240" w:lineRule="auto"/>
                    <w:contextualSpacing/>
                    <w:rPr>
                      <w:color w:val="FF0000"/>
                    </w:rPr>
                  </w:pPr>
                  <w:r w:rsidRPr="00BF04DC">
                    <w:rPr>
                      <w:rFonts w:ascii="Arial" w:hAnsi="Arial"/>
                      <w:color w:val="FF0000"/>
                      <w:sz w:val="18"/>
                    </w:rPr>
                    <w:t>transform precoder is disabled</w:t>
                  </w:r>
                  <w:r w:rsidRPr="00BF04DC">
                    <w:rPr>
                      <w:rFonts w:ascii="Arial" w:hAnsi="Arial"/>
                      <w:i/>
                      <w:color w:val="FF0000"/>
                      <w:sz w:val="18"/>
                    </w:rPr>
                    <w:t xml:space="preserve"> and maxRank = 2</w:t>
                  </w:r>
                </w:p>
              </w:tc>
              <w:tc>
                <w:tcPr>
                  <w:tcW w:w="1157" w:type="dxa"/>
                  <w:vAlign w:val="center"/>
                </w:tcPr>
                <w:p w14:paraId="76A67FF5" w14:textId="77777777" w:rsidR="000E75A3" w:rsidRPr="00BF04DC" w:rsidRDefault="000E75A3" w:rsidP="00AE40E6">
                  <w:pPr>
                    <w:spacing w:after="0" w:line="240" w:lineRule="auto"/>
                    <w:contextualSpacing/>
                    <w:rPr>
                      <w:color w:val="FF0000"/>
                    </w:rPr>
                  </w:pPr>
                  <w:r w:rsidRPr="00BF04DC">
                    <w:rPr>
                      <w:rFonts w:ascii="Arial" w:hAnsi="Arial"/>
                      <w:color w:val="FF0000"/>
                      <w:sz w:val="18"/>
                    </w:rPr>
                    <w:t>Bit field mapped to index</w:t>
                  </w:r>
                </w:p>
              </w:tc>
              <w:tc>
                <w:tcPr>
                  <w:tcW w:w="1220" w:type="dxa"/>
                  <w:vAlign w:val="center"/>
                </w:tcPr>
                <w:p w14:paraId="6C87C676" w14:textId="77777777" w:rsidR="000E75A3" w:rsidRPr="00BF04DC" w:rsidRDefault="000E75A3" w:rsidP="00AE40E6">
                  <w:pPr>
                    <w:spacing w:after="0" w:line="240" w:lineRule="auto"/>
                    <w:contextualSpacing/>
                    <w:rPr>
                      <w:color w:val="FF0000"/>
                    </w:rPr>
                  </w:pPr>
                  <w:r w:rsidRPr="00BF04DC">
                    <w:rPr>
                      <w:rFonts w:ascii="Arial" w:hAnsi="Arial"/>
                      <w:color w:val="FF0000"/>
                      <w:sz w:val="18"/>
                    </w:rPr>
                    <w:t>transform precoder is disabled</w:t>
                  </w:r>
                  <w:r w:rsidRPr="00BF04DC">
                    <w:rPr>
                      <w:rFonts w:ascii="Arial" w:hAnsi="Arial"/>
                      <w:i/>
                      <w:color w:val="FF0000"/>
                      <w:sz w:val="18"/>
                    </w:rPr>
                    <w:t xml:space="preserve"> and maxRank = 3</w:t>
                  </w:r>
                </w:p>
              </w:tc>
              <w:tc>
                <w:tcPr>
                  <w:tcW w:w="1157" w:type="dxa"/>
                  <w:vAlign w:val="center"/>
                </w:tcPr>
                <w:p w14:paraId="2FD5870B" w14:textId="77777777" w:rsidR="000E75A3" w:rsidRPr="00BF04DC" w:rsidRDefault="000E75A3" w:rsidP="00AE40E6">
                  <w:pPr>
                    <w:spacing w:after="0" w:line="240" w:lineRule="auto"/>
                    <w:contextualSpacing/>
                    <w:rPr>
                      <w:color w:val="FF0000"/>
                    </w:rPr>
                  </w:pPr>
                  <w:r w:rsidRPr="00BF04DC">
                    <w:rPr>
                      <w:rFonts w:ascii="Arial" w:hAnsi="Arial"/>
                      <w:color w:val="FF0000"/>
                      <w:sz w:val="18"/>
                    </w:rPr>
                    <w:t>Bit field mapped to index</w:t>
                  </w:r>
                </w:p>
              </w:tc>
              <w:tc>
                <w:tcPr>
                  <w:tcW w:w="1220" w:type="dxa"/>
                  <w:vAlign w:val="center"/>
                </w:tcPr>
                <w:p w14:paraId="2DAA734F" w14:textId="77777777" w:rsidR="000E75A3" w:rsidRPr="00BF04DC" w:rsidRDefault="000E75A3" w:rsidP="00AE40E6">
                  <w:pPr>
                    <w:spacing w:after="0" w:line="240" w:lineRule="auto"/>
                    <w:contextualSpacing/>
                    <w:rPr>
                      <w:color w:val="FF0000"/>
                    </w:rPr>
                  </w:pPr>
                  <w:r w:rsidRPr="00BF04DC">
                    <w:rPr>
                      <w:rFonts w:ascii="Arial" w:hAnsi="Arial"/>
                      <w:color w:val="FF0000"/>
                      <w:sz w:val="18"/>
                    </w:rPr>
                    <w:t>transform precoder is disabled</w:t>
                  </w:r>
                  <w:r w:rsidRPr="00BF04DC">
                    <w:rPr>
                      <w:rFonts w:ascii="Arial" w:hAnsi="Arial"/>
                      <w:i/>
                      <w:color w:val="FF0000"/>
                      <w:sz w:val="18"/>
                    </w:rPr>
                    <w:t xml:space="preserve"> and maxRank = 4</w:t>
                  </w:r>
                </w:p>
              </w:tc>
            </w:tr>
            <w:tr w:rsidR="000E75A3" w:rsidRPr="00F0510B" w14:paraId="1883DF9B" w14:textId="77777777" w:rsidTr="007E2DFB">
              <w:trPr>
                <w:jc w:val="center"/>
              </w:trPr>
              <w:tc>
                <w:tcPr>
                  <w:tcW w:w="867" w:type="dxa"/>
                  <w:shd w:val="clear" w:color="auto" w:fill="D9D9D9"/>
                </w:tcPr>
                <w:p w14:paraId="1A87AB3B"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0</w:t>
                  </w:r>
                </w:p>
              </w:tc>
              <w:tc>
                <w:tcPr>
                  <w:tcW w:w="1107" w:type="dxa"/>
                  <w:shd w:val="clear" w:color="auto" w:fill="auto"/>
                </w:tcPr>
                <w:p w14:paraId="61C0C22F"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1 layer: TPMI=0</w:t>
                  </w:r>
                </w:p>
              </w:tc>
              <w:tc>
                <w:tcPr>
                  <w:tcW w:w="1157" w:type="dxa"/>
                </w:tcPr>
                <w:p w14:paraId="3AE6776A" w14:textId="77777777" w:rsidR="000E75A3" w:rsidRPr="00BF04DC" w:rsidRDefault="000E75A3" w:rsidP="00AE40E6">
                  <w:pPr>
                    <w:spacing w:after="0" w:line="240" w:lineRule="auto"/>
                    <w:contextualSpacing/>
                    <w:rPr>
                      <w:color w:val="FF0000"/>
                    </w:rPr>
                  </w:pPr>
                  <w:r w:rsidRPr="00BF04DC">
                    <w:rPr>
                      <w:rFonts w:ascii="Arial" w:hAnsi="Arial"/>
                      <w:color w:val="FF0000"/>
                      <w:sz w:val="18"/>
                    </w:rPr>
                    <w:t>0</w:t>
                  </w:r>
                </w:p>
              </w:tc>
              <w:tc>
                <w:tcPr>
                  <w:tcW w:w="1220" w:type="dxa"/>
                </w:tcPr>
                <w:p w14:paraId="367FFE64" w14:textId="77777777" w:rsidR="000E75A3" w:rsidRPr="00BF04DC" w:rsidRDefault="000E75A3" w:rsidP="00AE40E6">
                  <w:pPr>
                    <w:spacing w:after="0" w:line="240" w:lineRule="auto"/>
                    <w:contextualSpacing/>
                    <w:rPr>
                      <w:color w:val="FF0000"/>
                    </w:rPr>
                  </w:pPr>
                  <w:r w:rsidRPr="00BF04DC">
                    <w:rPr>
                      <w:rFonts w:ascii="Arial" w:hAnsi="Arial"/>
                      <w:color w:val="FF0000"/>
                      <w:sz w:val="18"/>
                    </w:rPr>
                    <w:t>1 layer: TPMI=0</w:t>
                  </w:r>
                </w:p>
              </w:tc>
              <w:tc>
                <w:tcPr>
                  <w:tcW w:w="1157" w:type="dxa"/>
                </w:tcPr>
                <w:p w14:paraId="674F16D8" w14:textId="77777777" w:rsidR="000E75A3" w:rsidRPr="00BF04DC" w:rsidRDefault="000E75A3" w:rsidP="00AE40E6">
                  <w:pPr>
                    <w:spacing w:after="0" w:line="240" w:lineRule="auto"/>
                    <w:contextualSpacing/>
                    <w:rPr>
                      <w:color w:val="FF0000"/>
                    </w:rPr>
                  </w:pPr>
                  <w:r w:rsidRPr="00BF04DC">
                    <w:rPr>
                      <w:rFonts w:ascii="Arial" w:hAnsi="Arial"/>
                      <w:color w:val="FF0000"/>
                      <w:sz w:val="18"/>
                    </w:rPr>
                    <w:t>0</w:t>
                  </w:r>
                </w:p>
              </w:tc>
              <w:tc>
                <w:tcPr>
                  <w:tcW w:w="1220" w:type="dxa"/>
                </w:tcPr>
                <w:p w14:paraId="602C5879" w14:textId="77777777" w:rsidR="000E75A3" w:rsidRPr="00BF04DC" w:rsidRDefault="000E75A3" w:rsidP="00AE40E6">
                  <w:pPr>
                    <w:spacing w:after="0" w:line="240" w:lineRule="auto"/>
                    <w:contextualSpacing/>
                    <w:rPr>
                      <w:color w:val="FF0000"/>
                    </w:rPr>
                  </w:pPr>
                  <w:r w:rsidRPr="00BF04DC">
                    <w:rPr>
                      <w:rFonts w:ascii="Arial" w:hAnsi="Arial"/>
                      <w:color w:val="FF0000"/>
                      <w:sz w:val="18"/>
                    </w:rPr>
                    <w:t>1 layer: TPMI=0</w:t>
                  </w:r>
                </w:p>
              </w:tc>
              <w:tc>
                <w:tcPr>
                  <w:tcW w:w="1157" w:type="dxa"/>
                </w:tcPr>
                <w:p w14:paraId="204B0B67" w14:textId="77777777" w:rsidR="000E75A3" w:rsidRPr="00BF04DC" w:rsidRDefault="000E75A3" w:rsidP="00AE40E6">
                  <w:pPr>
                    <w:spacing w:after="0" w:line="240" w:lineRule="auto"/>
                    <w:contextualSpacing/>
                    <w:rPr>
                      <w:color w:val="FF0000"/>
                    </w:rPr>
                  </w:pPr>
                  <w:r w:rsidRPr="00BF04DC">
                    <w:rPr>
                      <w:rFonts w:ascii="Arial" w:hAnsi="Arial"/>
                      <w:color w:val="FF0000"/>
                      <w:sz w:val="18"/>
                    </w:rPr>
                    <w:t>0</w:t>
                  </w:r>
                </w:p>
              </w:tc>
              <w:tc>
                <w:tcPr>
                  <w:tcW w:w="1220" w:type="dxa"/>
                </w:tcPr>
                <w:p w14:paraId="7A01220A" w14:textId="77777777" w:rsidR="000E75A3" w:rsidRPr="00BF04DC" w:rsidRDefault="000E75A3" w:rsidP="00AE40E6">
                  <w:pPr>
                    <w:spacing w:after="0" w:line="240" w:lineRule="auto"/>
                    <w:contextualSpacing/>
                    <w:rPr>
                      <w:color w:val="FF0000"/>
                    </w:rPr>
                  </w:pPr>
                  <w:r w:rsidRPr="00BF04DC">
                    <w:rPr>
                      <w:rFonts w:ascii="Arial" w:hAnsi="Arial"/>
                      <w:color w:val="FF0000"/>
                      <w:sz w:val="18"/>
                    </w:rPr>
                    <w:t>1 layer: TPMI=0</w:t>
                  </w:r>
                </w:p>
              </w:tc>
            </w:tr>
            <w:tr w:rsidR="000E75A3" w:rsidRPr="00F0510B" w14:paraId="1BA822A6" w14:textId="77777777" w:rsidTr="007E2DFB">
              <w:trPr>
                <w:jc w:val="center"/>
              </w:trPr>
              <w:tc>
                <w:tcPr>
                  <w:tcW w:w="867" w:type="dxa"/>
                  <w:shd w:val="clear" w:color="auto" w:fill="D9D9D9"/>
                </w:tcPr>
                <w:p w14:paraId="16260E75"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w:t>
                  </w:r>
                </w:p>
              </w:tc>
              <w:tc>
                <w:tcPr>
                  <w:tcW w:w="1107" w:type="dxa"/>
                  <w:shd w:val="clear" w:color="auto" w:fill="auto"/>
                </w:tcPr>
                <w:p w14:paraId="4D056D7A"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w:t>
                  </w:r>
                </w:p>
              </w:tc>
              <w:tc>
                <w:tcPr>
                  <w:tcW w:w="1157" w:type="dxa"/>
                </w:tcPr>
                <w:p w14:paraId="6445CC64" w14:textId="77777777" w:rsidR="000E75A3" w:rsidRPr="00BF04DC" w:rsidRDefault="000E75A3" w:rsidP="00AE40E6">
                  <w:pPr>
                    <w:spacing w:after="0" w:line="240" w:lineRule="auto"/>
                    <w:contextualSpacing/>
                    <w:rPr>
                      <w:color w:val="FF0000"/>
                    </w:rPr>
                  </w:pPr>
                  <w:r w:rsidRPr="00BF04DC">
                    <w:rPr>
                      <w:rFonts w:ascii="Arial" w:hAnsi="Arial"/>
                      <w:color w:val="FF0000"/>
                      <w:sz w:val="18"/>
                    </w:rPr>
                    <w:t>…</w:t>
                  </w:r>
                </w:p>
              </w:tc>
              <w:tc>
                <w:tcPr>
                  <w:tcW w:w="1220" w:type="dxa"/>
                </w:tcPr>
                <w:p w14:paraId="64BF07D2" w14:textId="77777777" w:rsidR="000E75A3" w:rsidRPr="00BF04DC" w:rsidRDefault="000E75A3" w:rsidP="00AE40E6">
                  <w:pPr>
                    <w:spacing w:after="0" w:line="240" w:lineRule="auto"/>
                    <w:contextualSpacing/>
                    <w:rPr>
                      <w:color w:val="FF0000"/>
                    </w:rPr>
                  </w:pPr>
                  <w:r w:rsidRPr="00BF04DC">
                    <w:rPr>
                      <w:rFonts w:ascii="Arial" w:hAnsi="Arial"/>
                      <w:color w:val="FF0000"/>
                      <w:sz w:val="18"/>
                    </w:rPr>
                    <w:t>…</w:t>
                  </w:r>
                </w:p>
              </w:tc>
              <w:tc>
                <w:tcPr>
                  <w:tcW w:w="1157" w:type="dxa"/>
                </w:tcPr>
                <w:p w14:paraId="0F9BE7EC" w14:textId="77777777" w:rsidR="000E75A3" w:rsidRPr="00BF04DC" w:rsidRDefault="000E75A3" w:rsidP="00AE40E6">
                  <w:pPr>
                    <w:spacing w:after="0" w:line="240" w:lineRule="auto"/>
                    <w:contextualSpacing/>
                    <w:rPr>
                      <w:color w:val="FF0000"/>
                    </w:rPr>
                  </w:pPr>
                  <w:r w:rsidRPr="00BF04DC">
                    <w:rPr>
                      <w:rFonts w:ascii="Arial" w:hAnsi="Arial"/>
                      <w:color w:val="FF0000"/>
                      <w:sz w:val="18"/>
                    </w:rPr>
                    <w:t>…</w:t>
                  </w:r>
                </w:p>
              </w:tc>
              <w:tc>
                <w:tcPr>
                  <w:tcW w:w="1220" w:type="dxa"/>
                </w:tcPr>
                <w:p w14:paraId="6B1CFA09" w14:textId="77777777" w:rsidR="000E75A3" w:rsidRPr="00BF04DC" w:rsidRDefault="000E75A3" w:rsidP="00AE40E6">
                  <w:pPr>
                    <w:spacing w:after="0" w:line="240" w:lineRule="auto"/>
                    <w:contextualSpacing/>
                    <w:rPr>
                      <w:color w:val="FF0000"/>
                    </w:rPr>
                  </w:pPr>
                  <w:r w:rsidRPr="00BF04DC">
                    <w:rPr>
                      <w:rFonts w:ascii="Arial" w:hAnsi="Arial"/>
                      <w:color w:val="FF0000"/>
                      <w:sz w:val="18"/>
                    </w:rPr>
                    <w:t>…</w:t>
                  </w:r>
                </w:p>
              </w:tc>
              <w:tc>
                <w:tcPr>
                  <w:tcW w:w="1157" w:type="dxa"/>
                </w:tcPr>
                <w:p w14:paraId="51B1190A" w14:textId="77777777" w:rsidR="000E75A3" w:rsidRPr="00BF04DC" w:rsidRDefault="000E75A3" w:rsidP="00AE40E6">
                  <w:pPr>
                    <w:spacing w:after="0" w:line="240" w:lineRule="auto"/>
                    <w:contextualSpacing/>
                    <w:rPr>
                      <w:color w:val="FF0000"/>
                    </w:rPr>
                  </w:pPr>
                  <w:r w:rsidRPr="00BF04DC">
                    <w:rPr>
                      <w:rFonts w:ascii="Arial" w:hAnsi="Arial"/>
                      <w:color w:val="FF0000"/>
                      <w:sz w:val="18"/>
                    </w:rPr>
                    <w:t>…</w:t>
                  </w:r>
                </w:p>
              </w:tc>
              <w:tc>
                <w:tcPr>
                  <w:tcW w:w="1220" w:type="dxa"/>
                </w:tcPr>
                <w:p w14:paraId="121A7285" w14:textId="77777777" w:rsidR="000E75A3" w:rsidRPr="00BF04DC" w:rsidRDefault="000E75A3" w:rsidP="00AE40E6">
                  <w:pPr>
                    <w:spacing w:after="0" w:line="240" w:lineRule="auto"/>
                    <w:contextualSpacing/>
                    <w:rPr>
                      <w:color w:val="FF0000"/>
                    </w:rPr>
                  </w:pPr>
                  <w:r w:rsidRPr="00BF04DC">
                    <w:rPr>
                      <w:rFonts w:ascii="Arial" w:hAnsi="Arial"/>
                      <w:color w:val="FF0000"/>
                      <w:sz w:val="18"/>
                    </w:rPr>
                    <w:t>…</w:t>
                  </w:r>
                </w:p>
              </w:tc>
            </w:tr>
            <w:tr w:rsidR="000E75A3" w:rsidRPr="00F0510B" w14:paraId="3C071BAB" w14:textId="77777777" w:rsidTr="007E2DFB">
              <w:trPr>
                <w:jc w:val="center"/>
              </w:trPr>
              <w:tc>
                <w:tcPr>
                  <w:tcW w:w="867" w:type="dxa"/>
                  <w:shd w:val="clear" w:color="auto" w:fill="D9D9D9"/>
                </w:tcPr>
                <w:p w14:paraId="1C45F4FA"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31</w:t>
                  </w:r>
                </w:p>
              </w:tc>
              <w:tc>
                <w:tcPr>
                  <w:tcW w:w="1107" w:type="dxa"/>
                  <w:shd w:val="clear" w:color="auto" w:fill="auto"/>
                </w:tcPr>
                <w:p w14:paraId="42D3D6EA"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1 layer: TPMI=31</w:t>
                  </w:r>
                </w:p>
              </w:tc>
              <w:tc>
                <w:tcPr>
                  <w:tcW w:w="1157" w:type="dxa"/>
                </w:tcPr>
                <w:p w14:paraId="53E89C68" w14:textId="77777777" w:rsidR="000E75A3" w:rsidRPr="00BF04DC" w:rsidRDefault="000E75A3" w:rsidP="00AE40E6">
                  <w:pPr>
                    <w:spacing w:after="0" w:line="240" w:lineRule="auto"/>
                    <w:contextualSpacing/>
                    <w:rPr>
                      <w:color w:val="FF0000"/>
                    </w:rPr>
                  </w:pPr>
                  <w:r w:rsidRPr="00BF04DC">
                    <w:rPr>
                      <w:rFonts w:ascii="Arial" w:hAnsi="Arial"/>
                      <w:color w:val="FF0000"/>
                      <w:sz w:val="18"/>
                    </w:rPr>
                    <w:t>31</w:t>
                  </w:r>
                </w:p>
              </w:tc>
              <w:tc>
                <w:tcPr>
                  <w:tcW w:w="1220" w:type="dxa"/>
                </w:tcPr>
                <w:p w14:paraId="1DC533F9" w14:textId="77777777" w:rsidR="000E75A3" w:rsidRPr="00BF04DC" w:rsidRDefault="000E75A3" w:rsidP="00AE40E6">
                  <w:pPr>
                    <w:spacing w:after="0" w:line="240" w:lineRule="auto"/>
                    <w:contextualSpacing/>
                    <w:rPr>
                      <w:color w:val="FF0000"/>
                    </w:rPr>
                  </w:pPr>
                  <w:r w:rsidRPr="00BF04DC">
                    <w:rPr>
                      <w:rFonts w:ascii="Arial" w:hAnsi="Arial"/>
                      <w:color w:val="FF0000"/>
                      <w:sz w:val="18"/>
                    </w:rPr>
                    <w:t>1 layer: TPMI=31</w:t>
                  </w:r>
                </w:p>
              </w:tc>
              <w:tc>
                <w:tcPr>
                  <w:tcW w:w="1157" w:type="dxa"/>
                </w:tcPr>
                <w:p w14:paraId="3167AA67" w14:textId="77777777" w:rsidR="000E75A3" w:rsidRPr="00BF04DC" w:rsidRDefault="000E75A3" w:rsidP="00AE40E6">
                  <w:pPr>
                    <w:spacing w:after="0" w:line="240" w:lineRule="auto"/>
                    <w:contextualSpacing/>
                    <w:rPr>
                      <w:color w:val="FF0000"/>
                    </w:rPr>
                  </w:pPr>
                  <w:r w:rsidRPr="00BF04DC">
                    <w:rPr>
                      <w:rFonts w:ascii="Arial" w:hAnsi="Arial"/>
                      <w:color w:val="FF0000"/>
                      <w:sz w:val="18"/>
                    </w:rPr>
                    <w:t>31</w:t>
                  </w:r>
                </w:p>
              </w:tc>
              <w:tc>
                <w:tcPr>
                  <w:tcW w:w="1220" w:type="dxa"/>
                </w:tcPr>
                <w:p w14:paraId="71010E2D" w14:textId="77777777" w:rsidR="000E75A3" w:rsidRPr="00BF04DC" w:rsidRDefault="000E75A3" w:rsidP="00AE40E6">
                  <w:pPr>
                    <w:spacing w:after="0" w:line="240" w:lineRule="auto"/>
                    <w:contextualSpacing/>
                    <w:rPr>
                      <w:color w:val="FF0000"/>
                    </w:rPr>
                  </w:pPr>
                  <w:r w:rsidRPr="00BF04DC">
                    <w:rPr>
                      <w:rFonts w:ascii="Arial" w:hAnsi="Arial"/>
                      <w:color w:val="FF0000"/>
                      <w:sz w:val="18"/>
                    </w:rPr>
                    <w:t>1 layer: TPMI=31</w:t>
                  </w:r>
                </w:p>
              </w:tc>
              <w:tc>
                <w:tcPr>
                  <w:tcW w:w="1157" w:type="dxa"/>
                </w:tcPr>
                <w:p w14:paraId="5089CF9B" w14:textId="77777777" w:rsidR="000E75A3" w:rsidRPr="00BF04DC" w:rsidRDefault="000E75A3" w:rsidP="00AE40E6">
                  <w:pPr>
                    <w:spacing w:after="0" w:line="240" w:lineRule="auto"/>
                    <w:contextualSpacing/>
                    <w:rPr>
                      <w:color w:val="FF0000"/>
                    </w:rPr>
                  </w:pPr>
                  <w:r w:rsidRPr="00BF04DC">
                    <w:rPr>
                      <w:rFonts w:ascii="Arial" w:hAnsi="Arial"/>
                      <w:color w:val="FF0000"/>
                      <w:sz w:val="18"/>
                    </w:rPr>
                    <w:t>31</w:t>
                  </w:r>
                </w:p>
              </w:tc>
              <w:tc>
                <w:tcPr>
                  <w:tcW w:w="1220" w:type="dxa"/>
                </w:tcPr>
                <w:p w14:paraId="51EE3F81" w14:textId="77777777" w:rsidR="000E75A3" w:rsidRPr="00BF04DC" w:rsidRDefault="000E75A3" w:rsidP="00AE40E6">
                  <w:pPr>
                    <w:spacing w:after="0" w:line="240" w:lineRule="auto"/>
                    <w:contextualSpacing/>
                    <w:rPr>
                      <w:color w:val="FF0000"/>
                    </w:rPr>
                  </w:pPr>
                  <w:r w:rsidRPr="00BF04DC">
                    <w:rPr>
                      <w:rFonts w:ascii="Arial" w:hAnsi="Arial"/>
                      <w:color w:val="FF0000"/>
                      <w:sz w:val="18"/>
                    </w:rPr>
                    <w:t>1 layer: TPMI=31</w:t>
                  </w:r>
                </w:p>
              </w:tc>
            </w:tr>
            <w:tr w:rsidR="000E75A3" w:rsidRPr="00F0510B" w14:paraId="652B951A" w14:textId="77777777" w:rsidTr="007E2DFB">
              <w:trPr>
                <w:jc w:val="center"/>
              </w:trPr>
              <w:tc>
                <w:tcPr>
                  <w:tcW w:w="867" w:type="dxa"/>
                  <w:shd w:val="clear" w:color="auto" w:fill="D9D9D9"/>
                </w:tcPr>
                <w:p w14:paraId="77BD46DC"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32</w:t>
                  </w:r>
                </w:p>
              </w:tc>
              <w:tc>
                <w:tcPr>
                  <w:tcW w:w="1107" w:type="dxa"/>
                  <w:shd w:val="clear" w:color="auto" w:fill="auto"/>
                </w:tcPr>
                <w:p w14:paraId="33545AA9"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1 layer: TPMI=</w:t>
                  </w:r>
                  <w:r w:rsidRPr="00DD4953">
                    <w:rPr>
                      <w:rFonts w:ascii="Arial" w:hAnsi="Arial"/>
                      <w:color w:val="FF0000"/>
                      <w:sz w:val="18"/>
                    </w:rPr>
                    <w:t xml:space="preserve"> 32</w:t>
                  </w:r>
                </w:p>
              </w:tc>
              <w:tc>
                <w:tcPr>
                  <w:tcW w:w="1157" w:type="dxa"/>
                </w:tcPr>
                <w:p w14:paraId="4626DF3C" w14:textId="77777777" w:rsidR="000E75A3" w:rsidRPr="00BF04DC" w:rsidRDefault="000E75A3" w:rsidP="00AE40E6">
                  <w:pPr>
                    <w:spacing w:after="0" w:line="240" w:lineRule="auto"/>
                    <w:contextualSpacing/>
                    <w:rPr>
                      <w:color w:val="FF0000"/>
                    </w:rPr>
                  </w:pPr>
                  <w:r w:rsidRPr="00BF04DC">
                    <w:rPr>
                      <w:rFonts w:ascii="Arial" w:hAnsi="Arial"/>
                      <w:color w:val="FF0000"/>
                      <w:sz w:val="18"/>
                    </w:rPr>
                    <w:t>32</w:t>
                  </w:r>
                </w:p>
              </w:tc>
              <w:tc>
                <w:tcPr>
                  <w:tcW w:w="1220" w:type="dxa"/>
                </w:tcPr>
                <w:p w14:paraId="5C4ED278" w14:textId="77777777" w:rsidR="000E75A3" w:rsidRPr="00BF04DC" w:rsidRDefault="000E75A3" w:rsidP="00AE40E6">
                  <w:pPr>
                    <w:spacing w:after="0" w:line="240" w:lineRule="auto"/>
                    <w:contextualSpacing/>
                    <w:rPr>
                      <w:color w:val="FF0000"/>
                    </w:rPr>
                  </w:pPr>
                  <w:r w:rsidRPr="00BF04DC">
                    <w:rPr>
                      <w:rFonts w:ascii="Arial" w:hAnsi="Arial"/>
                      <w:color w:val="FF0000"/>
                      <w:sz w:val="18"/>
                    </w:rPr>
                    <w:t>2 layers: TPMI=0</w:t>
                  </w:r>
                </w:p>
              </w:tc>
              <w:tc>
                <w:tcPr>
                  <w:tcW w:w="1157" w:type="dxa"/>
                </w:tcPr>
                <w:p w14:paraId="56ED1EFB" w14:textId="77777777" w:rsidR="000E75A3" w:rsidRPr="00BF04DC" w:rsidRDefault="000E75A3" w:rsidP="00AE40E6">
                  <w:pPr>
                    <w:spacing w:after="0" w:line="240" w:lineRule="auto"/>
                    <w:contextualSpacing/>
                    <w:rPr>
                      <w:color w:val="FF0000"/>
                    </w:rPr>
                  </w:pPr>
                  <w:r w:rsidRPr="00BF04DC">
                    <w:rPr>
                      <w:rFonts w:ascii="Arial" w:hAnsi="Arial"/>
                      <w:color w:val="FF0000"/>
                      <w:sz w:val="18"/>
                    </w:rPr>
                    <w:t>32</w:t>
                  </w:r>
                </w:p>
              </w:tc>
              <w:tc>
                <w:tcPr>
                  <w:tcW w:w="1220" w:type="dxa"/>
                </w:tcPr>
                <w:p w14:paraId="61CA77C5" w14:textId="77777777" w:rsidR="000E75A3" w:rsidRPr="00BF04DC" w:rsidRDefault="000E75A3" w:rsidP="00AE40E6">
                  <w:pPr>
                    <w:spacing w:after="0" w:line="240" w:lineRule="auto"/>
                    <w:contextualSpacing/>
                    <w:rPr>
                      <w:color w:val="FF0000"/>
                    </w:rPr>
                  </w:pPr>
                  <w:r w:rsidRPr="00BF04DC">
                    <w:rPr>
                      <w:rFonts w:ascii="Arial" w:hAnsi="Arial"/>
                      <w:color w:val="FF0000"/>
                      <w:sz w:val="18"/>
                    </w:rPr>
                    <w:t>2 layers: TPMI=0</w:t>
                  </w:r>
                </w:p>
              </w:tc>
              <w:tc>
                <w:tcPr>
                  <w:tcW w:w="1157" w:type="dxa"/>
                </w:tcPr>
                <w:p w14:paraId="2F61B2AF" w14:textId="77777777" w:rsidR="000E75A3" w:rsidRPr="00BF04DC" w:rsidRDefault="000E75A3" w:rsidP="00AE40E6">
                  <w:pPr>
                    <w:spacing w:after="0" w:line="240" w:lineRule="auto"/>
                    <w:contextualSpacing/>
                    <w:rPr>
                      <w:color w:val="FF0000"/>
                    </w:rPr>
                  </w:pPr>
                  <w:r w:rsidRPr="00BF04DC">
                    <w:rPr>
                      <w:rFonts w:ascii="Arial" w:hAnsi="Arial"/>
                      <w:color w:val="FF0000"/>
                      <w:sz w:val="18"/>
                    </w:rPr>
                    <w:t>32</w:t>
                  </w:r>
                </w:p>
              </w:tc>
              <w:tc>
                <w:tcPr>
                  <w:tcW w:w="1220" w:type="dxa"/>
                </w:tcPr>
                <w:p w14:paraId="5210AF8D" w14:textId="77777777" w:rsidR="000E75A3" w:rsidRPr="00BF04DC" w:rsidRDefault="000E75A3" w:rsidP="00AE40E6">
                  <w:pPr>
                    <w:spacing w:after="0" w:line="240" w:lineRule="auto"/>
                    <w:contextualSpacing/>
                    <w:rPr>
                      <w:color w:val="FF0000"/>
                    </w:rPr>
                  </w:pPr>
                  <w:r w:rsidRPr="00BF04DC">
                    <w:rPr>
                      <w:rFonts w:ascii="Arial" w:hAnsi="Arial"/>
                      <w:color w:val="FF0000"/>
                      <w:sz w:val="18"/>
                    </w:rPr>
                    <w:t>2 layers: TPMI=0</w:t>
                  </w:r>
                </w:p>
              </w:tc>
            </w:tr>
            <w:tr w:rsidR="000E75A3" w:rsidRPr="00F0510B" w14:paraId="5221472D" w14:textId="77777777" w:rsidTr="007E2DFB">
              <w:trPr>
                <w:jc w:val="center"/>
              </w:trPr>
              <w:tc>
                <w:tcPr>
                  <w:tcW w:w="867" w:type="dxa"/>
                  <w:shd w:val="clear" w:color="auto" w:fill="D9D9D9"/>
                </w:tcPr>
                <w:p w14:paraId="54040154"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33-63</w:t>
                  </w:r>
                </w:p>
              </w:tc>
              <w:tc>
                <w:tcPr>
                  <w:tcW w:w="1107" w:type="dxa"/>
                  <w:shd w:val="clear" w:color="auto" w:fill="auto"/>
                </w:tcPr>
                <w:p w14:paraId="38B3C929"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reserved</w:t>
                  </w:r>
                </w:p>
              </w:tc>
              <w:tc>
                <w:tcPr>
                  <w:tcW w:w="1157" w:type="dxa"/>
                </w:tcPr>
                <w:p w14:paraId="6438F4F9" w14:textId="77777777" w:rsidR="000E75A3" w:rsidRPr="00BF04DC" w:rsidRDefault="000E75A3" w:rsidP="00AE40E6">
                  <w:pPr>
                    <w:spacing w:after="0" w:line="240" w:lineRule="auto"/>
                    <w:contextualSpacing/>
                    <w:rPr>
                      <w:color w:val="FF0000"/>
                    </w:rPr>
                  </w:pPr>
                  <w:r w:rsidRPr="00BF04DC">
                    <w:rPr>
                      <w:rFonts w:ascii="Arial" w:hAnsi="Arial"/>
                      <w:color w:val="FF0000"/>
                      <w:sz w:val="18"/>
                    </w:rPr>
                    <w:t>…</w:t>
                  </w:r>
                </w:p>
              </w:tc>
              <w:tc>
                <w:tcPr>
                  <w:tcW w:w="1220" w:type="dxa"/>
                </w:tcPr>
                <w:p w14:paraId="781ACE71" w14:textId="77777777" w:rsidR="000E75A3" w:rsidRPr="00BF04DC" w:rsidRDefault="000E75A3" w:rsidP="00AE40E6">
                  <w:pPr>
                    <w:spacing w:after="0" w:line="240" w:lineRule="auto"/>
                    <w:contextualSpacing/>
                    <w:rPr>
                      <w:color w:val="FF0000"/>
                    </w:rPr>
                  </w:pPr>
                  <w:r w:rsidRPr="00BF04DC">
                    <w:rPr>
                      <w:rFonts w:ascii="Arial" w:hAnsi="Arial"/>
                      <w:color w:val="FF0000"/>
                      <w:sz w:val="18"/>
                    </w:rPr>
                    <w:t>…</w:t>
                  </w:r>
                </w:p>
              </w:tc>
              <w:tc>
                <w:tcPr>
                  <w:tcW w:w="1157" w:type="dxa"/>
                </w:tcPr>
                <w:p w14:paraId="376ECB06" w14:textId="77777777" w:rsidR="000E75A3" w:rsidRPr="00BF04DC" w:rsidRDefault="000E75A3" w:rsidP="00AE40E6">
                  <w:pPr>
                    <w:spacing w:after="0" w:line="240" w:lineRule="auto"/>
                    <w:contextualSpacing/>
                    <w:rPr>
                      <w:color w:val="FF0000"/>
                    </w:rPr>
                  </w:pPr>
                  <w:r w:rsidRPr="00BF04DC">
                    <w:rPr>
                      <w:rFonts w:ascii="Arial" w:hAnsi="Arial"/>
                      <w:color w:val="FF0000"/>
                      <w:sz w:val="18"/>
                    </w:rPr>
                    <w:t>…</w:t>
                  </w:r>
                </w:p>
              </w:tc>
              <w:tc>
                <w:tcPr>
                  <w:tcW w:w="1220" w:type="dxa"/>
                </w:tcPr>
                <w:p w14:paraId="306F7654" w14:textId="77777777" w:rsidR="000E75A3" w:rsidRPr="00BF04DC" w:rsidRDefault="000E75A3" w:rsidP="00AE40E6">
                  <w:pPr>
                    <w:spacing w:after="0" w:line="240" w:lineRule="auto"/>
                    <w:contextualSpacing/>
                    <w:rPr>
                      <w:color w:val="FF0000"/>
                    </w:rPr>
                  </w:pPr>
                  <w:r w:rsidRPr="00BF04DC">
                    <w:rPr>
                      <w:rFonts w:ascii="Arial" w:hAnsi="Arial"/>
                      <w:color w:val="FF0000"/>
                      <w:sz w:val="18"/>
                    </w:rPr>
                    <w:t>…</w:t>
                  </w:r>
                </w:p>
              </w:tc>
              <w:tc>
                <w:tcPr>
                  <w:tcW w:w="1157" w:type="dxa"/>
                </w:tcPr>
                <w:p w14:paraId="3F1B437E" w14:textId="77777777" w:rsidR="000E75A3" w:rsidRPr="00BF04DC" w:rsidRDefault="000E75A3" w:rsidP="00AE40E6">
                  <w:pPr>
                    <w:spacing w:after="0" w:line="240" w:lineRule="auto"/>
                    <w:contextualSpacing/>
                    <w:rPr>
                      <w:color w:val="FF0000"/>
                    </w:rPr>
                  </w:pPr>
                  <w:r w:rsidRPr="00BF04DC">
                    <w:rPr>
                      <w:rFonts w:ascii="Arial" w:hAnsi="Arial"/>
                      <w:color w:val="FF0000"/>
                      <w:sz w:val="18"/>
                    </w:rPr>
                    <w:t>…</w:t>
                  </w:r>
                </w:p>
              </w:tc>
              <w:tc>
                <w:tcPr>
                  <w:tcW w:w="1220" w:type="dxa"/>
                </w:tcPr>
                <w:p w14:paraId="13F8FD7C" w14:textId="77777777" w:rsidR="000E75A3" w:rsidRPr="00BF04DC" w:rsidRDefault="000E75A3" w:rsidP="00AE40E6">
                  <w:pPr>
                    <w:spacing w:after="0" w:line="240" w:lineRule="auto"/>
                    <w:contextualSpacing/>
                    <w:rPr>
                      <w:color w:val="FF0000"/>
                    </w:rPr>
                  </w:pPr>
                  <w:r w:rsidRPr="00BF04DC">
                    <w:rPr>
                      <w:rFonts w:ascii="Arial" w:hAnsi="Arial"/>
                      <w:color w:val="FF0000"/>
                      <w:sz w:val="18"/>
                    </w:rPr>
                    <w:t>…</w:t>
                  </w:r>
                </w:p>
              </w:tc>
            </w:tr>
            <w:tr w:rsidR="000E75A3" w:rsidRPr="00F0510B" w14:paraId="141EE881" w14:textId="77777777" w:rsidTr="007E2DFB">
              <w:trPr>
                <w:jc w:val="center"/>
              </w:trPr>
              <w:tc>
                <w:tcPr>
                  <w:tcW w:w="867" w:type="dxa"/>
                  <w:shd w:val="clear" w:color="auto" w:fill="D9D9D9"/>
                </w:tcPr>
                <w:p w14:paraId="61B46DFA" w14:textId="77777777" w:rsidR="000E75A3" w:rsidRPr="00F0510B" w:rsidRDefault="000E75A3" w:rsidP="00AE40E6">
                  <w:pPr>
                    <w:keepNext/>
                    <w:keepLines/>
                    <w:spacing w:after="0" w:line="240" w:lineRule="auto"/>
                    <w:contextualSpacing/>
                    <w:jc w:val="center"/>
                    <w:rPr>
                      <w:rFonts w:ascii="Arial" w:hAnsi="Arial"/>
                      <w:sz w:val="18"/>
                    </w:rPr>
                  </w:pPr>
                </w:p>
              </w:tc>
              <w:tc>
                <w:tcPr>
                  <w:tcW w:w="1107" w:type="dxa"/>
                  <w:shd w:val="clear" w:color="auto" w:fill="auto"/>
                </w:tcPr>
                <w:p w14:paraId="61EBE77C" w14:textId="77777777" w:rsidR="000E75A3" w:rsidRPr="00F0510B" w:rsidRDefault="000E75A3" w:rsidP="00AE40E6">
                  <w:pPr>
                    <w:keepNext/>
                    <w:keepLines/>
                    <w:spacing w:after="0" w:line="240" w:lineRule="auto"/>
                    <w:contextualSpacing/>
                    <w:jc w:val="center"/>
                    <w:rPr>
                      <w:rFonts w:ascii="Arial" w:hAnsi="Arial"/>
                      <w:sz w:val="18"/>
                    </w:rPr>
                  </w:pPr>
                </w:p>
              </w:tc>
              <w:tc>
                <w:tcPr>
                  <w:tcW w:w="1157" w:type="dxa"/>
                </w:tcPr>
                <w:p w14:paraId="321C6DD1" w14:textId="77777777" w:rsidR="000E75A3" w:rsidRPr="00BF04DC" w:rsidRDefault="000E75A3" w:rsidP="00AE40E6">
                  <w:pPr>
                    <w:spacing w:after="0" w:line="240" w:lineRule="auto"/>
                    <w:contextualSpacing/>
                    <w:rPr>
                      <w:rFonts w:ascii="Arial" w:hAnsi="Arial"/>
                      <w:color w:val="FF0000"/>
                      <w:sz w:val="18"/>
                    </w:rPr>
                  </w:pPr>
                  <w:r w:rsidRPr="00BF04DC">
                    <w:rPr>
                      <w:rFonts w:ascii="Arial" w:hAnsi="Arial"/>
                      <w:color w:val="FF0000"/>
                      <w:sz w:val="18"/>
                    </w:rPr>
                    <w:t>303</w:t>
                  </w:r>
                </w:p>
              </w:tc>
              <w:tc>
                <w:tcPr>
                  <w:tcW w:w="1220" w:type="dxa"/>
                </w:tcPr>
                <w:p w14:paraId="07ADC8BD" w14:textId="77777777" w:rsidR="000E75A3" w:rsidRPr="00BF04DC" w:rsidRDefault="000E75A3" w:rsidP="00AE40E6">
                  <w:pPr>
                    <w:spacing w:after="0" w:line="240" w:lineRule="auto"/>
                    <w:contextualSpacing/>
                    <w:rPr>
                      <w:rFonts w:ascii="Arial" w:hAnsi="Arial"/>
                      <w:color w:val="FF0000"/>
                      <w:sz w:val="18"/>
                    </w:rPr>
                  </w:pPr>
                  <w:r w:rsidRPr="00BF04DC">
                    <w:rPr>
                      <w:rFonts w:ascii="Arial" w:hAnsi="Arial"/>
                      <w:color w:val="FF0000"/>
                      <w:sz w:val="18"/>
                    </w:rPr>
                    <w:t>2 layers: TPMI=271</w:t>
                  </w:r>
                </w:p>
              </w:tc>
              <w:tc>
                <w:tcPr>
                  <w:tcW w:w="1157" w:type="dxa"/>
                </w:tcPr>
                <w:p w14:paraId="30FABE06" w14:textId="77777777" w:rsidR="000E75A3" w:rsidRPr="00BF04DC" w:rsidRDefault="000E75A3" w:rsidP="00AE40E6">
                  <w:pPr>
                    <w:spacing w:after="0" w:line="240" w:lineRule="auto"/>
                    <w:contextualSpacing/>
                    <w:rPr>
                      <w:rFonts w:ascii="Arial" w:hAnsi="Arial"/>
                      <w:color w:val="FF0000"/>
                      <w:sz w:val="18"/>
                    </w:rPr>
                  </w:pPr>
                  <w:r w:rsidRPr="00BF04DC">
                    <w:rPr>
                      <w:rFonts w:ascii="Arial" w:hAnsi="Arial"/>
                      <w:color w:val="FF0000"/>
                      <w:sz w:val="18"/>
                    </w:rPr>
                    <w:t>303</w:t>
                  </w:r>
                </w:p>
              </w:tc>
              <w:tc>
                <w:tcPr>
                  <w:tcW w:w="1220" w:type="dxa"/>
                </w:tcPr>
                <w:p w14:paraId="1E58AAF9" w14:textId="77777777" w:rsidR="000E75A3" w:rsidRPr="00BF04DC" w:rsidRDefault="000E75A3" w:rsidP="00AE40E6">
                  <w:pPr>
                    <w:spacing w:after="0" w:line="240" w:lineRule="auto"/>
                    <w:contextualSpacing/>
                    <w:rPr>
                      <w:rFonts w:ascii="Arial" w:hAnsi="Arial"/>
                      <w:color w:val="FF0000"/>
                      <w:sz w:val="18"/>
                    </w:rPr>
                  </w:pPr>
                  <w:r w:rsidRPr="00BF04DC">
                    <w:rPr>
                      <w:rFonts w:ascii="Arial" w:hAnsi="Arial"/>
                      <w:color w:val="FF0000"/>
                      <w:sz w:val="18"/>
                    </w:rPr>
                    <w:t>2 layers: TPMI=271</w:t>
                  </w:r>
                </w:p>
              </w:tc>
              <w:tc>
                <w:tcPr>
                  <w:tcW w:w="1157" w:type="dxa"/>
                </w:tcPr>
                <w:p w14:paraId="4AA3CE2D" w14:textId="77777777" w:rsidR="000E75A3" w:rsidRPr="00BF04DC" w:rsidRDefault="000E75A3" w:rsidP="00AE40E6">
                  <w:pPr>
                    <w:spacing w:after="0" w:line="240" w:lineRule="auto"/>
                    <w:contextualSpacing/>
                    <w:rPr>
                      <w:rFonts w:ascii="Arial" w:hAnsi="Arial"/>
                      <w:color w:val="FF0000"/>
                      <w:sz w:val="18"/>
                    </w:rPr>
                  </w:pPr>
                  <w:r w:rsidRPr="00BF04DC">
                    <w:rPr>
                      <w:rFonts w:ascii="Arial" w:hAnsi="Arial"/>
                      <w:color w:val="FF0000"/>
                      <w:sz w:val="18"/>
                    </w:rPr>
                    <w:t>303</w:t>
                  </w:r>
                </w:p>
              </w:tc>
              <w:tc>
                <w:tcPr>
                  <w:tcW w:w="1220" w:type="dxa"/>
                </w:tcPr>
                <w:p w14:paraId="09296546" w14:textId="77777777" w:rsidR="000E75A3" w:rsidRPr="00BF04DC" w:rsidRDefault="000E75A3" w:rsidP="00AE40E6">
                  <w:pPr>
                    <w:spacing w:after="0" w:line="240" w:lineRule="auto"/>
                    <w:contextualSpacing/>
                    <w:rPr>
                      <w:rFonts w:ascii="Arial" w:hAnsi="Arial"/>
                      <w:color w:val="FF0000"/>
                      <w:sz w:val="18"/>
                    </w:rPr>
                  </w:pPr>
                  <w:r w:rsidRPr="00BF04DC">
                    <w:rPr>
                      <w:rFonts w:ascii="Arial" w:hAnsi="Arial"/>
                      <w:color w:val="FF0000"/>
                      <w:sz w:val="18"/>
                    </w:rPr>
                    <w:t>2 layers: TPMI=271</w:t>
                  </w:r>
                </w:p>
              </w:tc>
            </w:tr>
            <w:tr w:rsidR="000E75A3" w:rsidRPr="00F0510B" w14:paraId="035EEC77" w14:textId="77777777" w:rsidTr="007E2DFB">
              <w:trPr>
                <w:jc w:val="center"/>
              </w:trPr>
              <w:tc>
                <w:tcPr>
                  <w:tcW w:w="867" w:type="dxa"/>
                  <w:shd w:val="clear" w:color="auto" w:fill="D9D9D9"/>
                </w:tcPr>
                <w:p w14:paraId="00CA4794" w14:textId="77777777" w:rsidR="000E75A3" w:rsidRPr="00F0510B" w:rsidRDefault="000E75A3" w:rsidP="00AE40E6">
                  <w:pPr>
                    <w:keepNext/>
                    <w:keepLines/>
                    <w:spacing w:after="0" w:line="240" w:lineRule="auto"/>
                    <w:contextualSpacing/>
                    <w:jc w:val="center"/>
                    <w:rPr>
                      <w:rFonts w:ascii="Arial" w:hAnsi="Arial"/>
                      <w:sz w:val="18"/>
                    </w:rPr>
                  </w:pPr>
                </w:p>
              </w:tc>
              <w:tc>
                <w:tcPr>
                  <w:tcW w:w="1107" w:type="dxa"/>
                  <w:shd w:val="clear" w:color="auto" w:fill="auto"/>
                </w:tcPr>
                <w:p w14:paraId="6B289A68" w14:textId="77777777" w:rsidR="000E75A3" w:rsidRPr="00F0510B" w:rsidRDefault="000E75A3" w:rsidP="00AE40E6">
                  <w:pPr>
                    <w:keepNext/>
                    <w:keepLines/>
                    <w:spacing w:after="0" w:line="240" w:lineRule="auto"/>
                    <w:contextualSpacing/>
                    <w:jc w:val="center"/>
                    <w:rPr>
                      <w:rFonts w:ascii="Arial" w:hAnsi="Arial"/>
                      <w:sz w:val="18"/>
                    </w:rPr>
                  </w:pPr>
                </w:p>
              </w:tc>
              <w:tc>
                <w:tcPr>
                  <w:tcW w:w="1157" w:type="dxa"/>
                </w:tcPr>
                <w:p w14:paraId="0FB876FB" w14:textId="77777777" w:rsidR="000E75A3" w:rsidRPr="00BF04DC" w:rsidRDefault="000E75A3" w:rsidP="00AE40E6">
                  <w:pPr>
                    <w:spacing w:after="0" w:line="240" w:lineRule="auto"/>
                    <w:contextualSpacing/>
                    <w:rPr>
                      <w:rFonts w:ascii="Arial" w:hAnsi="Arial"/>
                      <w:color w:val="FF0000"/>
                      <w:sz w:val="18"/>
                    </w:rPr>
                  </w:pPr>
                  <w:r w:rsidRPr="00BF04DC">
                    <w:rPr>
                      <w:rFonts w:ascii="Arial" w:hAnsi="Arial"/>
                      <w:color w:val="FF0000"/>
                      <w:sz w:val="18"/>
                    </w:rPr>
                    <w:t>304</w:t>
                  </w:r>
                </w:p>
              </w:tc>
              <w:tc>
                <w:tcPr>
                  <w:tcW w:w="1220" w:type="dxa"/>
                </w:tcPr>
                <w:p w14:paraId="32B9291E" w14:textId="77777777" w:rsidR="000E75A3" w:rsidRPr="00BF04DC" w:rsidRDefault="000E75A3" w:rsidP="00AE40E6">
                  <w:pPr>
                    <w:spacing w:after="0" w:line="240" w:lineRule="auto"/>
                    <w:contextualSpacing/>
                    <w:rPr>
                      <w:rFonts w:ascii="Arial" w:hAnsi="Arial"/>
                      <w:color w:val="FF0000"/>
                      <w:sz w:val="18"/>
                    </w:rPr>
                  </w:pPr>
                  <w:r w:rsidRPr="00BF04DC">
                    <w:rPr>
                      <w:rFonts w:ascii="Arial" w:hAnsi="Arial"/>
                      <w:color w:val="FF0000"/>
                      <w:sz w:val="18"/>
                    </w:rPr>
                    <w:t>1 layer: TPMI=32</w:t>
                  </w:r>
                </w:p>
              </w:tc>
              <w:tc>
                <w:tcPr>
                  <w:tcW w:w="1157" w:type="dxa"/>
                </w:tcPr>
                <w:p w14:paraId="046B24A4" w14:textId="77777777" w:rsidR="000E75A3" w:rsidRPr="00BF04DC" w:rsidRDefault="000E75A3" w:rsidP="00AE40E6">
                  <w:pPr>
                    <w:spacing w:after="0" w:line="240" w:lineRule="auto"/>
                    <w:contextualSpacing/>
                    <w:rPr>
                      <w:rFonts w:ascii="Arial" w:hAnsi="Arial"/>
                      <w:color w:val="FF0000"/>
                      <w:sz w:val="18"/>
                    </w:rPr>
                  </w:pPr>
                  <w:r w:rsidRPr="00BF04DC">
                    <w:rPr>
                      <w:rFonts w:ascii="Arial" w:hAnsi="Arial"/>
                      <w:color w:val="FF0000"/>
                      <w:sz w:val="18"/>
                    </w:rPr>
                    <w:t>304</w:t>
                  </w:r>
                </w:p>
              </w:tc>
              <w:tc>
                <w:tcPr>
                  <w:tcW w:w="1220" w:type="dxa"/>
                </w:tcPr>
                <w:p w14:paraId="1D6958A9" w14:textId="77777777" w:rsidR="000E75A3" w:rsidRPr="00BF04DC" w:rsidRDefault="000E75A3" w:rsidP="00AE40E6">
                  <w:pPr>
                    <w:spacing w:after="0" w:line="240" w:lineRule="auto"/>
                    <w:contextualSpacing/>
                    <w:rPr>
                      <w:rFonts w:ascii="Arial" w:hAnsi="Arial"/>
                      <w:color w:val="FF0000"/>
                      <w:sz w:val="18"/>
                    </w:rPr>
                  </w:pPr>
                  <w:r w:rsidRPr="00BF04DC">
                    <w:rPr>
                      <w:rFonts w:ascii="Arial" w:hAnsi="Arial"/>
                      <w:color w:val="FF0000"/>
                      <w:sz w:val="18"/>
                    </w:rPr>
                    <w:t>3 layers: TPMI=0</w:t>
                  </w:r>
                </w:p>
              </w:tc>
              <w:tc>
                <w:tcPr>
                  <w:tcW w:w="1157" w:type="dxa"/>
                </w:tcPr>
                <w:p w14:paraId="6D7AFDE5" w14:textId="77777777" w:rsidR="000E75A3" w:rsidRPr="00BF04DC" w:rsidRDefault="000E75A3" w:rsidP="00AE40E6">
                  <w:pPr>
                    <w:spacing w:after="0" w:line="240" w:lineRule="auto"/>
                    <w:contextualSpacing/>
                    <w:rPr>
                      <w:rFonts w:ascii="Arial" w:hAnsi="Arial"/>
                      <w:color w:val="FF0000"/>
                      <w:sz w:val="18"/>
                    </w:rPr>
                  </w:pPr>
                  <w:r w:rsidRPr="00BF04DC">
                    <w:rPr>
                      <w:rFonts w:ascii="Arial" w:hAnsi="Arial"/>
                      <w:color w:val="FF0000"/>
                      <w:sz w:val="18"/>
                    </w:rPr>
                    <w:t>304</w:t>
                  </w:r>
                </w:p>
              </w:tc>
              <w:tc>
                <w:tcPr>
                  <w:tcW w:w="1220" w:type="dxa"/>
                </w:tcPr>
                <w:p w14:paraId="226B245E" w14:textId="77777777" w:rsidR="000E75A3" w:rsidRPr="00BF04DC" w:rsidRDefault="000E75A3" w:rsidP="00AE40E6">
                  <w:pPr>
                    <w:spacing w:after="0" w:line="240" w:lineRule="auto"/>
                    <w:contextualSpacing/>
                    <w:rPr>
                      <w:rFonts w:ascii="Arial" w:hAnsi="Arial"/>
                      <w:color w:val="FF0000"/>
                      <w:sz w:val="18"/>
                    </w:rPr>
                  </w:pPr>
                  <w:r w:rsidRPr="00BF04DC">
                    <w:rPr>
                      <w:rFonts w:ascii="Arial" w:hAnsi="Arial"/>
                      <w:color w:val="FF0000"/>
                      <w:sz w:val="18"/>
                    </w:rPr>
                    <w:t>3 layers: TPMI=0</w:t>
                  </w:r>
                </w:p>
              </w:tc>
            </w:tr>
            <w:tr w:rsidR="000E75A3" w:rsidRPr="00F0510B" w14:paraId="3BFF5208" w14:textId="77777777" w:rsidTr="007E2DFB">
              <w:trPr>
                <w:jc w:val="center"/>
              </w:trPr>
              <w:tc>
                <w:tcPr>
                  <w:tcW w:w="867" w:type="dxa"/>
                  <w:shd w:val="clear" w:color="auto" w:fill="D9D9D9"/>
                </w:tcPr>
                <w:p w14:paraId="6BA23B30" w14:textId="77777777" w:rsidR="000E75A3" w:rsidRPr="00F0510B" w:rsidRDefault="000E75A3" w:rsidP="00AE40E6">
                  <w:pPr>
                    <w:keepNext/>
                    <w:keepLines/>
                    <w:spacing w:after="0" w:line="240" w:lineRule="auto"/>
                    <w:contextualSpacing/>
                    <w:jc w:val="center"/>
                    <w:rPr>
                      <w:rFonts w:ascii="Arial" w:hAnsi="Arial"/>
                      <w:sz w:val="18"/>
                    </w:rPr>
                  </w:pPr>
                </w:p>
              </w:tc>
              <w:tc>
                <w:tcPr>
                  <w:tcW w:w="1107" w:type="dxa"/>
                  <w:shd w:val="clear" w:color="auto" w:fill="auto"/>
                </w:tcPr>
                <w:p w14:paraId="49C595DA" w14:textId="77777777" w:rsidR="000E75A3" w:rsidRPr="00F0510B" w:rsidRDefault="000E75A3" w:rsidP="00AE40E6">
                  <w:pPr>
                    <w:keepNext/>
                    <w:keepLines/>
                    <w:spacing w:after="0" w:line="240" w:lineRule="auto"/>
                    <w:contextualSpacing/>
                    <w:jc w:val="center"/>
                    <w:rPr>
                      <w:rFonts w:ascii="Arial" w:hAnsi="Arial"/>
                      <w:sz w:val="18"/>
                    </w:rPr>
                  </w:pPr>
                </w:p>
              </w:tc>
              <w:tc>
                <w:tcPr>
                  <w:tcW w:w="1157" w:type="dxa"/>
                </w:tcPr>
                <w:p w14:paraId="3C1297F3" w14:textId="77777777" w:rsidR="000E75A3" w:rsidRPr="00BF04DC" w:rsidRDefault="000E75A3" w:rsidP="00AE40E6">
                  <w:pPr>
                    <w:spacing w:after="0" w:line="240" w:lineRule="auto"/>
                    <w:contextualSpacing/>
                    <w:rPr>
                      <w:rFonts w:ascii="Arial" w:hAnsi="Arial"/>
                      <w:color w:val="FF0000"/>
                      <w:sz w:val="18"/>
                    </w:rPr>
                  </w:pPr>
                  <w:r w:rsidRPr="00BF04DC">
                    <w:rPr>
                      <w:rFonts w:ascii="Arial" w:hAnsi="Arial"/>
                      <w:color w:val="FF0000"/>
                      <w:sz w:val="18"/>
                    </w:rPr>
                    <w:t>305-511</w:t>
                  </w:r>
                </w:p>
              </w:tc>
              <w:tc>
                <w:tcPr>
                  <w:tcW w:w="1220" w:type="dxa"/>
                </w:tcPr>
                <w:p w14:paraId="305C1142" w14:textId="77777777" w:rsidR="000E75A3" w:rsidRPr="00BF04DC" w:rsidRDefault="000E75A3" w:rsidP="00AE40E6">
                  <w:pPr>
                    <w:spacing w:after="0" w:line="240" w:lineRule="auto"/>
                    <w:contextualSpacing/>
                    <w:rPr>
                      <w:rFonts w:ascii="Arial" w:hAnsi="Arial"/>
                      <w:color w:val="FF0000"/>
                      <w:sz w:val="18"/>
                    </w:rPr>
                  </w:pPr>
                  <w:r w:rsidRPr="00BF04DC">
                    <w:rPr>
                      <w:rFonts w:ascii="Arial" w:hAnsi="Arial"/>
                      <w:color w:val="FF0000"/>
                      <w:sz w:val="18"/>
                    </w:rPr>
                    <w:t>reserved</w:t>
                  </w:r>
                </w:p>
              </w:tc>
              <w:tc>
                <w:tcPr>
                  <w:tcW w:w="1157" w:type="dxa"/>
                </w:tcPr>
                <w:p w14:paraId="570ECB7F" w14:textId="77777777" w:rsidR="000E75A3" w:rsidRPr="00BF04DC" w:rsidRDefault="000E75A3" w:rsidP="00AE40E6">
                  <w:pPr>
                    <w:spacing w:after="0" w:line="240" w:lineRule="auto"/>
                    <w:contextualSpacing/>
                    <w:rPr>
                      <w:rFonts w:ascii="Arial" w:hAnsi="Arial"/>
                      <w:color w:val="FF0000"/>
                      <w:sz w:val="18"/>
                    </w:rPr>
                  </w:pPr>
                  <w:r w:rsidRPr="00BF04DC">
                    <w:rPr>
                      <w:rFonts w:ascii="Arial" w:hAnsi="Arial"/>
                      <w:color w:val="FF0000"/>
                      <w:sz w:val="18"/>
                    </w:rPr>
                    <w:t>…</w:t>
                  </w:r>
                </w:p>
              </w:tc>
              <w:tc>
                <w:tcPr>
                  <w:tcW w:w="1220" w:type="dxa"/>
                </w:tcPr>
                <w:p w14:paraId="6DA19BA7" w14:textId="77777777" w:rsidR="000E75A3" w:rsidRPr="00BF04DC" w:rsidRDefault="000E75A3" w:rsidP="00AE40E6">
                  <w:pPr>
                    <w:spacing w:after="0" w:line="240" w:lineRule="auto"/>
                    <w:contextualSpacing/>
                    <w:rPr>
                      <w:rFonts w:ascii="Arial" w:hAnsi="Arial"/>
                      <w:color w:val="FF0000"/>
                      <w:sz w:val="18"/>
                    </w:rPr>
                  </w:pPr>
                  <w:r w:rsidRPr="00BF04DC">
                    <w:rPr>
                      <w:rFonts w:ascii="Arial" w:hAnsi="Arial"/>
                      <w:color w:val="FF0000"/>
                      <w:sz w:val="18"/>
                    </w:rPr>
                    <w:t>…</w:t>
                  </w:r>
                </w:p>
              </w:tc>
              <w:tc>
                <w:tcPr>
                  <w:tcW w:w="1157" w:type="dxa"/>
                </w:tcPr>
                <w:p w14:paraId="6BDD51AC" w14:textId="77777777" w:rsidR="000E75A3" w:rsidRPr="00BF04DC" w:rsidRDefault="000E75A3" w:rsidP="00AE40E6">
                  <w:pPr>
                    <w:spacing w:after="0" w:line="240" w:lineRule="auto"/>
                    <w:contextualSpacing/>
                    <w:rPr>
                      <w:rFonts w:ascii="Arial" w:hAnsi="Arial"/>
                      <w:color w:val="FF0000"/>
                      <w:sz w:val="18"/>
                    </w:rPr>
                  </w:pPr>
                  <w:r w:rsidRPr="00BF04DC">
                    <w:rPr>
                      <w:rFonts w:ascii="Arial" w:hAnsi="Arial"/>
                      <w:color w:val="FF0000"/>
                      <w:sz w:val="18"/>
                    </w:rPr>
                    <w:t>…</w:t>
                  </w:r>
                </w:p>
              </w:tc>
              <w:tc>
                <w:tcPr>
                  <w:tcW w:w="1220" w:type="dxa"/>
                </w:tcPr>
                <w:p w14:paraId="24932501" w14:textId="77777777" w:rsidR="000E75A3" w:rsidRPr="00BF04DC" w:rsidRDefault="000E75A3" w:rsidP="00AE40E6">
                  <w:pPr>
                    <w:spacing w:after="0" w:line="240" w:lineRule="auto"/>
                    <w:contextualSpacing/>
                    <w:rPr>
                      <w:rFonts w:ascii="Arial" w:hAnsi="Arial"/>
                      <w:color w:val="FF0000"/>
                      <w:sz w:val="18"/>
                    </w:rPr>
                  </w:pPr>
                  <w:r w:rsidRPr="00BF04DC">
                    <w:rPr>
                      <w:rFonts w:ascii="Arial" w:hAnsi="Arial"/>
                      <w:color w:val="FF0000"/>
                      <w:sz w:val="18"/>
                    </w:rPr>
                    <w:t>…</w:t>
                  </w:r>
                </w:p>
              </w:tc>
            </w:tr>
            <w:tr w:rsidR="000E75A3" w:rsidRPr="00F0510B" w14:paraId="1B4CE099" w14:textId="77777777" w:rsidTr="007E2DFB">
              <w:trPr>
                <w:jc w:val="center"/>
              </w:trPr>
              <w:tc>
                <w:tcPr>
                  <w:tcW w:w="867" w:type="dxa"/>
                  <w:shd w:val="clear" w:color="auto" w:fill="D9D9D9"/>
                </w:tcPr>
                <w:p w14:paraId="4CFADF5D" w14:textId="77777777" w:rsidR="000E75A3" w:rsidRPr="00F0510B" w:rsidRDefault="000E75A3" w:rsidP="00AE40E6">
                  <w:pPr>
                    <w:keepNext/>
                    <w:keepLines/>
                    <w:spacing w:after="0" w:line="240" w:lineRule="auto"/>
                    <w:contextualSpacing/>
                    <w:jc w:val="center"/>
                    <w:rPr>
                      <w:rFonts w:ascii="Arial" w:hAnsi="Arial"/>
                      <w:sz w:val="18"/>
                    </w:rPr>
                  </w:pPr>
                </w:p>
              </w:tc>
              <w:tc>
                <w:tcPr>
                  <w:tcW w:w="1107" w:type="dxa"/>
                  <w:shd w:val="clear" w:color="auto" w:fill="auto"/>
                </w:tcPr>
                <w:p w14:paraId="4F57C02F" w14:textId="77777777" w:rsidR="000E75A3" w:rsidRPr="00F0510B" w:rsidRDefault="000E75A3" w:rsidP="00AE40E6">
                  <w:pPr>
                    <w:keepNext/>
                    <w:keepLines/>
                    <w:spacing w:after="0" w:line="240" w:lineRule="auto"/>
                    <w:contextualSpacing/>
                    <w:jc w:val="center"/>
                    <w:rPr>
                      <w:rFonts w:ascii="Arial" w:hAnsi="Arial"/>
                      <w:sz w:val="18"/>
                    </w:rPr>
                  </w:pPr>
                </w:p>
              </w:tc>
              <w:tc>
                <w:tcPr>
                  <w:tcW w:w="1157" w:type="dxa"/>
                </w:tcPr>
                <w:p w14:paraId="7474BD43" w14:textId="77777777" w:rsidR="000E75A3" w:rsidRPr="00BF04DC" w:rsidRDefault="000E75A3" w:rsidP="00AE40E6">
                  <w:pPr>
                    <w:spacing w:after="0" w:line="240" w:lineRule="auto"/>
                    <w:contextualSpacing/>
                    <w:rPr>
                      <w:rFonts w:ascii="Arial" w:hAnsi="Arial"/>
                      <w:color w:val="FF0000"/>
                      <w:sz w:val="18"/>
                    </w:rPr>
                  </w:pPr>
                </w:p>
              </w:tc>
              <w:tc>
                <w:tcPr>
                  <w:tcW w:w="1220" w:type="dxa"/>
                </w:tcPr>
                <w:p w14:paraId="3D8DACA6" w14:textId="77777777" w:rsidR="000E75A3" w:rsidRPr="00BF04DC" w:rsidRDefault="000E75A3" w:rsidP="00AE40E6">
                  <w:pPr>
                    <w:spacing w:after="0" w:line="240" w:lineRule="auto"/>
                    <w:contextualSpacing/>
                    <w:rPr>
                      <w:rFonts w:ascii="Arial" w:hAnsi="Arial"/>
                      <w:color w:val="FF0000"/>
                      <w:sz w:val="18"/>
                    </w:rPr>
                  </w:pPr>
                </w:p>
              </w:tc>
              <w:tc>
                <w:tcPr>
                  <w:tcW w:w="1157" w:type="dxa"/>
                </w:tcPr>
                <w:p w14:paraId="7F253923" w14:textId="77777777" w:rsidR="000E75A3" w:rsidRPr="00BF04DC" w:rsidRDefault="000E75A3" w:rsidP="00AE40E6">
                  <w:pPr>
                    <w:spacing w:after="0" w:line="240" w:lineRule="auto"/>
                    <w:contextualSpacing/>
                    <w:rPr>
                      <w:rFonts w:ascii="Arial" w:hAnsi="Arial"/>
                      <w:color w:val="FF0000"/>
                      <w:sz w:val="18"/>
                    </w:rPr>
                  </w:pPr>
                  <w:r w:rsidRPr="00BF04DC">
                    <w:rPr>
                      <w:rFonts w:ascii="Arial" w:hAnsi="Arial"/>
                      <w:color w:val="FF0000"/>
                      <w:sz w:val="18"/>
                    </w:rPr>
                    <w:t>567</w:t>
                  </w:r>
                </w:p>
              </w:tc>
              <w:tc>
                <w:tcPr>
                  <w:tcW w:w="1220" w:type="dxa"/>
                </w:tcPr>
                <w:p w14:paraId="520DF5F0" w14:textId="77777777" w:rsidR="000E75A3" w:rsidRPr="00BF04DC" w:rsidRDefault="000E75A3" w:rsidP="00AE40E6">
                  <w:pPr>
                    <w:spacing w:after="0" w:line="240" w:lineRule="auto"/>
                    <w:contextualSpacing/>
                    <w:rPr>
                      <w:rFonts w:ascii="Arial" w:hAnsi="Arial"/>
                      <w:color w:val="FF0000"/>
                      <w:sz w:val="18"/>
                    </w:rPr>
                  </w:pPr>
                  <w:r w:rsidRPr="00BF04DC">
                    <w:rPr>
                      <w:rFonts w:ascii="Arial" w:hAnsi="Arial"/>
                      <w:color w:val="FF0000"/>
                      <w:sz w:val="18"/>
                    </w:rPr>
                    <w:t xml:space="preserve">3 layers: </w:t>
                  </w:r>
                  <w:r w:rsidRPr="00BF04DC">
                    <w:rPr>
                      <w:rFonts w:ascii="Arial" w:hAnsi="Arial"/>
                      <w:color w:val="FF0000"/>
                      <w:sz w:val="18"/>
                    </w:rPr>
                    <w:lastRenderedPageBreak/>
                    <w:t>TPMI=263</w:t>
                  </w:r>
                </w:p>
              </w:tc>
              <w:tc>
                <w:tcPr>
                  <w:tcW w:w="1157" w:type="dxa"/>
                </w:tcPr>
                <w:p w14:paraId="7CA0ECB3" w14:textId="77777777" w:rsidR="000E75A3" w:rsidRPr="00BF04DC" w:rsidRDefault="000E75A3" w:rsidP="00AE40E6">
                  <w:pPr>
                    <w:spacing w:after="0" w:line="240" w:lineRule="auto"/>
                    <w:contextualSpacing/>
                    <w:rPr>
                      <w:rFonts w:ascii="Arial" w:hAnsi="Arial"/>
                      <w:color w:val="FF0000"/>
                      <w:sz w:val="18"/>
                    </w:rPr>
                  </w:pPr>
                  <w:r w:rsidRPr="00BF04DC">
                    <w:rPr>
                      <w:rFonts w:ascii="Arial" w:hAnsi="Arial"/>
                      <w:color w:val="FF0000"/>
                      <w:sz w:val="18"/>
                    </w:rPr>
                    <w:lastRenderedPageBreak/>
                    <w:t>567</w:t>
                  </w:r>
                </w:p>
              </w:tc>
              <w:tc>
                <w:tcPr>
                  <w:tcW w:w="1220" w:type="dxa"/>
                </w:tcPr>
                <w:p w14:paraId="44A57A2D" w14:textId="77777777" w:rsidR="000E75A3" w:rsidRPr="00BF04DC" w:rsidRDefault="000E75A3" w:rsidP="00AE40E6">
                  <w:pPr>
                    <w:spacing w:after="0" w:line="240" w:lineRule="auto"/>
                    <w:contextualSpacing/>
                    <w:rPr>
                      <w:rFonts w:ascii="Arial" w:hAnsi="Arial"/>
                      <w:color w:val="FF0000"/>
                      <w:sz w:val="18"/>
                    </w:rPr>
                  </w:pPr>
                  <w:r w:rsidRPr="00BF04DC">
                    <w:rPr>
                      <w:rFonts w:ascii="Arial" w:hAnsi="Arial"/>
                      <w:color w:val="FF0000"/>
                      <w:sz w:val="18"/>
                    </w:rPr>
                    <w:t xml:space="preserve">3 layers: </w:t>
                  </w:r>
                  <w:r w:rsidRPr="00BF04DC">
                    <w:rPr>
                      <w:rFonts w:ascii="Arial" w:hAnsi="Arial"/>
                      <w:color w:val="FF0000"/>
                      <w:sz w:val="18"/>
                    </w:rPr>
                    <w:lastRenderedPageBreak/>
                    <w:t>TPMI=263</w:t>
                  </w:r>
                </w:p>
              </w:tc>
            </w:tr>
            <w:tr w:rsidR="000E75A3" w:rsidRPr="00F0510B" w14:paraId="1EF7B16B" w14:textId="77777777" w:rsidTr="007E2DFB">
              <w:trPr>
                <w:jc w:val="center"/>
              </w:trPr>
              <w:tc>
                <w:tcPr>
                  <w:tcW w:w="867" w:type="dxa"/>
                  <w:shd w:val="clear" w:color="auto" w:fill="D9D9D9"/>
                </w:tcPr>
                <w:p w14:paraId="6F5115A9" w14:textId="77777777" w:rsidR="000E75A3" w:rsidRPr="00F0510B" w:rsidRDefault="000E75A3" w:rsidP="00AE40E6">
                  <w:pPr>
                    <w:keepNext/>
                    <w:keepLines/>
                    <w:spacing w:after="0" w:line="240" w:lineRule="auto"/>
                    <w:contextualSpacing/>
                    <w:jc w:val="center"/>
                    <w:rPr>
                      <w:rFonts w:ascii="Arial" w:hAnsi="Arial"/>
                      <w:sz w:val="18"/>
                    </w:rPr>
                  </w:pPr>
                </w:p>
              </w:tc>
              <w:tc>
                <w:tcPr>
                  <w:tcW w:w="1107" w:type="dxa"/>
                  <w:shd w:val="clear" w:color="auto" w:fill="auto"/>
                </w:tcPr>
                <w:p w14:paraId="14B8EA8F" w14:textId="77777777" w:rsidR="000E75A3" w:rsidRPr="00F0510B" w:rsidRDefault="000E75A3" w:rsidP="00AE40E6">
                  <w:pPr>
                    <w:keepNext/>
                    <w:keepLines/>
                    <w:spacing w:after="0" w:line="240" w:lineRule="auto"/>
                    <w:contextualSpacing/>
                    <w:jc w:val="center"/>
                    <w:rPr>
                      <w:rFonts w:ascii="Arial" w:hAnsi="Arial"/>
                      <w:sz w:val="18"/>
                    </w:rPr>
                  </w:pPr>
                </w:p>
              </w:tc>
              <w:tc>
                <w:tcPr>
                  <w:tcW w:w="1157" w:type="dxa"/>
                </w:tcPr>
                <w:p w14:paraId="150B34A9" w14:textId="77777777" w:rsidR="000E75A3" w:rsidRPr="00BF04DC" w:rsidRDefault="000E75A3" w:rsidP="00AE40E6">
                  <w:pPr>
                    <w:spacing w:after="0" w:line="240" w:lineRule="auto"/>
                    <w:contextualSpacing/>
                    <w:rPr>
                      <w:rFonts w:ascii="Arial" w:hAnsi="Arial"/>
                      <w:color w:val="FF0000"/>
                      <w:sz w:val="18"/>
                    </w:rPr>
                  </w:pPr>
                </w:p>
              </w:tc>
              <w:tc>
                <w:tcPr>
                  <w:tcW w:w="1220" w:type="dxa"/>
                </w:tcPr>
                <w:p w14:paraId="69F00086" w14:textId="77777777" w:rsidR="000E75A3" w:rsidRPr="00BF04DC" w:rsidRDefault="000E75A3" w:rsidP="00AE40E6">
                  <w:pPr>
                    <w:spacing w:after="0" w:line="240" w:lineRule="auto"/>
                    <w:contextualSpacing/>
                    <w:rPr>
                      <w:rFonts w:ascii="Arial" w:hAnsi="Arial"/>
                      <w:color w:val="FF0000"/>
                      <w:sz w:val="18"/>
                    </w:rPr>
                  </w:pPr>
                </w:p>
              </w:tc>
              <w:tc>
                <w:tcPr>
                  <w:tcW w:w="1157" w:type="dxa"/>
                </w:tcPr>
                <w:p w14:paraId="3750F94F" w14:textId="77777777" w:rsidR="000E75A3" w:rsidRPr="00BF04DC" w:rsidRDefault="000E75A3" w:rsidP="00AE40E6">
                  <w:pPr>
                    <w:spacing w:after="0" w:line="240" w:lineRule="auto"/>
                    <w:contextualSpacing/>
                    <w:rPr>
                      <w:rFonts w:ascii="Arial" w:hAnsi="Arial"/>
                      <w:color w:val="FF0000"/>
                      <w:sz w:val="18"/>
                    </w:rPr>
                  </w:pPr>
                  <w:r w:rsidRPr="00BF04DC">
                    <w:rPr>
                      <w:rFonts w:ascii="Arial" w:hAnsi="Arial"/>
                      <w:color w:val="FF0000"/>
                      <w:sz w:val="18"/>
                    </w:rPr>
                    <w:t>568</w:t>
                  </w:r>
                </w:p>
              </w:tc>
              <w:tc>
                <w:tcPr>
                  <w:tcW w:w="1220" w:type="dxa"/>
                </w:tcPr>
                <w:p w14:paraId="3879235E" w14:textId="77777777" w:rsidR="000E75A3" w:rsidRPr="00BF04DC" w:rsidRDefault="000E75A3" w:rsidP="00AE40E6">
                  <w:pPr>
                    <w:spacing w:after="0" w:line="240" w:lineRule="auto"/>
                    <w:contextualSpacing/>
                    <w:rPr>
                      <w:rFonts w:ascii="Arial" w:hAnsi="Arial"/>
                      <w:color w:val="FF0000"/>
                      <w:sz w:val="18"/>
                    </w:rPr>
                  </w:pPr>
                  <w:r w:rsidRPr="00BF04DC">
                    <w:rPr>
                      <w:rFonts w:ascii="Arial" w:hAnsi="Arial"/>
                      <w:color w:val="FF0000"/>
                      <w:sz w:val="18"/>
                    </w:rPr>
                    <w:t>1 layer: TPMI=32</w:t>
                  </w:r>
                </w:p>
              </w:tc>
              <w:tc>
                <w:tcPr>
                  <w:tcW w:w="1157" w:type="dxa"/>
                </w:tcPr>
                <w:p w14:paraId="1A4E948F" w14:textId="77777777" w:rsidR="000E75A3" w:rsidRPr="00BF04DC" w:rsidRDefault="000E75A3" w:rsidP="00AE40E6">
                  <w:pPr>
                    <w:spacing w:after="0" w:line="240" w:lineRule="auto"/>
                    <w:contextualSpacing/>
                    <w:rPr>
                      <w:rFonts w:ascii="Arial" w:hAnsi="Arial"/>
                      <w:color w:val="FF0000"/>
                      <w:sz w:val="18"/>
                    </w:rPr>
                  </w:pPr>
                  <w:r w:rsidRPr="00BF04DC">
                    <w:rPr>
                      <w:rFonts w:ascii="Arial" w:hAnsi="Arial"/>
                      <w:color w:val="FF0000"/>
                      <w:sz w:val="18"/>
                    </w:rPr>
                    <w:t>568</w:t>
                  </w:r>
                </w:p>
              </w:tc>
              <w:tc>
                <w:tcPr>
                  <w:tcW w:w="1220" w:type="dxa"/>
                </w:tcPr>
                <w:p w14:paraId="53A5E965" w14:textId="77777777" w:rsidR="000E75A3" w:rsidRPr="00BF04DC" w:rsidRDefault="000E75A3" w:rsidP="00AE40E6">
                  <w:pPr>
                    <w:spacing w:after="0" w:line="240" w:lineRule="auto"/>
                    <w:contextualSpacing/>
                    <w:rPr>
                      <w:rFonts w:ascii="Arial" w:hAnsi="Arial"/>
                      <w:color w:val="FF0000"/>
                      <w:sz w:val="18"/>
                    </w:rPr>
                  </w:pPr>
                  <w:r w:rsidRPr="00BF04DC">
                    <w:rPr>
                      <w:rFonts w:ascii="Arial" w:hAnsi="Arial"/>
                      <w:color w:val="FF0000"/>
                      <w:sz w:val="18"/>
                    </w:rPr>
                    <w:t>4 layers: TPMI=0</w:t>
                  </w:r>
                </w:p>
              </w:tc>
            </w:tr>
            <w:tr w:rsidR="000E75A3" w:rsidRPr="00F0510B" w14:paraId="65CE48DE" w14:textId="77777777" w:rsidTr="007E2DFB">
              <w:trPr>
                <w:jc w:val="center"/>
              </w:trPr>
              <w:tc>
                <w:tcPr>
                  <w:tcW w:w="867" w:type="dxa"/>
                  <w:shd w:val="clear" w:color="auto" w:fill="D9D9D9"/>
                </w:tcPr>
                <w:p w14:paraId="1F5E14AA" w14:textId="77777777" w:rsidR="000E75A3" w:rsidRPr="00F0510B" w:rsidRDefault="000E75A3" w:rsidP="00AE40E6">
                  <w:pPr>
                    <w:keepNext/>
                    <w:keepLines/>
                    <w:spacing w:after="0" w:line="240" w:lineRule="auto"/>
                    <w:contextualSpacing/>
                    <w:jc w:val="center"/>
                    <w:rPr>
                      <w:rFonts w:ascii="Arial" w:hAnsi="Arial"/>
                      <w:sz w:val="18"/>
                    </w:rPr>
                  </w:pPr>
                </w:p>
              </w:tc>
              <w:tc>
                <w:tcPr>
                  <w:tcW w:w="1107" w:type="dxa"/>
                  <w:shd w:val="clear" w:color="auto" w:fill="auto"/>
                </w:tcPr>
                <w:p w14:paraId="774B7979" w14:textId="77777777" w:rsidR="000E75A3" w:rsidRPr="00F0510B" w:rsidRDefault="000E75A3" w:rsidP="00AE40E6">
                  <w:pPr>
                    <w:keepNext/>
                    <w:keepLines/>
                    <w:spacing w:after="0" w:line="240" w:lineRule="auto"/>
                    <w:contextualSpacing/>
                    <w:jc w:val="center"/>
                    <w:rPr>
                      <w:rFonts w:ascii="Arial" w:hAnsi="Arial"/>
                      <w:sz w:val="18"/>
                    </w:rPr>
                  </w:pPr>
                </w:p>
              </w:tc>
              <w:tc>
                <w:tcPr>
                  <w:tcW w:w="1157" w:type="dxa"/>
                </w:tcPr>
                <w:p w14:paraId="25800E3F" w14:textId="77777777" w:rsidR="000E75A3" w:rsidRPr="00BF04DC" w:rsidRDefault="000E75A3" w:rsidP="00AE40E6">
                  <w:pPr>
                    <w:spacing w:after="0" w:line="240" w:lineRule="auto"/>
                    <w:contextualSpacing/>
                    <w:rPr>
                      <w:rFonts w:ascii="Arial" w:hAnsi="Arial"/>
                      <w:color w:val="FF0000"/>
                      <w:sz w:val="18"/>
                    </w:rPr>
                  </w:pPr>
                </w:p>
              </w:tc>
              <w:tc>
                <w:tcPr>
                  <w:tcW w:w="1220" w:type="dxa"/>
                </w:tcPr>
                <w:p w14:paraId="3CAF40F5" w14:textId="77777777" w:rsidR="000E75A3" w:rsidRPr="00BF04DC" w:rsidRDefault="000E75A3" w:rsidP="00AE40E6">
                  <w:pPr>
                    <w:spacing w:after="0" w:line="240" w:lineRule="auto"/>
                    <w:contextualSpacing/>
                    <w:rPr>
                      <w:rFonts w:ascii="Arial" w:hAnsi="Arial"/>
                      <w:color w:val="FF0000"/>
                      <w:sz w:val="18"/>
                    </w:rPr>
                  </w:pPr>
                </w:p>
              </w:tc>
              <w:tc>
                <w:tcPr>
                  <w:tcW w:w="1157" w:type="dxa"/>
                </w:tcPr>
                <w:p w14:paraId="2A5BC814" w14:textId="77777777" w:rsidR="000E75A3" w:rsidRPr="00BF04DC" w:rsidRDefault="000E75A3" w:rsidP="00AE40E6">
                  <w:pPr>
                    <w:spacing w:after="0" w:line="240" w:lineRule="auto"/>
                    <w:contextualSpacing/>
                    <w:rPr>
                      <w:rFonts w:ascii="Arial" w:hAnsi="Arial"/>
                      <w:color w:val="FF0000"/>
                      <w:sz w:val="18"/>
                    </w:rPr>
                  </w:pPr>
                  <w:r w:rsidRPr="00BF04DC">
                    <w:rPr>
                      <w:rFonts w:ascii="Arial" w:hAnsi="Arial"/>
                      <w:color w:val="FF0000"/>
                      <w:sz w:val="18"/>
                    </w:rPr>
                    <w:t>569-1023</w:t>
                  </w:r>
                </w:p>
              </w:tc>
              <w:tc>
                <w:tcPr>
                  <w:tcW w:w="1220" w:type="dxa"/>
                </w:tcPr>
                <w:p w14:paraId="1E176F46" w14:textId="77777777" w:rsidR="000E75A3" w:rsidRPr="00BF04DC" w:rsidRDefault="000E75A3" w:rsidP="00AE40E6">
                  <w:pPr>
                    <w:spacing w:after="0" w:line="240" w:lineRule="auto"/>
                    <w:contextualSpacing/>
                    <w:rPr>
                      <w:rFonts w:ascii="Arial" w:hAnsi="Arial"/>
                      <w:color w:val="FF0000"/>
                      <w:sz w:val="18"/>
                    </w:rPr>
                  </w:pPr>
                  <w:r w:rsidRPr="00BF04DC">
                    <w:rPr>
                      <w:rFonts w:ascii="Arial" w:hAnsi="Arial"/>
                      <w:color w:val="FF0000"/>
                      <w:sz w:val="18"/>
                    </w:rPr>
                    <w:t>reserved</w:t>
                  </w:r>
                </w:p>
              </w:tc>
              <w:tc>
                <w:tcPr>
                  <w:tcW w:w="1157" w:type="dxa"/>
                </w:tcPr>
                <w:p w14:paraId="04149944" w14:textId="77777777" w:rsidR="000E75A3" w:rsidRPr="00BF04DC" w:rsidRDefault="000E75A3" w:rsidP="00AE40E6">
                  <w:pPr>
                    <w:spacing w:after="0" w:line="240" w:lineRule="auto"/>
                    <w:contextualSpacing/>
                    <w:rPr>
                      <w:rFonts w:ascii="Arial" w:hAnsi="Arial"/>
                      <w:color w:val="FF0000"/>
                      <w:sz w:val="18"/>
                    </w:rPr>
                  </w:pPr>
                  <w:r w:rsidRPr="00BF04DC">
                    <w:rPr>
                      <w:rFonts w:ascii="Arial" w:hAnsi="Arial"/>
                      <w:color w:val="FF0000"/>
                      <w:sz w:val="18"/>
                    </w:rPr>
                    <w:t>…</w:t>
                  </w:r>
                </w:p>
              </w:tc>
              <w:tc>
                <w:tcPr>
                  <w:tcW w:w="1220" w:type="dxa"/>
                </w:tcPr>
                <w:p w14:paraId="25486819" w14:textId="77777777" w:rsidR="000E75A3" w:rsidRPr="00BF04DC" w:rsidRDefault="000E75A3" w:rsidP="00AE40E6">
                  <w:pPr>
                    <w:spacing w:after="0" w:line="240" w:lineRule="auto"/>
                    <w:contextualSpacing/>
                    <w:rPr>
                      <w:rFonts w:ascii="Arial" w:hAnsi="Arial"/>
                      <w:color w:val="FF0000"/>
                      <w:sz w:val="18"/>
                    </w:rPr>
                  </w:pPr>
                  <w:r w:rsidRPr="00BF04DC">
                    <w:rPr>
                      <w:rFonts w:ascii="Arial" w:hAnsi="Arial"/>
                      <w:color w:val="FF0000"/>
                      <w:sz w:val="18"/>
                    </w:rPr>
                    <w:t>…</w:t>
                  </w:r>
                </w:p>
              </w:tc>
            </w:tr>
            <w:tr w:rsidR="000E75A3" w:rsidRPr="00F0510B" w14:paraId="5DF8634D" w14:textId="77777777" w:rsidTr="007E2DFB">
              <w:trPr>
                <w:jc w:val="center"/>
              </w:trPr>
              <w:tc>
                <w:tcPr>
                  <w:tcW w:w="867" w:type="dxa"/>
                  <w:shd w:val="clear" w:color="auto" w:fill="D9D9D9"/>
                </w:tcPr>
                <w:p w14:paraId="35CE58EC" w14:textId="77777777" w:rsidR="000E75A3" w:rsidRPr="00F0510B" w:rsidRDefault="000E75A3" w:rsidP="00AE40E6">
                  <w:pPr>
                    <w:keepNext/>
                    <w:keepLines/>
                    <w:spacing w:after="0" w:line="240" w:lineRule="auto"/>
                    <w:contextualSpacing/>
                    <w:jc w:val="center"/>
                    <w:rPr>
                      <w:rFonts w:ascii="Arial" w:hAnsi="Arial"/>
                      <w:sz w:val="18"/>
                    </w:rPr>
                  </w:pPr>
                </w:p>
              </w:tc>
              <w:tc>
                <w:tcPr>
                  <w:tcW w:w="1107" w:type="dxa"/>
                  <w:shd w:val="clear" w:color="auto" w:fill="auto"/>
                </w:tcPr>
                <w:p w14:paraId="48361B45" w14:textId="77777777" w:rsidR="000E75A3" w:rsidRPr="00F0510B" w:rsidRDefault="000E75A3" w:rsidP="00AE40E6">
                  <w:pPr>
                    <w:keepNext/>
                    <w:keepLines/>
                    <w:spacing w:after="0" w:line="240" w:lineRule="auto"/>
                    <w:contextualSpacing/>
                    <w:jc w:val="center"/>
                    <w:rPr>
                      <w:rFonts w:ascii="Arial" w:hAnsi="Arial"/>
                      <w:sz w:val="18"/>
                    </w:rPr>
                  </w:pPr>
                </w:p>
              </w:tc>
              <w:tc>
                <w:tcPr>
                  <w:tcW w:w="1157" w:type="dxa"/>
                </w:tcPr>
                <w:p w14:paraId="5EC0EF1F" w14:textId="77777777" w:rsidR="000E75A3" w:rsidRPr="00BF04DC" w:rsidRDefault="000E75A3" w:rsidP="00AE40E6">
                  <w:pPr>
                    <w:spacing w:after="0" w:line="240" w:lineRule="auto"/>
                    <w:contextualSpacing/>
                    <w:rPr>
                      <w:rFonts w:ascii="Arial" w:hAnsi="Arial"/>
                      <w:color w:val="FF0000"/>
                      <w:sz w:val="18"/>
                    </w:rPr>
                  </w:pPr>
                </w:p>
              </w:tc>
              <w:tc>
                <w:tcPr>
                  <w:tcW w:w="1220" w:type="dxa"/>
                </w:tcPr>
                <w:p w14:paraId="2AA255EC" w14:textId="77777777" w:rsidR="000E75A3" w:rsidRPr="00BF04DC" w:rsidRDefault="000E75A3" w:rsidP="00AE40E6">
                  <w:pPr>
                    <w:spacing w:after="0" w:line="240" w:lineRule="auto"/>
                    <w:contextualSpacing/>
                    <w:rPr>
                      <w:rFonts w:ascii="Arial" w:hAnsi="Arial"/>
                      <w:color w:val="FF0000"/>
                      <w:sz w:val="18"/>
                    </w:rPr>
                  </w:pPr>
                </w:p>
              </w:tc>
              <w:tc>
                <w:tcPr>
                  <w:tcW w:w="1157" w:type="dxa"/>
                </w:tcPr>
                <w:p w14:paraId="30C71A86" w14:textId="77777777" w:rsidR="000E75A3" w:rsidRPr="00BF04DC" w:rsidRDefault="000E75A3" w:rsidP="00AE40E6">
                  <w:pPr>
                    <w:spacing w:after="0" w:line="240" w:lineRule="auto"/>
                    <w:contextualSpacing/>
                    <w:rPr>
                      <w:rFonts w:ascii="Arial" w:hAnsi="Arial"/>
                      <w:color w:val="FF0000"/>
                      <w:sz w:val="18"/>
                    </w:rPr>
                  </w:pPr>
                </w:p>
              </w:tc>
              <w:tc>
                <w:tcPr>
                  <w:tcW w:w="1220" w:type="dxa"/>
                </w:tcPr>
                <w:p w14:paraId="61514DB6" w14:textId="77777777" w:rsidR="000E75A3" w:rsidRPr="00BF04DC" w:rsidRDefault="000E75A3" w:rsidP="00AE40E6">
                  <w:pPr>
                    <w:spacing w:after="0" w:line="240" w:lineRule="auto"/>
                    <w:contextualSpacing/>
                    <w:rPr>
                      <w:rFonts w:ascii="Arial" w:hAnsi="Arial"/>
                      <w:color w:val="FF0000"/>
                      <w:sz w:val="18"/>
                    </w:rPr>
                  </w:pPr>
                </w:p>
              </w:tc>
              <w:tc>
                <w:tcPr>
                  <w:tcW w:w="1157" w:type="dxa"/>
                </w:tcPr>
                <w:p w14:paraId="071F2074" w14:textId="77777777" w:rsidR="000E75A3" w:rsidRPr="00BF04DC" w:rsidRDefault="000E75A3" w:rsidP="00AE40E6">
                  <w:pPr>
                    <w:spacing w:after="0" w:line="240" w:lineRule="auto"/>
                    <w:contextualSpacing/>
                    <w:rPr>
                      <w:rFonts w:ascii="Arial" w:hAnsi="Arial"/>
                      <w:color w:val="FF0000"/>
                      <w:sz w:val="18"/>
                    </w:rPr>
                  </w:pPr>
                  <w:r w:rsidRPr="00BF04DC">
                    <w:rPr>
                      <w:rFonts w:ascii="Arial" w:hAnsi="Arial"/>
                      <w:color w:val="FF0000"/>
                      <w:sz w:val="18"/>
                    </w:rPr>
                    <w:t>635</w:t>
                  </w:r>
                </w:p>
              </w:tc>
              <w:tc>
                <w:tcPr>
                  <w:tcW w:w="1220" w:type="dxa"/>
                </w:tcPr>
                <w:p w14:paraId="502CB3BE" w14:textId="77777777" w:rsidR="000E75A3" w:rsidRPr="00BF04DC" w:rsidRDefault="000E75A3" w:rsidP="00AE40E6">
                  <w:pPr>
                    <w:spacing w:after="0" w:line="240" w:lineRule="auto"/>
                    <w:contextualSpacing/>
                    <w:rPr>
                      <w:rFonts w:ascii="Arial" w:hAnsi="Arial"/>
                      <w:color w:val="FF0000"/>
                      <w:sz w:val="18"/>
                    </w:rPr>
                  </w:pPr>
                  <w:r w:rsidRPr="00BF04DC">
                    <w:rPr>
                      <w:rFonts w:ascii="Arial" w:hAnsi="Arial"/>
                      <w:color w:val="FF0000"/>
                      <w:sz w:val="18"/>
                    </w:rPr>
                    <w:t>4 layers: TPMI=67</w:t>
                  </w:r>
                </w:p>
              </w:tc>
            </w:tr>
            <w:tr w:rsidR="000E75A3" w:rsidRPr="00F0510B" w14:paraId="232B287E" w14:textId="77777777" w:rsidTr="007E2DFB">
              <w:trPr>
                <w:jc w:val="center"/>
              </w:trPr>
              <w:tc>
                <w:tcPr>
                  <w:tcW w:w="867" w:type="dxa"/>
                  <w:shd w:val="clear" w:color="auto" w:fill="D9D9D9"/>
                </w:tcPr>
                <w:p w14:paraId="1D0674AA" w14:textId="77777777" w:rsidR="000E75A3" w:rsidRPr="00F0510B" w:rsidRDefault="000E75A3" w:rsidP="00AE40E6">
                  <w:pPr>
                    <w:keepNext/>
                    <w:keepLines/>
                    <w:spacing w:after="0" w:line="240" w:lineRule="auto"/>
                    <w:contextualSpacing/>
                    <w:jc w:val="center"/>
                    <w:rPr>
                      <w:rFonts w:ascii="Arial" w:hAnsi="Arial"/>
                      <w:sz w:val="18"/>
                    </w:rPr>
                  </w:pPr>
                </w:p>
              </w:tc>
              <w:tc>
                <w:tcPr>
                  <w:tcW w:w="1107" w:type="dxa"/>
                  <w:shd w:val="clear" w:color="auto" w:fill="auto"/>
                </w:tcPr>
                <w:p w14:paraId="1BB6629F" w14:textId="77777777" w:rsidR="000E75A3" w:rsidRPr="00F0510B" w:rsidRDefault="000E75A3" w:rsidP="00AE40E6">
                  <w:pPr>
                    <w:keepNext/>
                    <w:keepLines/>
                    <w:spacing w:after="0" w:line="240" w:lineRule="auto"/>
                    <w:contextualSpacing/>
                    <w:jc w:val="center"/>
                    <w:rPr>
                      <w:rFonts w:ascii="Arial" w:hAnsi="Arial"/>
                      <w:sz w:val="18"/>
                    </w:rPr>
                  </w:pPr>
                </w:p>
              </w:tc>
              <w:tc>
                <w:tcPr>
                  <w:tcW w:w="1157" w:type="dxa"/>
                </w:tcPr>
                <w:p w14:paraId="3EF21E77" w14:textId="77777777" w:rsidR="000E75A3" w:rsidRPr="00BF04DC" w:rsidRDefault="000E75A3" w:rsidP="00AE40E6">
                  <w:pPr>
                    <w:spacing w:after="0" w:line="240" w:lineRule="auto"/>
                    <w:contextualSpacing/>
                    <w:rPr>
                      <w:rFonts w:ascii="Arial" w:hAnsi="Arial"/>
                      <w:color w:val="FF0000"/>
                      <w:sz w:val="18"/>
                    </w:rPr>
                  </w:pPr>
                </w:p>
              </w:tc>
              <w:tc>
                <w:tcPr>
                  <w:tcW w:w="1220" w:type="dxa"/>
                </w:tcPr>
                <w:p w14:paraId="6987979D" w14:textId="77777777" w:rsidR="000E75A3" w:rsidRPr="00BF04DC" w:rsidRDefault="000E75A3" w:rsidP="00AE40E6">
                  <w:pPr>
                    <w:spacing w:after="0" w:line="240" w:lineRule="auto"/>
                    <w:contextualSpacing/>
                    <w:rPr>
                      <w:rFonts w:ascii="Arial" w:hAnsi="Arial"/>
                      <w:color w:val="FF0000"/>
                      <w:sz w:val="18"/>
                    </w:rPr>
                  </w:pPr>
                </w:p>
              </w:tc>
              <w:tc>
                <w:tcPr>
                  <w:tcW w:w="1157" w:type="dxa"/>
                </w:tcPr>
                <w:p w14:paraId="11D060D1" w14:textId="77777777" w:rsidR="000E75A3" w:rsidRPr="00BF04DC" w:rsidRDefault="000E75A3" w:rsidP="00AE40E6">
                  <w:pPr>
                    <w:spacing w:after="0" w:line="240" w:lineRule="auto"/>
                    <w:contextualSpacing/>
                    <w:rPr>
                      <w:rFonts w:ascii="Arial" w:hAnsi="Arial"/>
                      <w:color w:val="FF0000"/>
                      <w:sz w:val="18"/>
                    </w:rPr>
                  </w:pPr>
                </w:p>
              </w:tc>
              <w:tc>
                <w:tcPr>
                  <w:tcW w:w="1220" w:type="dxa"/>
                </w:tcPr>
                <w:p w14:paraId="021EF24B" w14:textId="77777777" w:rsidR="000E75A3" w:rsidRPr="00BF04DC" w:rsidRDefault="000E75A3" w:rsidP="00AE40E6">
                  <w:pPr>
                    <w:spacing w:after="0" w:line="240" w:lineRule="auto"/>
                    <w:contextualSpacing/>
                    <w:rPr>
                      <w:rFonts w:ascii="Arial" w:hAnsi="Arial"/>
                      <w:color w:val="FF0000"/>
                      <w:sz w:val="18"/>
                    </w:rPr>
                  </w:pPr>
                </w:p>
              </w:tc>
              <w:tc>
                <w:tcPr>
                  <w:tcW w:w="1157" w:type="dxa"/>
                </w:tcPr>
                <w:p w14:paraId="7841DBD8" w14:textId="77777777" w:rsidR="000E75A3" w:rsidRPr="00BF04DC" w:rsidRDefault="000E75A3" w:rsidP="00AE40E6">
                  <w:pPr>
                    <w:spacing w:after="0" w:line="240" w:lineRule="auto"/>
                    <w:contextualSpacing/>
                    <w:rPr>
                      <w:rFonts w:ascii="Arial" w:hAnsi="Arial"/>
                      <w:color w:val="FF0000"/>
                      <w:sz w:val="18"/>
                    </w:rPr>
                  </w:pPr>
                  <w:r w:rsidRPr="00BF04DC">
                    <w:rPr>
                      <w:rFonts w:ascii="Arial" w:hAnsi="Arial"/>
                      <w:color w:val="FF0000"/>
                      <w:sz w:val="18"/>
                    </w:rPr>
                    <w:t>636</w:t>
                  </w:r>
                </w:p>
              </w:tc>
              <w:tc>
                <w:tcPr>
                  <w:tcW w:w="1220" w:type="dxa"/>
                </w:tcPr>
                <w:p w14:paraId="119BDAF2" w14:textId="77777777" w:rsidR="000E75A3" w:rsidRPr="00BF04DC" w:rsidRDefault="000E75A3" w:rsidP="00AE40E6">
                  <w:pPr>
                    <w:spacing w:after="0" w:line="240" w:lineRule="auto"/>
                    <w:contextualSpacing/>
                    <w:rPr>
                      <w:rFonts w:ascii="Arial" w:hAnsi="Arial"/>
                      <w:color w:val="FF0000"/>
                      <w:sz w:val="18"/>
                    </w:rPr>
                  </w:pPr>
                  <w:r w:rsidRPr="00BF04DC">
                    <w:rPr>
                      <w:rFonts w:ascii="Arial" w:hAnsi="Arial"/>
                      <w:color w:val="FF0000"/>
                      <w:sz w:val="18"/>
                    </w:rPr>
                    <w:t>1 layer: TPMI=32</w:t>
                  </w:r>
                </w:p>
              </w:tc>
            </w:tr>
            <w:tr w:rsidR="000E75A3" w:rsidRPr="00F0510B" w14:paraId="62C354CC" w14:textId="77777777" w:rsidTr="007E2DFB">
              <w:trPr>
                <w:jc w:val="center"/>
              </w:trPr>
              <w:tc>
                <w:tcPr>
                  <w:tcW w:w="867" w:type="dxa"/>
                  <w:shd w:val="clear" w:color="auto" w:fill="D9D9D9"/>
                </w:tcPr>
                <w:p w14:paraId="49BD348D" w14:textId="77777777" w:rsidR="000E75A3" w:rsidRPr="00F0510B" w:rsidRDefault="000E75A3" w:rsidP="00AE40E6">
                  <w:pPr>
                    <w:keepNext/>
                    <w:keepLines/>
                    <w:spacing w:after="0" w:line="240" w:lineRule="auto"/>
                    <w:contextualSpacing/>
                    <w:jc w:val="center"/>
                    <w:rPr>
                      <w:rFonts w:ascii="Arial" w:hAnsi="Arial"/>
                      <w:sz w:val="18"/>
                    </w:rPr>
                  </w:pPr>
                </w:p>
              </w:tc>
              <w:tc>
                <w:tcPr>
                  <w:tcW w:w="1107" w:type="dxa"/>
                  <w:shd w:val="clear" w:color="auto" w:fill="auto"/>
                </w:tcPr>
                <w:p w14:paraId="7A95E9B3" w14:textId="77777777" w:rsidR="000E75A3" w:rsidRPr="00F0510B" w:rsidRDefault="000E75A3" w:rsidP="00AE40E6">
                  <w:pPr>
                    <w:keepNext/>
                    <w:keepLines/>
                    <w:spacing w:after="0" w:line="240" w:lineRule="auto"/>
                    <w:contextualSpacing/>
                    <w:jc w:val="center"/>
                    <w:rPr>
                      <w:rFonts w:ascii="Arial" w:hAnsi="Arial"/>
                      <w:sz w:val="18"/>
                    </w:rPr>
                  </w:pPr>
                </w:p>
              </w:tc>
              <w:tc>
                <w:tcPr>
                  <w:tcW w:w="1157" w:type="dxa"/>
                </w:tcPr>
                <w:p w14:paraId="6433681E" w14:textId="77777777" w:rsidR="000E75A3" w:rsidRPr="00BF04DC" w:rsidRDefault="000E75A3" w:rsidP="00AE40E6">
                  <w:pPr>
                    <w:spacing w:after="0" w:line="240" w:lineRule="auto"/>
                    <w:contextualSpacing/>
                    <w:rPr>
                      <w:rFonts w:ascii="Arial" w:hAnsi="Arial"/>
                      <w:color w:val="FF0000"/>
                      <w:sz w:val="18"/>
                    </w:rPr>
                  </w:pPr>
                </w:p>
              </w:tc>
              <w:tc>
                <w:tcPr>
                  <w:tcW w:w="1220" w:type="dxa"/>
                </w:tcPr>
                <w:p w14:paraId="232E3CEA" w14:textId="77777777" w:rsidR="000E75A3" w:rsidRPr="00BF04DC" w:rsidRDefault="000E75A3" w:rsidP="00AE40E6">
                  <w:pPr>
                    <w:spacing w:after="0" w:line="240" w:lineRule="auto"/>
                    <w:contextualSpacing/>
                    <w:rPr>
                      <w:rFonts w:ascii="Arial" w:hAnsi="Arial"/>
                      <w:color w:val="FF0000"/>
                      <w:sz w:val="18"/>
                    </w:rPr>
                  </w:pPr>
                </w:p>
              </w:tc>
              <w:tc>
                <w:tcPr>
                  <w:tcW w:w="1157" w:type="dxa"/>
                </w:tcPr>
                <w:p w14:paraId="3FE393B5" w14:textId="77777777" w:rsidR="000E75A3" w:rsidRPr="00BF04DC" w:rsidRDefault="000E75A3" w:rsidP="00AE40E6">
                  <w:pPr>
                    <w:spacing w:after="0" w:line="240" w:lineRule="auto"/>
                    <w:contextualSpacing/>
                    <w:rPr>
                      <w:rFonts w:ascii="Arial" w:hAnsi="Arial"/>
                      <w:color w:val="FF0000"/>
                      <w:sz w:val="18"/>
                    </w:rPr>
                  </w:pPr>
                </w:p>
              </w:tc>
              <w:tc>
                <w:tcPr>
                  <w:tcW w:w="1220" w:type="dxa"/>
                </w:tcPr>
                <w:p w14:paraId="18A65129" w14:textId="77777777" w:rsidR="000E75A3" w:rsidRPr="00BF04DC" w:rsidRDefault="000E75A3" w:rsidP="00AE40E6">
                  <w:pPr>
                    <w:spacing w:after="0" w:line="240" w:lineRule="auto"/>
                    <w:contextualSpacing/>
                    <w:rPr>
                      <w:rFonts w:ascii="Arial" w:hAnsi="Arial"/>
                      <w:color w:val="FF0000"/>
                      <w:sz w:val="18"/>
                    </w:rPr>
                  </w:pPr>
                </w:p>
              </w:tc>
              <w:tc>
                <w:tcPr>
                  <w:tcW w:w="1157" w:type="dxa"/>
                </w:tcPr>
                <w:p w14:paraId="3F845388" w14:textId="77777777" w:rsidR="000E75A3" w:rsidRPr="00BF04DC" w:rsidRDefault="000E75A3" w:rsidP="00AE40E6">
                  <w:pPr>
                    <w:spacing w:after="0" w:line="240" w:lineRule="auto"/>
                    <w:contextualSpacing/>
                    <w:rPr>
                      <w:rFonts w:ascii="Arial" w:hAnsi="Arial"/>
                      <w:color w:val="FF0000"/>
                      <w:sz w:val="18"/>
                    </w:rPr>
                  </w:pPr>
                  <w:r w:rsidRPr="00BF04DC">
                    <w:rPr>
                      <w:rFonts w:ascii="Arial" w:hAnsi="Arial"/>
                      <w:color w:val="FF0000"/>
                      <w:sz w:val="18"/>
                    </w:rPr>
                    <w:t>637-1023</w:t>
                  </w:r>
                </w:p>
              </w:tc>
              <w:tc>
                <w:tcPr>
                  <w:tcW w:w="1220" w:type="dxa"/>
                </w:tcPr>
                <w:p w14:paraId="528566BD" w14:textId="77777777" w:rsidR="000E75A3" w:rsidRPr="00BF04DC" w:rsidRDefault="000E75A3" w:rsidP="00AE40E6">
                  <w:pPr>
                    <w:spacing w:after="0" w:line="240" w:lineRule="auto"/>
                    <w:contextualSpacing/>
                    <w:rPr>
                      <w:rFonts w:ascii="Arial" w:hAnsi="Arial"/>
                      <w:color w:val="FF0000"/>
                      <w:sz w:val="18"/>
                    </w:rPr>
                  </w:pPr>
                  <w:r w:rsidRPr="00BF04DC">
                    <w:rPr>
                      <w:rFonts w:ascii="Arial" w:hAnsi="Arial"/>
                      <w:color w:val="FF0000"/>
                      <w:sz w:val="18"/>
                    </w:rPr>
                    <w:t>reserved</w:t>
                  </w:r>
                </w:p>
              </w:tc>
            </w:tr>
          </w:tbl>
          <w:p w14:paraId="7A9904C6" w14:textId="77777777" w:rsidR="000E75A3" w:rsidRPr="00F47B5C" w:rsidRDefault="000E75A3" w:rsidP="00AE40E6">
            <w:pPr>
              <w:keepNext/>
              <w:keepLines/>
              <w:spacing w:after="0" w:line="240" w:lineRule="auto"/>
              <w:contextualSpacing/>
              <w:jc w:val="center"/>
              <w:rPr>
                <w:rFonts w:ascii="Arial" w:hAnsi="Arial"/>
                <w:b/>
              </w:rPr>
            </w:pPr>
          </w:p>
          <w:p w14:paraId="5B592AFF" w14:textId="77777777" w:rsidR="000E75A3" w:rsidRPr="00F47B5C" w:rsidRDefault="000E75A3" w:rsidP="00AE40E6">
            <w:pPr>
              <w:keepNext/>
              <w:keepLines/>
              <w:spacing w:after="0" w:line="240" w:lineRule="auto"/>
              <w:contextualSpacing/>
              <w:jc w:val="center"/>
              <w:rPr>
                <w:rFonts w:ascii="Arial" w:hAnsi="Arial"/>
                <w:b/>
                <w:i/>
                <w:iCs/>
              </w:rPr>
            </w:pPr>
            <w:r w:rsidRPr="00F47B5C">
              <w:rPr>
                <w:rFonts w:ascii="Arial" w:hAnsi="Arial"/>
                <w:b/>
              </w:rPr>
              <w:t xml:space="preserve">Table </w:t>
            </w:r>
            <w:r w:rsidRPr="00F47B5C">
              <w:rPr>
                <w:rFonts w:ascii="Arial" w:hAnsi="Arial" w:hint="eastAsia"/>
                <w:b/>
              </w:rPr>
              <w:t>7.3.1.1.2</w:t>
            </w:r>
            <w:r w:rsidRPr="00F47B5C">
              <w:rPr>
                <w:rFonts w:ascii="Arial" w:hAnsi="Arial"/>
                <w:b/>
              </w:rPr>
              <w:t>-5P</w:t>
            </w:r>
            <w:r w:rsidRPr="00F47B5C">
              <w:rPr>
                <w:rFonts w:ascii="Arial" w:hAnsi="Arial" w:hint="eastAsia"/>
                <w:b/>
              </w:rPr>
              <w:t xml:space="preserve">: </w:t>
            </w:r>
            <w:r w:rsidRPr="00F47B5C">
              <w:rPr>
                <w:rFonts w:ascii="Arial" w:hAnsi="Arial"/>
                <w:b/>
              </w:rPr>
              <w:t>Precoding information and number of layers</w:t>
            </w:r>
            <w:r w:rsidRPr="00F47B5C">
              <w:rPr>
                <w:rFonts w:ascii="Arial" w:hAnsi="Arial" w:hint="eastAsia"/>
                <w:b/>
              </w:rPr>
              <w:t xml:space="preserve">, for </w:t>
            </w:r>
            <w:r w:rsidRPr="00F47B5C">
              <w:rPr>
                <w:rFonts w:ascii="Arial" w:hAnsi="Arial"/>
                <w:b/>
              </w:rPr>
              <w:t>8</w:t>
            </w:r>
            <w:r w:rsidRPr="00F47B5C">
              <w:rPr>
                <w:rFonts w:ascii="Arial" w:hAnsi="Arial" w:hint="eastAsia"/>
                <w:b/>
              </w:rPr>
              <w:t xml:space="preserve"> antenna ports, if </w:t>
            </w:r>
            <w:r w:rsidRPr="00F47B5C">
              <w:rPr>
                <w:rFonts w:ascii="Arial" w:hAnsi="Arial"/>
                <w:b/>
              </w:rPr>
              <w:t>transform</w:t>
            </w:r>
            <w:r w:rsidRPr="00F47B5C">
              <w:rPr>
                <w:rFonts w:ascii="Arial" w:hAnsi="Arial" w:hint="eastAsia"/>
                <w:b/>
              </w:rPr>
              <w:t xml:space="preserve"> p</w:t>
            </w:r>
            <w:r w:rsidRPr="00F47B5C">
              <w:rPr>
                <w:rFonts w:ascii="Arial" w:hAnsi="Arial"/>
                <w:b/>
              </w:rPr>
              <w:t>recoder</w:t>
            </w:r>
            <w:r w:rsidRPr="00F47B5C">
              <w:rPr>
                <w:rFonts w:ascii="Arial" w:hAnsi="Arial" w:hint="eastAsia"/>
                <w:b/>
              </w:rPr>
              <w:t xml:space="preserve"> is</w:t>
            </w:r>
            <w:r w:rsidRPr="00F47B5C">
              <w:rPr>
                <w:rFonts w:ascii="Arial" w:hAnsi="Arial"/>
                <w:b/>
              </w:rPr>
              <w:t xml:space="preserve"> enabled, or</w:t>
            </w:r>
            <w:r w:rsidRPr="00F47B5C">
              <w:rPr>
                <w:rFonts w:ascii="Arial" w:hAnsi="Arial" w:hint="eastAsia"/>
                <w:b/>
              </w:rPr>
              <w:t xml:space="preserve"> </w:t>
            </w:r>
            <w:r w:rsidRPr="00F47B5C">
              <w:rPr>
                <w:rFonts w:ascii="Arial" w:hAnsi="Arial"/>
                <w:b/>
                <w:i/>
                <w:iCs/>
              </w:rPr>
              <w:t>maxRank</w:t>
            </w:r>
            <w:r w:rsidRPr="00F47B5C">
              <w:rPr>
                <w:rFonts w:ascii="Arial" w:hAnsi="Arial" w:hint="eastAsia"/>
                <w:b/>
                <w:iCs/>
              </w:rPr>
              <w:t xml:space="preserve"> = </w:t>
            </w:r>
            <w:r w:rsidRPr="00F47B5C">
              <w:rPr>
                <w:rFonts w:ascii="Arial" w:hAnsi="Arial"/>
                <w:b/>
                <w:iCs/>
              </w:rPr>
              <w:t xml:space="preserve">1, 2, 3, 4 if transform precoder is disabled, </w:t>
            </w:r>
            <w:r w:rsidRPr="00F47B5C">
              <w:rPr>
                <w:rFonts w:ascii="Arial" w:hAnsi="Arial"/>
                <w:b/>
                <w:i/>
                <w:iCs/>
              </w:rPr>
              <w:t xml:space="preserve">CodebookType=Codebook3, </w:t>
            </w:r>
            <w:r w:rsidRPr="00F47B5C">
              <w:rPr>
                <w:rFonts w:ascii="Arial" w:hAnsi="Arial"/>
                <w:b/>
              </w:rPr>
              <w:t xml:space="preserve">and </w:t>
            </w:r>
            <w:r w:rsidRPr="00F47B5C">
              <w:rPr>
                <w:rFonts w:ascii="Arial" w:hAnsi="Arial"/>
                <w:b/>
                <w:i/>
              </w:rPr>
              <w:t>ul-FullPowerTransmission</w:t>
            </w:r>
            <w:r w:rsidRPr="00F47B5C">
              <w:rPr>
                <w:rFonts w:ascii="Arial" w:hAnsi="Arial"/>
                <w:b/>
              </w:rPr>
              <w:t xml:space="preserve"> is</w:t>
            </w:r>
            <w:r w:rsidRPr="00F47B5C">
              <w:rPr>
                <w:rFonts w:ascii="Arial" w:hAnsi="Arial" w:hint="eastAsia"/>
                <w:b/>
              </w:rPr>
              <w:t xml:space="preserve"> </w:t>
            </w:r>
            <w:r w:rsidRPr="00F47B5C">
              <w:rPr>
                <w:rFonts w:ascii="Arial" w:hAnsi="Arial"/>
                <w:b/>
              </w:rPr>
              <w:t xml:space="preserve">configured to </w:t>
            </w:r>
            <w:r w:rsidRPr="00F47B5C">
              <w:rPr>
                <w:rFonts w:ascii="Arial" w:hAnsi="Arial"/>
                <w:b/>
                <w:i/>
              </w:rPr>
              <w:t>fullpowerMode1</w:t>
            </w:r>
            <w:r w:rsidRPr="00F47B5C">
              <w:rPr>
                <w:rFonts w:ascii="Arial" w:hAnsi="Arial"/>
                <w:b/>
              </w:rPr>
              <w:t xml:space="preserve"> </w:t>
            </w:r>
          </w:p>
          <w:tbl>
            <w:tblPr>
              <w:tblW w:w="9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1304"/>
              <w:gridCol w:w="1304"/>
            </w:tblGrid>
            <w:tr w:rsidR="000E75A3" w:rsidRPr="00F0510B" w14:paraId="589808DC" w14:textId="77777777" w:rsidTr="007E2DFB">
              <w:trPr>
                <w:trHeight w:val="424"/>
                <w:jc w:val="center"/>
              </w:trPr>
              <w:tc>
                <w:tcPr>
                  <w:tcW w:w="867" w:type="dxa"/>
                  <w:shd w:val="clear" w:color="auto" w:fill="D9D9D9"/>
                  <w:vAlign w:val="center"/>
                </w:tcPr>
                <w:p w14:paraId="06D35746"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Bit field mapped to index</w:t>
                  </w:r>
                </w:p>
              </w:tc>
              <w:tc>
                <w:tcPr>
                  <w:tcW w:w="1304" w:type="dxa"/>
                  <w:shd w:val="clear" w:color="auto" w:fill="D9D9D9"/>
                  <w:vAlign w:val="center"/>
                </w:tcPr>
                <w:p w14:paraId="74C7DBB6"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Transform precoder is enabled, or</w:t>
                  </w:r>
                  <w:r w:rsidRPr="00F0510B">
                    <w:rPr>
                      <w:rFonts w:ascii="Arial" w:hAnsi="Arial"/>
                      <w:i/>
                      <w:sz w:val="18"/>
                    </w:rPr>
                    <w:t xml:space="preserve"> maxRank </w:t>
                  </w:r>
                  <w:r w:rsidRPr="00F0510B">
                    <w:rPr>
                      <w:rFonts w:ascii="Arial" w:hAnsi="Arial"/>
                      <w:sz w:val="18"/>
                    </w:rPr>
                    <w:t>= 1 if transform precoder is disabled</w:t>
                  </w:r>
                </w:p>
              </w:tc>
              <w:tc>
                <w:tcPr>
                  <w:tcW w:w="867" w:type="dxa"/>
                  <w:shd w:val="clear" w:color="auto" w:fill="D9D9D9"/>
                  <w:vAlign w:val="center"/>
                </w:tcPr>
                <w:p w14:paraId="3244D9AB"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Bit field mapped to index</w:t>
                  </w:r>
                </w:p>
              </w:tc>
              <w:tc>
                <w:tcPr>
                  <w:tcW w:w="1304" w:type="dxa"/>
                  <w:shd w:val="clear" w:color="auto" w:fill="D9D9D9"/>
                  <w:vAlign w:val="center"/>
                </w:tcPr>
                <w:p w14:paraId="165F350A"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transform precoder is disabled</w:t>
                  </w:r>
                  <w:r w:rsidRPr="00F0510B">
                    <w:rPr>
                      <w:rFonts w:ascii="Arial" w:hAnsi="Arial"/>
                      <w:i/>
                      <w:sz w:val="18"/>
                    </w:rPr>
                    <w:t xml:space="preserve"> and maxRank = 2</w:t>
                  </w:r>
                </w:p>
              </w:tc>
              <w:tc>
                <w:tcPr>
                  <w:tcW w:w="867" w:type="dxa"/>
                  <w:shd w:val="clear" w:color="auto" w:fill="D9D9D9"/>
                  <w:vAlign w:val="center"/>
                </w:tcPr>
                <w:p w14:paraId="5D8271C9" w14:textId="77777777" w:rsidR="000E75A3" w:rsidRPr="00F0510B" w:rsidRDefault="000E75A3" w:rsidP="00AE40E6">
                  <w:pPr>
                    <w:keepNext/>
                    <w:keepLines/>
                    <w:spacing w:after="0" w:line="240" w:lineRule="auto"/>
                    <w:contextualSpacing/>
                    <w:jc w:val="center"/>
                    <w:rPr>
                      <w:rFonts w:ascii="Arial" w:hAnsi="Arial"/>
                      <w:i/>
                      <w:sz w:val="18"/>
                    </w:rPr>
                  </w:pPr>
                  <w:r w:rsidRPr="00F0510B">
                    <w:rPr>
                      <w:rFonts w:ascii="Arial" w:hAnsi="Arial"/>
                      <w:sz w:val="18"/>
                    </w:rPr>
                    <w:t>Bit field mapped to index</w:t>
                  </w:r>
                </w:p>
              </w:tc>
              <w:tc>
                <w:tcPr>
                  <w:tcW w:w="1304" w:type="dxa"/>
                  <w:shd w:val="clear" w:color="auto" w:fill="D9D9D9"/>
                  <w:vAlign w:val="center"/>
                </w:tcPr>
                <w:p w14:paraId="70540BDA" w14:textId="77777777" w:rsidR="000E75A3" w:rsidRPr="00F0510B" w:rsidRDefault="000E75A3" w:rsidP="00AE40E6">
                  <w:pPr>
                    <w:keepNext/>
                    <w:keepLines/>
                    <w:spacing w:after="0" w:line="240" w:lineRule="auto"/>
                    <w:contextualSpacing/>
                    <w:jc w:val="center"/>
                    <w:rPr>
                      <w:rFonts w:ascii="Arial" w:hAnsi="Arial"/>
                      <w:i/>
                      <w:sz w:val="18"/>
                    </w:rPr>
                  </w:pPr>
                  <w:r w:rsidRPr="00F0510B">
                    <w:rPr>
                      <w:rFonts w:ascii="Arial" w:hAnsi="Arial"/>
                      <w:sz w:val="18"/>
                    </w:rPr>
                    <w:t>transform precoder is disabled</w:t>
                  </w:r>
                  <w:r w:rsidRPr="00F0510B">
                    <w:rPr>
                      <w:rFonts w:ascii="Arial" w:hAnsi="Arial"/>
                      <w:i/>
                      <w:sz w:val="18"/>
                    </w:rPr>
                    <w:t xml:space="preserve"> and maxRank = 3</w:t>
                  </w:r>
                </w:p>
              </w:tc>
              <w:tc>
                <w:tcPr>
                  <w:tcW w:w="1304" w:type="dxa"/>
                  <w:vAlign w:val="center"/>
                </w:tcPr>
                <w:p w14:paraId="6357903F" w14:textId="77777777" w:rsidR="000E75A3" w:rsidRPr="002F750D" w:rsidRDefault="000E75A3" w:rsidP="00AE40E6">
                  <w:pPr>
                    <w:spacing w:after="0" w:line="240" w:lineRule="auto"/>
                    <w:contextualSpacing/>
                    <w:rPr>
                      <w:color w:val="FF0000"/>
                    </w:rPr>
                  </w:pPr>
                  <w:r w:rsidRPr="002F750D">
                    <w:rPr>
                      <w:rFonts w:ascii="Arial" w:hAnsi="Arial"/>
                      <w:color w:val="FF0000"/>
                      <w:sz w:val="18"/>
                    </w:rPr>
                    <w:t>Bit field mapped to index</w:t>
                  </w:r>
                </w:p>
              </w:tc>
              <w:tc>
                <w:tcPr>
                  <w:tcW w:w="1304" w:type="dxa"/>
                  <w:vAlign w:val="center"/>
                </w:tcPr>
                <w:p w14:paraId="3145AA03" w14:textId="77777777" w:rsidR="000E75A3" w:rsidRPr="002F750D" w:rsidRDefault="000E75A3" w:rsidP="00AE40E6">
                  <w:pPr>
                    <w:spacing w:after="0" w:line="240" w:lineRule="auto"/>
                    <w:contextualSpacing/>
                    <w:rPr>
                      <w:color w:val="FF0000"/>
                    </w:rPr>
                  </w:pPr>
                  <w:r w:rsidRPr="002F750D">
                    <w:rPr>
                      <w:rFonts w:ascii="Arial" w:hAnsi="Arial"/>
                      <w:color w:val="FF0000"/>
                      <w:sz w:val="18"/>
                    </w:rPr>
                    <w:t>transform precoder is disabled</w:t>
                  </w:r>
                  <w:r w:rsidRPr="002F750D">
                    <w:rPr>
                      <w:rFonts w:ascii="Arial" w:hAnsi="Arial"/>
                      <w:i/>
                      <w:color w:val="FF0000"/>
                      <w:sz w:val="18"/>
                    </w:rPr>
                    <w:t xml:space="preserve"> and maxRank = 4</w:t>
                  </w:r>
                </w:p>
              </w:tc>
            </w:tr>
            <w:tr w:rsidR="000E75A3" w:rsidRPr="00F0510B" w14:paraId="35693C61" w14:textId="77777777" w:rsidTr="007E2DFB">
              <w:trPr>
                <w:jc w:val="center"/>
              </w:trPr>
              <w:tc>
                <w:tcPr>
                  <w:tcW w:w="867" w:type="dxa"/>
                  <w:shd w:val="clear" w:color="auto" w:fill="D9D9D9"/>
                </w:tcPr>
                <w:p w14:paraId="5B98BC9B"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0</w:t>
                  </w:r>
                </w:p>
              </w:tc>
              <w:tc>
                <w:tcPr>
                  <w:tcW w:w="1304" w:type="dxa"/>
                  <w:shd w:val="clear" w:color="auto" w:fill="auto"/>
                </w:tcPr>
                <w:p w14:paraId="0D887A9A"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1 layer: TPMI=0</w:t>
                  </w:r>
                </w:p>
              </w:tc>
              <w:tc>
                <w:tcPr>
                  <w:tcW w:w="867" w:type="dxa"/>
                  <w:shd w:val="clear" w:color="auto" w:fill="D9D9D9"/>
                </w:tcPr>
                <w:p w14:paraId="47D415D3"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0</w:t>
                  </w:r>
                </w:p>
              </w:tc>
              <w:tc>
                <w:tcPr>
                  <w:tcW w:w="1304" w:type="dxa"/>
                </w:tcPr>
                <w:p w14:paraId="2E561C1E"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1 layer: TPMI=0</w:t>
                  </w:r>
                </w:p>
              </w:tc>
              <w:tc>
                <w:tcPr>
                  <w:tcW w:w="867" w:type="dxa"/>
                </w:tcPr>
                <w:p w14:paraId="388163EB"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0</w:t>
                  </w:r>
                </w:p>
              </w:tc>
              <w:tc>
                <w:tcPr>
                  <w:tcW w:w="1304" w:type="dxa"/>
                </w:tcPr>
                <w:p w14:paraId="56E310FA"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1 layer: TPMI=0</w:t>
                  </w:r>
                </w:p>
              </w:tc>
              <w:tc>
                <w:tcPr>
                  <w:tcW w:w="1304" w:type="dxa"/>
                </w:tcPr>
                <w:p w14:paraId="600F2228" w14:textId="77777777" w:rsidR="000E75A3" w:rsidRPr="002F750D" w:rsidRDefault="000E75A3" w:rsidP="00AE40E6">
                  <w:pPr>
                    <w:spacing w:after="0" w:line="240" w:lineRule="auto"/>
                    <w:contextualSpacing/>
                    <w:rPr>
                      <w:color w:val="FF0000"/>
                    </w:rPr>
                  </w:pPr>
                  <w:r w:rsidRPr="002F750D">
                    <w:rPr>
                      <w:rFonts w:ascii="Arial" w:hAnsi="Arial"/>
                      <w:color w:val="FF0000"/>
                      <w:sz w:val="18"/>
                    </w:rPr>
                    <w:t>0</w:t>
                  </w:r>
                </w:p>
              </w:tc>
              <w:tc>
                <w:tcPr>
                  <w:tcW w:w="1304" w:type="dxa"/>
                </w:tcPr>
                <w:p w14:paraId="3F9E427B" w14:textId="77777777" w:rsidR="000E75A3" w:rsidRPr="002F750D" w:rsidRDefault="000E75A3" w:rsidP="00AE40E6">
                  <w:pPr>
                    <w:spacing w:after="0" w:line="240" w:lineRule="auto"/>
                    <w:contextualSpacing/>
                    <w:rPr>
                      <w:color w:val="FF0000"/>
                    </w:rPr>
                  </w:pPr>
                  <w:r w:rsidRPr="002F750D">
                    <w:rPr>
                      <w:rFonts w:ascii="Arial" w:hAnsi="Arial"/>
                      <w:color w:val="FF0000"/>
                      <w:sz w:val="18"/>
                    </w:rPr>
                    <w:t>1 layer: TPMI=0</w:t>
                  </w:r>
                </w:p>
              </w:tc>
            </w:tr>
            <w:tr w:rsidR="000E75A3" w:rsidRPr="00F0510B" w14:paraId="5BDDE11F" w14:textId="77777777" w:rsidTr="007E2DFB">
              <w:trPr>
                <w:jc w:val="center"/>
              </w:trPr>
              <w:tc>
                <w:tcPr>
                  <w:tcW w:w="867" w:type="dxa"/>
                  <w:shd w:val="clear" w:color="auto" w:fill="D9D9D9"/>
                </w:tcPr>
                <w:p w14:paraId="213E2AF5"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w:t>
                  </w:r>
                </w:p>
              </w:tc>
              <w:tc>
                <w:tcPr>
                  <w:tcW w:w="1304" w:type="dxa"/>
                  <w:shd w:val="clear" w:color="auto" w:fill="auto"/>
                </w:tcPr>
                <w:p w14:paraId="6902CB0C"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w:t>
                  </w:r>
                </w:p>
              </w:tc>
              <w:tc>
                <w:tcPr>
                  <w:tcW w:w="867" w:type="dxa"/>
                  <w:shd w:val="clear" w:color="auto" w:fill="D9D9D9"/>
                </w:tcPr>
                <w:p w14:paraId="2B348798"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w:t>
                  </w:r>
                </w:p>
              </w:tc>
              <w:tc>
                <w:tcPr>
                  <w:tcW w:w="1304" w:type="dxa"/>
                </w:tcPr>
                <w:p w14:paraId="19428BD7"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w:t>
                  </w:r>
                </w:p>
              </w:tc>
              <w:tc>
                <w:tcPr>
                  <w:tcW w:w="867" w:type="dxa"/>
                </w:tcPr>
                <w:p w14:paraId="28FB84BC"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w:t>
                  </w:r>
                </w:p>
              </w:tc>
              <w:tc>
                <w:tcPr>
                  <w:tcW w:w="1304" w:type="dxa"/>
                </w:tcPr>
                <w:p w14:paraId="541FDAAA"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w:t>
                  </w:r>
                </w:p>
              </w:tc>
              <w:tc>
                <w:tcPr>
                  <w:tcW w:w="1304" w:type="dxa"/>
                </w:tcPr>
                <w:p w14:paraId="651498B4" w14:textId="77777777" w:rsidR="000E75A3" w:rsidRPr="002F750D" w:rsidRDefault="000E75A3" w:rsidP="00AE40E6">
                  <w:pPr>
                    <w:spacing w:after="0" w:line="240" w:lineRule="auto"/>
                    <w:contextualSpacing/>
                    <w:rPr>
                      <w:color w:val="FF0000"/>
                    </w:rPr>
                  </w:pPr>
                  <w:r w:rsidRPr="002F750D">
                    <w:rPr>
                      <w:rFonts w:ascii="Arial" w:hAnsi="Arial"/>
                      <w:color w:val="FF0000"/>
                      <w:sz w:val="18"/>
                    </w:rPr>
                    <w:t>…</w:t>
                  </w:r>
                </w:p>
              </w:tc>
              <w:tc>
                <w:tcPr>
                  <w:tcW w:w="1304" w:type="dxa"/>
                </w:tcPr>
                <w:p w14:paraId="62330F46" w14:textId="77777777" w:rsidR="000E75A3" w:rsidRPr="002F750D" w:rsidRDefault="000E75A3" w:rsidP="00AE40E6">
                  <w:pPr>
                    <w:spacing w:after="0" w:line="240" w:lineRule="auto"/>
                    <w:contextualSpacing/>
                    <w:rPr>
                      <w:color w:val="FF0000"/>
                    </w:rPr>
                  </w:pPr>
                  <w:r w:rsidRPr="002F750D">
                    <w:rPr>
                      <w:rFonts w:ascii="Arial" w:hAnsi="Arial"/>
                      <w:color w:val="FF0000"/>
                      <w:sz w:val="18"/>
                    </w:rPr>
                    <w:t>…</w:t>
                  </w:r>
                </w:p>
              </w:tc>
            </w:tr>
            <w:tr w:rsidR="000E75A3" w:rsidRPr="00F0510B" w14:paraId="3418AD5E" w14:textId="77777777" w:rsidTr="007E2DFB">
              <w:trPr>
                <w:jc w:val="center"/>
              </w:trPr>
              <w:tc>
                <w:tcPr>
                  <w:tcW w:w="867" w:type="dxa"/>
                  <w:shd w:val="clear" w:color="auto" w:fill="D9D9D9"/>
                </w:tcPr>
                <w:p w14:paraId="6A12434B"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15</w:t>
                  </w:r>
                </w:p>
              </w:tc>
              <w:tc>
                <w:tcPr>
                  <w:tcW w:w="1304" w:type="dxa"/>
                  <w:shd w:val="clear" w:color="auto" w:fill="auto"/>
                </w:tcPr>
                <w:p w14:paraId="59AC76B3"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1 layer: TPMI=15</w:t>
                  </w:r>
                </w:p>
              </w:tc>
              <w:tc>
                <w:tcPr>
                  <w:tcW w:w="867" w:type="dxa"/>
                  <w:shd w:val="clear" w:color="auto" w:fill="D9D9D9"/>
                </w:tcPr>
                <w:p w14:paraId="4852A4CB"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15</w:t>
                  </w:r>
                </w:p>
              </w:tc>
              <w:tc>
                <w:tcPr>
                  <w:tcW w:w="1304" w:type="dxa"/>
                </w:tcPr>
                <w:p w14:paraId="2588CB93"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1 layer: TPMI=15</w:t>
                  </w:r>
                </w:p>
              </w:tc>
              <w:tc>
                <w:tcPr>
                  <w:tcW w:w="867" w:type="dxa"/>
                </w:tcPr>
                <w:p w14:paraId="0BF6995A"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15</w:t>
                  </w:r>
                </w:p>
              </w:tc>
              <w:tc>
                <w:tcPr>
                  <w:tcW w:w="1304" w:type="dxa"/>
                </w:tcPr>
                <w:p w14:paraId="0E65C819"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1 layer: TPMI=15</w:t>
                  </w:r>
                </w:p>
              </w:tc>
              <w:tc>
                <w:tcPr>
                  <w:tcW w:w="1304" w:type="dxa"/>
                </w:tcPr>
                <w:p w14:paraId="71BA159C" w14:textId="77777777" w:rsidR="000E75A3" w:rsidRPr="002F750D" w:rsidRDefault="000E75A3" w:rsidP="00AE40E6">
                  <w:pPr>
                    <w:spacing w:after="0" w:line="240" w:lineRule="auto"/>
                    <w:contextualSpacing/>
                    <w:rPr>
                      <w:color w:val="FF0000"/>
                    </w:rPr>
                  </w:pPr>
                  <w:r w:rsidRPr="002F750D">
                    <w:rPr>
                      <w:rFonts w:ascii="Arial" w:hAnsi="Arial"/>
                      <w:color w:val="FF0000"/>
                      <w:sz w:val="18"/>
                    </w:rPr>
                    <w:t>15</w:t>
                  </w:r>
                </w:p>
              </w:tc>
              <w:tc>
                <w:tcPr>
                  <w:tcW w:w="1304" w:type="dxa"/>
                </w:tcPr>
                <w:p w14:paraId="0ADBFA29" w14:textId="77777777" w:rsidR="000E75A3" w:rsidRPr="002F750D" w:rsidRDefault="000E75A3" w:rsidP="00AE40E6">
                  <w:pPr>
                    <w:spacing w:after="0" w:line="240" w:lineRule="auto"/>
                    <w:contextualSpacing/>
                    <w:rPr>
                      <w:color w:val="FF0000"/>
                    </w:rPr>
                  </w:pPr>
                  <w:r w:rsidRPr="002F750D">
                    <w:rPr>
                      <w:rFonts w:ascii="Arial" w:hAnsi="Arial"/>
                      <w:color w:val="FF0000"/>
                      <w:sz w:val="18"/>
                    </w:rPr>
                    <w:t>1 layer: TPMI=15</w:t>
                  </w:r>
                </w:p>
              </w:tc>
            </w:tr>
            <w:tr w:rsidR="000E75A3" w:rsidRPr="00F0510B" w14:paraId="62A0FD21" w14:textId="77777777" w:rsidTr="007E2DFB">
              <w:trPr>
                <w:jc w:val="center"/>
              </w:trPr>
              <w:tc>
                <w:tcPr>
                  <w:tcW w:w="867" w:type="dxa"/>
                  <w:shd w:val="clear" w:color="auto" w:fill="D9D9D9"/>
                </w:tcPr>
                <w:p w14:paraId="31BFCB03"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16</w:t>
                  </w:r>
                </w:p>
              </w:tc>
              <w:tc>
                <w:tcPr>
                  <w:tcW w:w="1304" w:type="dxa"/>
                  <w:shd w:val="clear" w:color="auto" w:fill="auto"/>
                  <w:vAlign w:val="center"/>
                </w:tcPr>
                <w:p w14:paraId="25DC0018"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1 layer: TPMI=</w:t>
                  </w:r>
                  <w:r w:rsidRPr="004167EE">
                    <w:rPr>
                      <w:rFonts w:ascii="Arial" w:hAnsi="Arial"/>
                      <w:color w:val="FF0000"/>
                      <w:sz w:val="18"/>
                    </w:rPr>
                    <w:t xml:space="preserve"> 16</w:t>
                  </w:r>
                </w:p>
              </w:tc>
              <w:tc>
                <w:tcPr>
                  <w:tcW w:w="867" w:type="dxa"/>
                  <w:shd w:val="clear" w:color="auto" w:fill="D9D9D9"/>
                </w:tcPr>
                <w:p w14:paraId="03FC4F92"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16</w:t>
                  </w:r>
                </w:p>
              </w:tc>
              <w:tc>
                <w:tcPr>
                  <w:tcW w:w="1304" w:type="dxa"/>
                </w:tcPr>
                <w:p w14:paraId="01854605"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2 layers: TPMI=0</w:t>
                  </w:r>
                </w:p>
              </w:tc>
              <w:tc>
                <w:tcPr>
                  <w:tcW w:w="867" w:type="dxa"/>
                </w:tcPr>
                <w:p w14:paraId="70DBE735"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16</w:t>
                  </w:r>
                </w:p>
              </w:tc>
              <w:tc>
                <w:tcPr>
                  <w:tcW w:w="1304" w:type="dxa"/>
                </w:tcPr>
                <w:p w14:paraId="3F41E1B4"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2 layers: TPMI=0</w:t>
                  </w:r>
                </w:p>
              </w:tc>
              <w:tc>
                <w:tcPr>
                  <w:tcW w:w="1304" w:type="dxa"/>
                </w:tcPr>
                <w:p w14:paraId="5D7C88BC" w14:textId="77777777" w:rsidR="000E75A3" w:rsidRPr="002F750D" w:rsidRDefault="000E75A3" w:rsidP="00AE40E6">
                  <w:pPr>
                    <w:spacing w:after="0" w:line="240" w:lineRule="auto"/>
                    <w:contextualSpacing/>
                    <w:rPr>
                      <w:color w:val="FF0000"/>
                    </w:rPr>
                  </w:pPr>
                  <w:r w:rsidRPr="002F750D">
                    <w:rPr>
                      <w:rFonts w:ascii="Arial" w:hAnsi="Arial"/>
                      <w:color w:val="FF0000"/>
                      <w:sz w:val="18"/>
                    </w:rPr>
                    <w:t>16</w:t>
                  </w:r>
                </w:p>
              </w:tc>
              <w:tc>
                <w:tcPr>
                  <w:tcW w:w="1304" w:type="dxa"/>
                </w:tcPr>
                <w:p w14:paraId="0D96860B" w14:textId="77777777" w:rsidR="000E75A3" w:rsidRPr="002F750D" w:rsidRDefault="000E75A3" w:rsidP="00AE40E6">
                  <w:pPr>
                    <w:spacing w:after="0" w:line="240" w:lineRule="auto"/>
                    <w:contextualSpacing/>
                    <w:rPr>
                      <w:color w:val="FF0000"/>
                    </w:rPr>
                  </w:pPr>
                  <w:r w:rsidRPr="002F750D">
                    <w:rPr>
                      <w:rFonts w:ascii="Arial" w:hAnsi="Arial"/>
                      <w:color w:val="FF0000"/>
                      <w:sz w:val="18"/>
                    </w:rPr>
                    <w:t>2 layers: TPMI=0</w:t>
                  </w:r>
                </w:p>
              </w:tc>
            </w:tr>
            <w:tr w:rsidR="000E75A3" w:rsidRPr="00F0510B" w14:paraId="7CA59926" w14:textId="77777777" w:rsidTr="007E2DFB">
              <w:trPr>
                <w:jc w:val="center"/>
              </w:trPr>
              <w:tc>
                <w:tcPr>
                  <w:tcW w:w="867" w:type="dxa"/>
                  <w:shd w:val="clear" w:color="auto" w:fill="D9D9D9"/>
                </w:tcPr>
                <w:p w14:paraId="551BD07A"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17-31</w:t>
                  </w:r>
                </w:p>
              </w:tc>
              <w:tc>
                <w:tcPr>
                  <w:tcW w:w="1304" w:type="dxa"/>
                  <w:shd w:val="clear" w:color="auto" w:fill="auto"/>
                </w:tcPr>
                <w:p w14:paraId="2719AAF8"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reserved</w:t>
                  </w:r>
                </w:p>
              </w:tc>
              <w:tc>
                <w:tcPr>
                  <w:tcW w:w="867" w:type="dxa"/>
                  <w:shd w:val="clear" w:color="auto" w:fill="D9D9D9"/>
                </w:tcPr>
                <w:p w14:paraId="1EC0ACFC"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w:t>
                  </w:r>
                </w:p>
              </w:tc>
              <w:tc>
                <w:tcPr>
                  <w:tcW w:w="1304" w:type="dxa"/>
                </w:tcPr>
                <w:p w14:paraId="60B8FE8F"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w:t>
                  </w:r>
                </w:p>
              </w:tc>
              <w:tc>
                <w:tcPr>
                  <w:tcW w:w="867" w:type="dxa"/>
                </w:tcPr>
                <w:p w14:paraId="340AAAF0"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w:t>
                  </w:r>
                </w:p>
              </w:tc>
              <w:tc>
                <w:tcPr>
                  <w:tcW w:w="1304" w:type="dxa"/>
                </w:tcPr>
                <w:p w14:paraId="184C7DC0"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w:t>
                  </w:r>
                </w:p>
              </w:tc>
              <w:tc>
                <w:tcPr>
                  <w:tcW w:w="1304" w:type="dxa"/>
                </w:tcPr>
                <w:p w14:paraId="4980E9F1" w14:textId="77777777" w:rsidR="000E75A3" w:rsidRPr="002F750D" w:rsidRDefault="000E75A3" w:rsidP="00AE40E6">
                  <w:pPr>
                    <w:spacing w:after="0" w:line="240" w:lineRule="auto"/>
                    <w:contextualSpacing/>
                    <w:rPr>
                      <w:color w:val="FF0000"/>
                    </w:rPr>
                  </w:pPr>
                  <w:r w:rsidRPr="002F750D">
                    <w:rPr>
                      <w:rFonts w:ascii="Arial" w:hAnsi="Arial"/>
                      <w:color w:val="FF0000"/>
                      <w:sz w:val="18"/>
                    </w:rPr>
                    <w:t>…</w:t>
                  </w:r>
                </w:p>
              </w:tc>
              <w:tc>
                <w:tcPr>
                  <w:tcW w:w="1304" w:type="dxa"/>
                </w:tcPr>
                <w:p w14:paraId="719BAF6B" w14:textId="77777777" w:rsidR="000E75A3" w:rsidRPr="002F750D" w:rsidRDefault="000E75A3" w:rsidP="00AE40E6">
                  <w:pPr>
                    <w:spacing w:after="0" w:line="240" w:lineRule="auto"/>
                    <w:contextualSpacing/>
                    <w:rPr>
                      <w:color w:val="FF0000"/>
                    </w:rPr>
                  </w:pPr>
                  <w:r w:rsidRPr="002F750D">
                    <w:rPr>
                      <w:rFonts w:ascii="Arial" w:hAnsi="Arial"/>
                      <w:color w:val="FF0000"/>
                      <w:sz w:val="18"/>
                    </w:rPr>
                    <w:t>…</w:t>
                  </w:r>
                </w:p>
              </w:tc>
            </w:tr>
            <w:tr w:rsidR="000E75A3" w:rsidRPr="00F0510B" w14:paraId="75C65B65" w14:textId="77777777" w:rsidTr="007E2DFB">
              <w:trPr>
                <w:jc w:val="center"/>
              </w:trPr>
              <w:tc>
                <w:tcPr>
                  <w:tcW w:w="867" w:type="dxa"/>
                  <w:shd w:val="clear" w:color="auto" w:fill="D9D9D9"/>
                </w:tcPr>
                <w:p w14:paraId="77F13B9D" w14:textId="77777777" w:rsidR="000E75A3" w:rsidRPr="00F0510B" w:rsidRDefault="000E75A3" w:rsidP="00AE40E6">
                  <w:pPr>
                    <w:keepNext/>
                    <w:keepLines/>
                    <w:spacing w:after="0" w:line="240" w:lineRule="auto"/>
                    <w:contextualSpacing/>
                    <w:jc w:val="center"/>
                    <w:rPr>
                      <w:rFonts w:ascii="Arial" w:hAnsi="Arial"/>
                      <w:sz w:val="18"/>
                    </w:rPr>
                  </w:pPr>
                </w:p>
              </w:tc>
              <w:tc>
                <w:tcPr>
                  <w:tcW w:w="1304" w:type="dxa"/>
                  <w:shd w:val="clear" w:color="auto" w:fill="auto"/>
                </w:tcPr>
                <w:p w14:paraId="7C88FD21" w14:textId="77777777" w:rsidR="000E75A3" w:rsidRPr="00F0510B" w:rsidRDefault="000E75A3" w:rsidP="00AE40E6">
                  <w:pPr>
                    <w:keepNext/>
                    <w:keepLines/>
                    <w:spacing w:after="0" w:line="240" w:lineRule="auto"/>
                    <w:contextualSpacing/>
                    <w:jc w:val="center"/>
                    <w:rPr>
                      <w:rFonts w:ascii="Arial" w:hAnsi="Arial"/>
                      <w:sz w:val="18"/>
                    </w:rPr>
                  </w:pPr>
                </w:p>
              </w:tc>
              <w:tc>
                <w:tcPr>
                  <w:tcW w:w="867" w:type="dxa"/>
                  <w:shd w:val="clear" w:color="auto" w:fill="D9D9D9"/>
                </w:tcPr>
                <w:p w14:paraId="2E63C803"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119</w:t>
                  </w:r>
                </w:p>
              </w:tc>
              <w:tc>
                <w:tcPr>
                  <w:tcW w:w="1304" w:type="dxa"/>
                </w:tcPr>
                <w:p w14:paraId="44FCD9A8"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2 layers: TPMI=103</w:t>
                  </w:r>
                </w:p>
              </w:tc>
              <w:tc>
                <w:tcPr>
                  <w:tcW w:w="867" w:type="dxa"/>
                </w:tcPr>
                <w:p w14:paraId="3336CF35"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119</w:t>
                  </w:r>
                </w:p>
              </w:tc>
              <w:tc>
                <w:tcPr>
                  <w:tcW w:w="1304" w:type="dxa"/>
                </w:tcPr>
                <w:p w14:paraId="58B8018A"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2 layers: TPMI=103</w:t>
                  </w:r>
                </w:p>
              </w:tc>
              <w:tc>
                <w:tcPr>
                  <w:tcW w:w="1304" w:type="dxa"/>
                </w:tcPr>
                <w:p w14:paraId="261FEA72" w14:textId="77777777" w:rsidR="000E75A3" w:rsidRPr="002F750D" w:rsidRDefault="000E75A3" w:rsidP="00AE40E6">
                  <w:pPr>
                    <w:spacing w:after="0" w:line="240" w:lineRule="auto"/>
                    <w:contextualSpacing/>
                    <w:rPr>
                      <w:color w:val="FF0000"/>
                    </w:rPr>
                  </w:pPr>
                  <w:r w:rsidRPr="002F750D">
                    <w:rPr>
                      <w:rFonts w:ascii="Arial" w:hAnsi="Arial"/>
                      <w:color w:val="FF0000"/>
                      <w:sz w:val="18"/>
                    </w:rPr>
                    <w:t>119</w:t>
                  </w:r>
                </w:p>
              </w:tc>
              <w:tc>
                <w:tcPr>
                  <w:tcW w:w="1304" w:type="dxa"/>
                </w:tcPr>
                <w:p w14:paraId="3171CCB0" w14:textId="77777777" w:rsidR="000E75A3" w:rsidRPr="002F750D" w:rsidRDefault="000E75A3" w:rsidP="00AE40E6">
                  <w:pPr>
                    <w:spacing w:after="0" w:line="240" w:lineRule="auto"/>
                    <w:contextualSpacing/>
                    <w:rPr>
                      <w:color w:val="FF0000"/>
                    </w:rPr>
                  </w:pPr>
                  <w:r w:rsidRPr="002F750D">
                    <w:rPr>
                      <w:rFonts w:ascii="Arial" w:hAnsi="Arial"/>
                      <w:color w:val="FF0000"/>
                      <w:sz w:val="18"/>
                    </w:rPr>
                    <w:t>2 layers: TPMI=103</w:t>
                  </w:r>
                </w:p>
              </w:tc>
            </w:tr>
            <w:tr w:rsidR="000E75A3" w:rsidRPr="00F0510B" w14:paraId="1325F36D" w14:textId="77777777" w:rsidTr="007E2DFB">
              <w:trPr>
                <w:jc w:val="center"/>
              </w:trPr>
              <w:tc>
                <w:tcPr>
                  <w:tcW w:w="867" w:type="dxa"/>
                  <w:shd w:val="clear" w:color="auto" w:fill="D9D9D9"/>
                </w:tcPr>
                <w:p w14:paraId="55AD1B44" w14:textId="77777777" w:rsidR="000E75A3" w:rsidRPr="00F0510B" w:rsidRDefault="000E75A3" w:rsidP="00AE40E6">
                  <w:pPr>
                    <w:keepNext/>
                    <w:keepLines/>
                    <w:spacing w:after="0" w:line="240" w:lineRule="auto"/>
                    <w:contextualSpacing/>
                    <w:jc w:val="center"/>
                    <w:rPr>
                      <w:rFonts w:ascii="Arial" w:hAnsi="Arial"/>
                      <w:sz w:val="18"/>
                    </w:rPr>
                  </w:pPr>
                </w:p>
              </w:tc>
              <w:tc>
                <w:tcPr>
                  <w:tcW w:w="1304" w:type="dxa"/>
                  <w:shd w:val="clear" w:color="auto" w:fill="auto"/>
                </w:tcPr>
                <w:p w14:paraId="6CFBD6FE" w14:textId="77777777" w:rsidR="000E75A3" w:rsidRPr="00F0510B" w:rsidRDefault="000E75A3" w:rsidP="00AE40E6">
                  <w:pPr>
                    <w:keepNext/>
                    <w:keepLines/>
                    <w:spacing w:after="0" w:line="240" w:lineRule="auto"/>
                    <w:contextualSpacing/>
                    <w:jc w:val="center"/>
                    <w:rPr>
                      <w:rFonts w:ascii="Arial" w:hAnsi="Arial"/>
                      <w:sz w:val="18"/>
                    </w:rPr>
                  </w:pPr>
                </w:p>
              </w:tc>
              <w:tc>
                <w:tcPr>
                  <w:tcW w:w="867" w:type="dxa"/>
                  <w:shd w:val="clear" w:color="auto" w:fill="D9D9D9"/>
                </w:tcPr>
                <w:p w14:paraId="1473BF91"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120</w:t>
                  </w:r>
                </w:p>
              </w:tc>
              <w:tc>
                <w:tcPr>
                  <w:tcW w:w="1304" w:type="dxa"/>
                  <w:vAlign w:val="center"/>
                </w:tcPr>
                <w:p w14:paraId="3788E9BB"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1 layer: TPMI=</w:t>
                  </w:r>
                  <w:r w:rsidRPr="004167EE">
                    <w:rPr>
                      <w:rFonts w:ascii="Arial" w:hAnsi="Arial"/>
                      <w:color w:val="FF0000"/>
                      <w:sz w:val="18"/>
                    </w:rPr>
                    <w:t>16</w:t>
                  </w:r>
                </w:p>
              </w:tc>
              <w:tc>
                <w:tcPr>
                  <w:tcW w:w="867" w:type="dxa"/>
                </w:tcPr>
                <w:p w14:paraId="1A7B6C6C"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120</w:t>
                  </w:r>
                </w:p>
              </w:tc>
              <w:tc>
                <w:tcPr>
                  <w:tcW w:w="1304" w:type="dxa"/>
                </w:tcPr>
                <w:p w14:paraId="0BFB3BA3"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3 layers: TPMI=0</w:t>
                  </w:r>
                </w:p>
              </w:tc>
              <w:tc>
                <w:tcPr>
                  <w:tcW w:w="1304" w:type="dxa"/>
                </w:tcPr>
                <w:p w14:paraId="402B8BDF" w14:textId="77777777" w:rsidR="000E75A3" w:rsidRPr="002F750D" w:rsidRDefault="000E75A3" w:rsidP="00AE40E6">
                  <w:pPr>
                    <w:spacing w:after="0" w:line="240" w:lineRule="auto"/>
                    <w:contextualSpacing/>
                    <w:rPr>
                      <w:color w:val="FF0000"/>
                    </w:rPr>
                  </w:pPr>
                  <w:r w:rsidRPr="002F750D">
                    <w:rPr>
                      <w:rFonts w:ascii="Arial" w:hAnsi="Arial"/>
                      <w:color w:val="FF0000"/>
                      <w:sz w:val="18"/>
                    </w:rPr>
                    <w:t>120</w:t>
                  </w:r>
                </w:p>
              </w:tc>
              <w:tc>
                <w:tcPr>
                  <w:tcW w:w="1304" w:type="dxa"/>
                </w:tcPr>
                <w:p w14:paraId="61A1B191" w14:textId="77777777" w:rsidR="000E75A3" w:rsidRPr="002F750D" w:rsidRDefault="000E75A3" w:rsidP="00AE40E6">
                  <w:pPr>
                    <w:spacing w:after="0" w:line="240" w:lineRule="auto"/>
                    <w:contextualSpacing/>
                    <w:rPr>
                      <w:color w:val="FF0000"/>
                    </w:rPr>
                  </w:pPr>
                  <w:r w:rsidRPr="002F750D">
                    <w:rPr>
                      <w:rFonts w:ascii="Arial" w:hAnsi="Arial"/>
                      <w:color w:val="FF0000"/>
                      <w:sz w:val="18"/>
                    </w:rPr>
                    <w:t>3 layers: TPMI=0</w:t>
                  </w:r>
                </w:p>
              </w:tc>
            </w:tr>
            <w:tr w:rsidR="000E75A3" w:rsidRPr="00F0510B" w14:paraId="03166301" w14:textId="77777777" w:rsidTr="007E2DFB">
              <w:trPr>
                <w:jc w:val="center"/>
              </w:trPr>
              <w:tc>
                <w:tcPr>
                  <w:tcW w:w="867" w:type="dxa"/>
                  <w:shd w:val="clear" w:color="auto" w:fill="D9D9D9"/>
                </w:tcPr>
                <w:p w14:paraId="31F857B8" w14:textId="77777777" w:rsidR="000E75A3" w:rsidRPr="00F0510B" w:rsidRDefault="000E75A3" w:rsidP="00AE40E6">
                  <w:pPr>
                    <w:keepNext/>
                    <w:keepLines/>
                    <w:spacing w:after="0" w:line="240" w:lineRule="auto"/>
                    <w:contextualSpacing/>
                    <w:jc w:val="center"/>
                    <w:rPr>
                      <w:rFonts w:ascii="Arial" w:hAnsi="Arial"/>
                      <w:sz w:val="18"/>
                    </w:rPr>
                  </w:pPr>
                </w:p>
              </w:tc>
              <w:tc>
                <w:tcPr>
                  <w:tcW w:w="1304" w:type="dxa"/>
                  <w:shd w:val="clear" w:color="auto" w:fill="auto"/>
                </w:tcPr>
                <w:p w14:paraId="1F49ED63" w14:textId="77777777" w:rsidR="000E75A3" w:rsidRPr="00F0510B" w:rsidRDefault="000E75A3" w:rsidP="00AE40E6">
                  <w:pPr>
                    <w:keepNext/>
                    <w:keepLines/>
                    <w:spacing w:after="0" w:line="240" w:lineRule="auto"/>
                    <w:contextualSpacing/>
                    <w:jc w:val="center"/>
                    <w:rPr>
                      <w:rFonts w:ascii="Arial" w:hAnsi="Arial"/>
                      <w:sz w:val="18"/>
                    </w:rPr>
                  </w:pPr>
                </w:p>
              </w:tc>
              <w:tc>
                <w:tcPr>
                  <w:tcW w:w="867" w:type="dxa"/>
                  <w:shd w:val="clear" w:color="auto" w:fill="D9D9D9"/>
                </w:tcPr>
                <w:p w14:paraId="7224A3A3"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121</w:t>
                  </w:r>
                </w:p>
              </w:tc>
              <w:tc>
                <w:tcPr>
                  <w:tcW w:w="1304" w:type="dxa"/>
                  <w:vAlign w:val="center"/>
                </w:tcPr>
                <w:p w14:paraId="02A698A8"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2 layers: TPMI=</w:t>
                  </w:r>
                  <w:r w:rsidRPr="004167EE">
                    <w:rPr>
                      <w:rFonts w:ascii="Arial" w:hAnsi="Arial"/>
                      <w:color w:val="FF0000"/>
                      <w:sz w:val="18"/>
                    </w:rPr>
                    <w:t>104</w:t>
                  </w:r>
                </w:p>
              </w:tc>
              <w:tc>
                <w:tcPr>
                  <w:tcW w:w="867" w:type="dxa"/>
                </w:tcPr>
                <w:p w14:paraId="4C3B22FF"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w:t>
                  </w:r>
                </w:p>
              </w:tc>
              <w:tc>
                <w:tcPr>
                  <w:tcW w:w="1304" w:type="dxa"/>
                </w:tcPr>
                <w:p w14:paraId="13BA72CC"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w:t>
                  </w:r>
                </w:p>
              </w:tc>
              <w:tc>
                <w:tcPr>
                  <w:tcW w:w="1304" w:type="dxa"/>
                </w:tcPr>
                <w:p w14:paraId="72D2C4A3" w14:textId="77777777" w:rsidR="000E75A3" w:rsidRPr="002F750D" w:rsidRDefault="000E75A3" w:rsidP="00AE40E6">
                  <w:pPr>
                    <w:spacing w:after="0" w:line="240" w:lineRule="auto"/>
                    <w:contextualSpacing/>
                    <w:rPr>
                      <w:color w:val="FF0000"/>
                    </w:rPr>
                  </w:pPr>
                  <w:r w:rsidRPr="002F750D">
                    <w:rPr>
                      <w:rFonts w:ascii="Arial" w:hAnsi="Arial"/>
                      <w:color w:val="FF0000"/>
                      <w:sz w:val="18"/>
                    </w:rPr>
                    <w:t>…</w:t>
                  </w:r>
                </w:p>
              </w:tc>
              <w:tc>
                <w:tcPr>
                  <w:tcW w:w="1304" w:type="dxa"/>
                </w:tcPr>
                <w:p w14:paraId="1ACE9AD3" w14:textId="77777777" w:rsidR="000E75A3" w:rsidRPr="002F750D" w:rsidRDefault="000E75A3" w:rsidP="00AE40E6">
                  <w:pPr>
                    <w:spacing w:after="0" w:line="240" w:lineRule="auto"/>
                    <w:contextualSpacing/>
                    <w:rPr>
                      <w:color w:val="FF0000"/>
                    </w:rPr>
                  </w:pPr>
                  <w:r w:rsidRPr="002F750D">
                    <w:rPr>
                      <w:rFonts w:ascii="Arial" w:hAnsi="Arial"/>
                      <w:color w:val="FF0000"/>
                      <w:sz w:val="18"/>
                    </w:rPr>
                    <w:t>…</w:t>
                  </w:r>
                </w:p>
              </w:tc>
            </w:tr>
            <w:tr w:rsidR="000E75A3" w:rsidRPr="00F0510B" w14:paraId="627CB9FE" w14:textId="77777777" w:rsidTr="007E2DFB">
              <w:trPr>
                <w:jc w:val="center"/>
              </w:trPr>
              <w:tc>
                <w:tcPr>
                  <w:tcW w:w="867" w:type="dxa"/>
                  <w:shd w:val="clear" w:color="auto" w:fill="D9D9D9"/>
                </w:tcPr>
                <w:p w14:paraId="0CE0C262" w14:textId="77777777" w:rsidR="000E75A3" w:rsidRPr="00F0510B" w:rsidRDefault="000E75A3" w:rsidP="00AE40E6">
                  <w:pPr>
                    <w:keepNext/>
                    <w:keepLines/>
                    <w:spacing w:after="0" w:line="240" w:lineRule="auto"/>
                    <w:contextualSpacing/>
                    <w:jc w:val="center"/>
                    <w:rPr>
                      <w:rFonts w:ascii="Arial" w:hAnsi="Arial"/>
                      <w:sz w:val="18"/>
                    </w:rPr>
                  </w:pPr>
                </w:p>
              </w:tc>
              <w:tc>
                <w:tcPr>
                  <w:tcW w:w="1304" w:type="dxa"/>
                  <w:shd w:val="clear" w:color="auto" w:fill="auto"/>
                </w:tcPr>
                <w:p w14:paraId="258DD2BE" w14:textId="77777777" w:rsidR="000E75A3" w:rsidRPr="00F0510B" w:rsidRDefault="000E75A3" w:rsidP="00AE40E6">
                  <w:pPr>
                    <w:keepNext/>
                    <w:keepLines/>
                    <w:spacing w:after="0" w:line="240" w:lineRule="auto"/>
                    <w:contextualSpacing/>
                    <w:jc w:val="center"/>
                    <w:rPr>
                      <w:rFonts w:ascii="Arial" w:hAnsi="Arial"/>
                      <w:sz w:val="18"/>
                    </w:rPr>
                  </w:pPr>
                </w:p>
              </w:tc>
              <w:tc>
                <w:tcPr>
                  <w:tcW w:w="867" w:type="dxa"/>
                  <w:shd w:val="clear" w:color="auto" w:fill="D9D9D9"/>
                </w:tcPr>
                <w:p w14:paraId="4CDA82C7"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122-127</w:t>
                  </w:r>
                </w:p>
              </w:tc>
              <w:tc>
                <w:tcPr>
                  <w:tcW w:w="1304" w:type="dxa"/>
                </w:tcPr>
                <w:p w14:paraId="75D7ECFC"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reserved</w:t>
                  </w:r>
                </w:p>
              </w:tc>
              <w:tc>
                <w:tcPr>
                  <w:tcW w:w="867" w:type="dxa"/>
                </w:tcPr>
                <w:p w14:paraId="77AB7C39"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423</w:t>
                  </w:r>
                </w:p>
              </w:tc>
              <w:tc>
                <w:tcPr>
                  <w:tcW w:w="1304" w:type="dxa"/>
                </w:tcPr>
                <w:p w14:paraId="08C9A081"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3 layers: TPMI=303</w:t>
                  </w:r>
                </w:p>
              </w:tc>
              <w:tc>
                <w:tcPr>
                  <w:tcW w:w="1304" w:type="dxa"/>
                </w:tcPr>
                <w:p w14:paraId="3A1F29D7" w14:textId="77777777" w:rsidR="000E75A3" w:rsidRPr="004167EE" w:rsidRDefault="000E75A3" w:rsidP="00AE40E6">
                  <w:pPr>
                    <w:spacing w:after="0" w:line="240" w:lineRule="auto"/>
                    <w:contextualSpacing/>
                    <w:rPr>
                      <w:color w:val="FF0000"/>
                    </w:rPr>
                  </w:pPr>
                  <w:r w:rsidRPr="004167EE">
                    <w:rPr>
                      <w:rFonts w:ascii="Arial" w:hAnsi="Arial"/>
                      <w:color w:val="FF0000"/>
                      <w:sz w:val="18"/>
                    </w:rPr>
                    <w:t>423</w:t>
                  </w:r>
                </w:p>
              </w:tc>
              <w:tc>
                <w:tcPr>
                  <w:tcW w:w="1304" w:type="dxa"/>
                </w:tcPr>
                <w:p w14:paraId="5894E0B1" w14:textId="77777777" w:rsidR="000E75A3" w:rsidRPr="004167EE" w:rsidRDefault="000E75A3" w:rsidP="00AE40E6">
                  <w:pPr>
                    <w:spacing w:after="0" w:line="240" w:lineRule="auto"/>
                    <w:contextualSpacing/>
                    <w:rPr>
                      <w:color w:val="FF0000"/>
                    </w:rPr>
                  </w:pPr>
                  <w:r w:rsidRPr="004167EE">
                    <w:rPr>
                      <w:rFonts w:ascii="Arial" w:hAnsi="Arial"/>
                      <w:color w:val="FF0000"/>
                      <w:sz w:val="18"/>
                    </w:rPr>
                    <w:t>3 layers: TPMI=303</w:t>
                  </w:r>
                </w:p>
              </w:tc>
            </w:tr>
            <w:tr w:rsidR="000E75A3" w:rsidRPr="00F0510B" w14:paraId="4C0E8D15" w14:textId="77777777" w:rsidTr="007E2DFB">
              <w:trPr>
                <w:jc w:val="center"/>
              </w:trPr>
              <w:tc>
                <w:tcPr>
                  <w:tcW w:w="867" w:type="dxa"/>
                  <w:shd w:val="clear" w:color="auto" w:fill="D9D9D9"/>
                </w:tcPr>
                <w:p w14:paraId="65F8415A" w14:textId="77777777" w:rsidR="000E75A3" w:rsidRPr="00F0510B" w:rsidRDefault="000E75A3" w:rsidP="00AE40E6">
                  <w:pPr>
                    <w:keepNext/>
                    <w:keepLines/>
                    <w:spacing w:after="0" w:line="240" w:lineRule="auto"/>
                    <w:contextualSpacing/>
                    <w:jc w:val="center"/>
                    <w:rPr>
                      <w:rFonts w:ascii="Arial" w:hAnsi="Arial"/>
                      <w:sz w:val="18"/>
                    </w:rPr>
                  </w:pPr>
                </w:p>
              </w:tc>
              <w:tc>
                <w:tcPr>
                  <w:tcW w:w="1304" w:type="dxa"/>
                  <w:shd w:val="clear" w:color="auto" w:fill="auto"/>
                </w:tcPr>
                <w:p w14:paraId="7FF0121A" w14:textId="77777777" w:rsidR="000E75A3" w:rsidRPr="00F0510B" w:rsidRDefault="000E75A3" w:rsidP="00AE40E6">
                  <w:pPr>
                    <w:keepNext/>
                    <w:keepLines/>
                    <w:spacing w:after="0" w:line="240" w:lineRule="auto"/>
                    <w:contextualSpacing/>
                    <w:jc w:val="center"/>
                    <w:rPr>
                      <w:rFonts w:ascii="Arial" w:hAnsi="Arial"/>
                      <w:sz w:val="18"/>
                    </w:rPr>
                  </w:pPr>
                </w:p>
              </w:tc>
              <w:tc>
                <w:tcPr>
                  <w:tcW w:w="867" w:type="dxa"/>
                  <w:shd w:val="clear" w:color="auto" w:fill="D9D9D9"/>
                </w:tcPr>
                <w:p w14:paraId="37F36BAD" w14:textId="77777777" w:rsidR="000E75A3" w:rsidRPr="00F0510B" w:rsidRDefault="000E75A3" w:rsidP="00AE40E6">
                  <w:pPr>
                    <w:keepNext/>
                    <w:keepLines/>
                    <w:spacing w:after="0" w:line="240" w:lineRule="auto"/>
                    <w:contextualSpacing/>
                    <w:jc w:val="center"/>
                    <w:rPr>
                      <w:rFonts w:ascii="Arial" w:hAnsi="Arial"/>
                      <w:sz w:val="18"/>
                    </w:rPr>
                  </w:pPr>
                </w:p>
              </w:tc>
              <w:tc>
                <w:tcPr>
                  <w:tcW w:w="1304" w:type="dxa"/>
                </w:tcPr>
                <w:p w14:paraId="1076ABFC" w14:textId="77777777" w:rsidR="000E75A3" w:rsidRPr="00F0510B" w:rsidRDefault="000E75A3" w:rsidP="00AE40E6">
                  <w:pPr>
                    <w:keepNext/>
                    <w:keepLines/>
                    <w:spacing w:after="0" w:line="240" w:lineRule="auto"/>
                    <w:contextualSpacing/>
                    <w:jc w:val="center"/>
                    <w:rPr>
                      <w:rFonts w:ascii="Arial" w:hAnsi="Arial"/>
                      <w:sz w:val="18"/>
                    </w:rPr>
                  </w:pPr>
                </w:p>
              </w:tc>
              <w:tc>
                <w:tcPr>
                  <w:tcW w:w="867" w:type="dxa"/>
                </w:tcPr>
                <w:p w14:paraId="33B097BF"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424</w:t>
                  </w:r>
                </w:p>
              </w:tc>
              <w:tc>
                <w:tcPr>
                  <w:tcW w:w="1304" w:type="dxa"/>
                  <w:vAlign w:val="center"/>
                </w:tcPr>
                <w:p w14:paraId="18BA52E1"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1 layer: TPMI=</w:t>
                  </w:r>
                  <w:r w:rsidRPr="004167EE">
                    <w:rPr>
                      <w:rFonts w:ascii="Arial" w:hAnsi="Arial"/>
                      <w:color w:val="FF0000"/>
                      <w:sz w:val="18"/>
                    </w:rPr>
                    <w:t>16</w:t>
                  </w:r>
                </w:p>
              </w:tc>
              <w:tc>
                <w:tcPr>
                  <w:tcW w:w="1304" w:type="dxa"/>
                </w:tcPr>
                <w:p w14:paraId="3F0A4912" w14:textId="77777777" w:rsidR="000E75A3" w:rsidRPr="004167EE" w:rsidRDefault="000E75A3" w:rsidP="00AE40E6">
                  <w:pPr>
                    <w:spacing w:after="0" w:line="240" w:lineRule="auto"/>
                    <w:contextualSpacing/>
                    <w:rPr>
                      <w:color w:val="FF0000"/>
                    </w:rPr>
                  </w:pPr>
                  <w:r w:rsidRPr="004167EE">
                    <w:rPr>
                      <w:rFonts w:ascii="Arial" w:hAnsi="Arial"/>
                      <w:color w:val="FF0000"/>
                      <w:sz w:val="18"/>
                    </w:rPr>
                    <w:t>424</w:t>
                  </w:r>
                </w:p>
              </w:tc>
              <w:tc>
                <w:tcPr>
                  <w:tcW w:w="1304" w:type="dxa"/>
                </w:tcPr>
                <w:p w14:paraId="08A20E62" w14:textId="77777777" w:rsidR="000E75A3" w:rsidRPr="004167EE" w:rsidRDefault="000E75A3" w:rsidP="00AE40E6">
                  <w:pPr>
                    <w:spacing w:after="0" w:line="240" w:lineRule="auto"/>
                    <w:contextualSpacing/>
                    <w:rPr>
                      <w:color w:val="FF0000"/>
                    </w:rPr>
                  </w:pPr>
                  <w:r w:rsidRPr="004167EE">
                    <w:rPr>
                      <w:rFonts w:ascii="Arial" w:hAnsi="Arial"/>
                      <w:color w:val="FF0000"/>
                      <w:sz w:val="18"/>
                    </w:rPr>
                    <w:t>4 layers: TPMI=0</w:t>
                  </w:r>
                </w:p>
              </w:tc>
            </w:tr>
            <w:tr w:rsidR="000E75A3" w:rsidRPr="00F0510B" w14:paraId="76AC026C" w14:textId="77777777" w:rsidTr="007E2DFB">
              <w:trPr>
                <w:jc w:val="center"/>
              </w:trPr>
              <w:tc>
                <w:tcPr>
                  <w:tcW w:w="867" w:type="dxa"/>
                  <w:shd w:val="clear" w:color="auto" w:fill="D9D9D9"/>
                </w:tcPr>
                <w:p w14:paraId="65474368" w14:textId="77777777" w:rsidR="000E75A3" w:rsidRPr="00F0510B" w:rsidRDefault="000E75A3" w:rsidP="00AE40E6">
                  <w:pPr>
                    <w:keepNext/>
                    <w:keepLines/>
                    <w:spacing w:after="0" w:line="240" w:lineRule="auto"/>
                    <w:contextualSpacing/>
                    <w:jc w:val="center"/>
                    <w:rPr>
                      <w:rFonts w:ascii="Arial" w:hAnsi="Arial"/>
                      <w:sz w:val="18"/>
                    </w:rPr>
                  </w:pPr>
                </w:p>
              </w:tc>
              <w:tc>
                <w:tcPr>
                  <w:tcW w:w="1304" w:type="dxa"/>
                  <w:shd w:val="clear" w:color="auto" w:fill="auto"/>
                </w:tcPr>
                <w:p w14:paraId="79F1D261" w14:textId="77777777" w:rsidR="000E75A3" w:rsidRPr="00F0510B" w:rsidRDefault="000E75A3" w:rsidP="00AE40E6">
                  <w:pPr>
                    <w:keepNext/>
                    <w:keepLines/>
                    <w:spacing w:after="0" w:line="240" w:lineRule="auto"/>
                    <w:contextualSpacing/>
                    <w:jc w:val="center"/>
                    <w:rPr>
                      <w:rFonts w:ascii="Arial" w:hAnsi="Arial"/>
                      <w:sz w:val="18"/>
                    </w:rPr>
                  </w:pPr>
                </w:p>
              </w:tc>
              <w:tc>
                <w:tcPr>
                  <w:tcW w:w="867" w:type="dxa"/>
                  <w:shd w:val="clear" w:color="auto" w:fill="D9D9D9"/>
                </w:tcPr>
                <w:p w14:paraId="4D20DF21" w14:textId="77777777" w:rsidR="000E75A3" w:rsidRPr="00F0510B" w:rsidRDefault="000E75A3" w:rsidP="00AE40E6">
                  <w:pPr>
                    <w:keepNext/>
                    <w:keepLines/>
                    <w:spacing w:after="0" w:line="240" w:lineRule="auto"/>
                    <w:contextualSpacing/>
                    <w:jc w:val="center"/>
                    <w:rPr>
                      <w:rFonts w:ascii="Arial" w:hAnsi="Arial"/>
                      <w:sz w:val="18"/>
                    </w:rPr>
                  </w:pPr>
                </w:p>
              </w:tc>
              <w:tc>
                <w:tcPr>
                  <w:tcW w:w="1304" w:type="dxa"/>
                </w:tcPr>
                <w:p w14:paraId="011CD3A0" w14:textId="77777777" w:rsidR="000E75A3" w:rsidRPr="00F0510B" w:rsidRDefault="000E75A3" w:rsidP="00AE40E6">
                  <w:pPr>
                    <w:keepNext/>
                    <w:keepLines/>
                    <w:spacing w:after="0" w:line="240" w:lineRule="auto"/>
                    <w:contextualSpacing/>
                    <w:jc w:val="center"/>
                    <w:rPr>
                      <w:rFonts w:ascii="Arial" w:hAnsi="Arial"/>
                      <w:sz w:val="18"/>
                    </w:rPr>
                  </w:pPr>
                </w:p>
              </w:tc>
              <w:tc>
                <w:tcPr>
                  <w:tcW w:w="867" w:type="dxa"/>
                </w:tcPr>
                <w:p w14:paraId="49EF6469"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425</w:t>
                  </w:r>
                </w:p>
              </w:tc>
              <w:tc>
                <w:tcPr>
                  <w:tcW w:w="1304" w:type="dxa"/>
                  <w:vAlign w:val="center"/>
                </w:tcPr>
                <w:p w14:paraId="7FEBEE54"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2 layers: TPMI=</w:t>
                  </w:r>
                  <w:r w:rsidRPr="004167EE">
                    <w:rPr>
                      <w:rFonts w:ascii="Arial" w:hAnsi="Arial"/>
                      <w:color w:val="FF0000"/>
                      <w:sz w:val="18"/>
                    </w:rPr>
                    <w:t>104</w:t>
                  </w:r>
                </w:p>
              </w:tc>
              <w:tc>
                <w:tcPr>
                  <w:tcW w:w="1304" w:type="dxa"/>
                </w:tcPr>
                <w:p w14:paraId="1922FE2F" w14:textId="77777777" w:rsidR="000E75A3" w:rsidRPr="004167EE" w:rsidRDefault="000E75A3" w:rsidP="00AE40E6">
                  <w:pPr>
                    <w:spacing w:after="0" w:line="240" w:lineRule="auto"/>
                    <w:contextualSpacing/>
                    <w:rPr>
                      <w:color w:val="FF0000"/>
                    </w:rPr>
                  </w:pPr>
                  <w:r w:rsidRPr="004167EE">
                    <w:rPr>
                      <w:rFonts w:ascii="Arial" w:hAnsi="Arial"/>
                      <w:color w:val="FF0000"/>
                      <w:sz w:val="18"/>
                    </w:rPr>
                    <w:t>…</w:t>
                  </w:r>
                </w:p>
              </w:tc>
              <w:tc>
                <w:tcPr>
                  <w:tcW w:w="1304" w:type="dxa"/>
                </w:tcPr>
                <w:p w14:paraId="6E7E19AD" w14:textId="77777777" w:rsidR="000E75A3" w:rsidRPr="004167EE" w:rsidRDefault="000E75A3" w:rsidP="00AE40E6">
                  <w:pPr>
                    <w:spacing w:after="0" w:line="240" w:lineRule="auto"/>
                    <w:contextualSpacing/>
                    <w:rPr>
                      <w:color w:val="FF0000"/>
                    </w:rPr>
                  </w:pPr>
                  <w:r w:rsidRPr="004167EE">
                    <w:rPr>
                      <w:rFonts w:ascii="Arial" w:hAnsi="Arial"/>
                      <w:color w:val="FF0000"/>
                      <w:sz w:val="18"/>
                    </w:rPr>
                    <w:t>…</w:t>
                  </w:r>
                </w:p>
              </w:tc>
            </w:tr>
            <w:tr w:rsidR="000E75A3" w:rsidRPr="00F0510B" w14:paraId="55C93E23" w14:textId="77777777" w:rsidTr="007E2DFB">
              <w:trPr>
                <w:jc w:val="center"/>
              </w:trPr>
              <w:tc>
                <w:tcPr>
                  <w:tcW w:w="867" w:type="dxa"/>
                  <w:shd w:val="clear" w:color="auto" w:fill="D9D9D9"/>
                </w:tcPr>
                <w:p w14:paraId="3FE5DDC0" w14:textId="77777777" w:rsidR="000E75A3" w:rsidRPr="00F0510B" w:rsidRDefault="000E75A3" w:rsidP="00AE40E6">
                  <w:pPr>
                    <w:keepNext/>
                    <w:keepLines/>
                    <w:spacing w:after="0" w:line="240" w:lineRule="auto"/>
                    <w:contextualSpacing/>
                    <w:jc w:val="center"/>
                    <w:rPr>
                      <w:rFonts w:ascii="Arial" w:hAnsi="Arial"/>
                      <w:sz w:val="18"/>
                    </w:rPr>
                  </w:pPr>
                </w:p>
              </w:tc>
              <w:tc>
                <w:tcPr>
                  <w:tcW w:w="1304" w:type="dxa"/>
                  <w:shd w:val="clear" w:color="auto" w:fill="auto"/>
                </w:tcPr>
                <w:p w14:paraId="7078D39B" w14:textId="77777777" w:rsidR="000E75A3" w:rsidRPr="00F0510B" w:rsidRDefault="000E75A3" w:rsidP="00AE40E6">
                  <w:pPr>
                    <w:keepNext/>
                    <w:keepLines/>
                    <w:spacing w:after="0" w:line="240" w:lineRule="auto"/>
                    <w:contextualSpacing/>
                    <w:jc w:val="center"/>
                    <w:rPr>
                      <w:rFonts w:ascii="Arial" w:hAnsi="Arial"/>
                      <w:sz w:val="18"/>
                    </w:rPr>
                  </w:pPr>
                </w:p>
              </w:tc>
              <w:tc>
                <w:tcPr>
                  <w:tcW w:w="867" w:type="dxa"/>
                  <w:shd w:val="clear" w:color="auto" w:fill="D9D9D9"/>
                </w:tcPr>
                <w:p w14:paraId="665ADEBD" w14:textId="77777777" w:rsidR="000E75A3" w:rsidRPr="00F0510B" w:rsidRDefault="000E75A3" w:rsidP="00AE40E6">
                  <w:pPr>
                    <w:keepNext/>
                    <w:keepLines/>
                    <w:spacing w:after="0" w:line="240" w:lineRule="auto"/>
                    <w:contextualSpacing/>
                    <w:jc w:val="center"/>
                    <w:rPr>
                      <w:rFonts w:ascii="Arial" w:hAnsi="Arial"/>
                      <w:sz w:val="18"/>
                    </w:rPr>
                  </w:pPr>
                </w:p>
              </w:tc>
              <w:tc>
                <w:tcPr>
                  <w:tcW w:w="1304" w:type="dxa"/>
                </w:tcPr>
                <w:p w14:paraId="471FD532" w14:textId="77777777" w:rsidR="000E75A3" w:rsidRPr="00F0510B" w:rsidRDefault="000E75A3" w:rsidP="00AE40E6">
                  <w:pPr>
                    <w:keepNext/>
                    <w:keepLines/>
                    <w:spacing w:after="0" w:line="240" w:lineRule="auto"/>
                    <w:contextualSpacing/>
                    <w:jc w:val="center"/>
                    <w:rPr>
                      <w:rFonts w:ascii="Arial" w:hAnsi="Arial"/>
                      <w:sz w:val="18"/>
                    </w:rPr>
                  </w:pPr>
                </w:p>
              </w:tc>
              <w:tc>
                <w:tcPr>
                  <w:tcW w:w="867" w:type="dxa"/>
                </w:tcPr>
                <w:p w14:paraId="2B42C585"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426</w:t>
                  </w:r>
                </w:p>
              </w:tc>
              <w:tc>
                <w:tcPr>
                  <w:tcW w:w="1304" w:type="dxa"/>
                  <w:vAlign w:val="center"/>
                </w:tcPr>
                <w:p w14:paraId="3BA03770"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 xml:space="preserve">3 layers: </w:t>
                  </w:r>
                  <w:r>
                    <w:rPr>
                      <w:rFonts w:ascii="Arial" w:hAnsi="Arial"/>
                      <w:sz w:val="18"/>
                    </w:rPr>
                    <w:t>TPMI=304</w:t>
                  </w:r>
                </w:p>
              </w:tc>
              <w:tc>
                <w:tcPr>
                  <w:tcW w:w="1304" w:type="dxa"/>
                </w:tcPr>
                <w:p w14:paraId="0C7B9F67" w14:textId="77777777" w:rsidR="000E75A3" w:rsidRPr="004167EE" w:rsidRDefault="000E75A3" w:rsidP="00AE40E6">
                  <w:pPr>
                    <w:spacing w:after="0" w:line="240" w:lineRule="auto"/>
                    <w:contextualSpacing/>
                    <w:rPr>
                      <w:color w:val="FF0000"/>
                    </w:rPr>
                  </w:pPr>
                  <w:r w:rsidRPr="004167EE">
                    <w:rPr>
                      <w:rFonts w:ascii="Arial" w:hAnsi="Arial"/>
                      <w:color w:val="FF0000"/>
                      <w:sz w:val="18"/>
                    </w:rPr>
                    <w:t>703</w:t>
                  </w:r>
                </w:p>
              </w:tc>
              <w:tc>
                <w:tcPr>
                  <w:tcW w:w="1304" w:type="dxa"/>
                </w:tcPr>
                <w:p w14:paraId="7D9EF27A" w14:textId="77777777" w:rsidR="000E75A3" w:rsidRPr="004167EE" w:rsidRDefault="000E75A3" w:rsidP="00AE40E6">
                  <w:pPr>
                    <w:spacing w:after="0" w:line="240" w:lineRule="auto"/>
                    <w:contextualSpacing/>
                    <w:rPr>
                      <w:color w:val="FF0000"/>
                    </w:rPr>
                  </w:pPr>
                  <w:r w:rsidRPr="004167EE">
                    <w:rPr>
                      <w:rFonts w:ascii="Arial" w:hAnsi="Arial"/>
                      <w:color w:val="FF0000"/>
                      <w:sz w:val="18"/>
                    </w:rPr>
                    <w:t>4 layers: TPMI=279</w:t>
                  </w:r>
                </w:p>
              </w:tc>
            </w:tr>
            <w:tr w:rsidR="000E75A3" w:rsidRPr="00F0510B" w14:paraId="546C2964" w14:textId="77777777" w:rsidTr="007E2DFB">
              <w:trPr>
                <w:jc w:val="center"/>
              </w:trPr>
              <w:tc>
                <w:tcPr>
                  <w:tcW w:w="867" w:type="dxa"/>
                  <w:shd w:val="clear" w:color="auto" w:fill="D9D9D9"/>
                </w:tcPr>
                <w:p w14:paraId="24619C75" w14:textId="77777777" w:rsidR="000E75A3" w:rsidRPr="00F0510B" w:rsidRDefault="000E75A3" w:rsidP="00AE40E6">
                  <w:pPr>
                    <w:keepNext/>
                    <w:keepLines/>
                    <w:spacing w:after="0" w:line="240" w:lineRule="auto"/>
                    <w:contextualSpacing/>
                    <w:jc w:val="center"/>
                    <w:rPr>
                      <w:rFonts w:ascii="Arial" w:hAnsi="Arial"/>
                      <w:sz w:val="18"/>
                    </w:rPr>
                  </w:pPr>
                </w:p>
              </w:tc>
              <w:tc>
                <w:tcPr>
                  <w:tcW w:w="1304" w:type="dxa"/>
                  <w:shd w:val="clear" w:color="auto" w:fill="auto"/>
                </w:tcPr>
                <w:p w14:paraId="4FBC02E1" w14:textId="77777777" w:rsidR="000E75A3" w:rsidRPr="00F0510B" w:rsidRDefault="000E75A3" w:rsidP="00AE40E6">
                  <w:pPr>
                    <w:keepNext/>
                    <w:keepLines/>
                    <w:spacing w:after="0" w:line="240" w:lineRule="auto"/>
                    <w:contextualSpacing/>
                    <w:jc w:val="center"/>
                    <w:rPr>
                      <w:rFonts w:ascii="Arial" w:hAnsi="Arial"/>
                      <w:sz w:val="18"/>
                    </w:rPr>
                  </w:pPr>
                </w:p>
              </w:tc>
              <w:tc>
                <w:tcPr>
                  <w:tcW w:w="867" w:type="dxa"/>
                  <w:shd w:val="clear" w:color="auto" w:fill="D9D9D9"/>
                </w:tcPr>
                <w:p w14:paraId="7AC74B6D" w14:textId="77777777" w:rsidR="000E75A3" w:rsidRPr="00F0510B" w:rsidRDefault="000E75A3" w:rsidP="00AE40E6">
                  <w:pPr>
                    <w:keepNext/>
                    <w:keepLines/>
                    <w:spacing w:after="0" w:line="240" w:lineRule="auto"/>
                    <w:contextualSpacing/>
                    <w:jc w:val="center"/>
                    <w:rPr>
                      <w:rFonts w:ascii="Arial" w:hAnsi="Arial"/>
                      <w:sz w:val="18"/>
                    </w:rPr>
                  </w:pPr>
                </w:p>
              </w:tc>
              <w:tc>
                <w:tcPr>
                  <w:tcW w:w="1304" w:type="dxa"/>
                </w:tcPr>
                <w:p w14:paraId="4AA57EB2" w14:textId="77777777" w:rsidR="000E75A3" w:rsidRPr="00F0510B" w:rsidRDefault="000E75A3" w:rsidP="00AE40E6">
                  <w:pPr>
                    <w:keepNext/>
                    <w:keepLines/>
                    <w:spacing w:after="0" w:line="240" w:lineRule="auto"/>
                    <w:contextualSpacing/>
                    <w:jc w:val="center"/>
                    <w:rPr>
                      <w:rFonts w:ascii="Arial" w:hAnsi="Arial"/>
                      <w:sz w:val="18"/>
                    </w:rPr>
                  </w:pPr>
                </w:p>
              </w:tc>
              <w:tc>
                <w:tcPr>
                  <w:tcW w:w="867" w:type="dxa"/>
                </w:tcPr>
                <w:p w14:paraId="49FA544C"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427-511</w:t>
                  </w:r>
                </w:p>
              </w:tc>
              <w:tc>
                <w:tcPr>
                  <w:tcW w:w="1304" w:type="dxa"/>
                </w:tcPr>
                <w:p w14:paraId="2380B516" w14:textId="77777777" w:rsidR="000E75A3" w:rsidRPr="00F0510B" w:rsidRDefault="000E75A3" w:rsidP="00AE40E6">
                  <w:pPr>
                    <w:keepNext/>
                    <w:keepLines/>
                    <w:spacing w:after="0" w:line="240" w:lineRule="auto"/>
                    <w:contextualSpacing/>
                    <w:jc w:val="center"/>
                    <w:rPr>
                      <w:rFonts w:ascii="Arial" w:hAnsi="Arial"/>
                      <w:sz w:val="18"/>
                    </w:rPr>
                  </w:pPr>
                  <w:r w:rsidRPr="00F0510B">
                    <w:rPr>
                      <w:rFonts w:ascii="Arial" w:hAnsi="Arial"/>
                      <w:sz w:val="18"/>
                    </w:rPr>
                    <w:t>reserved</w:t>
                  </w:r>
                </w:p>
              </w:tc>
              <w:tc>
                <w:tcPr>
                  <w:tcW w:w="1304" w:type="dxa"/>
                </w:tcPr>
                <w:p w14:paraId="1BAFDFCA" w14:textId="77777777" w:rsidR="000E75A3" w:rsidRPr="004167EE" w:rsidRDefault="000E75A3" w:rsidP="00AE40E6">
                  <w:pPr>
                    <w:spacing w:after="0" w:line="240" w:lineRule="auto"/>
                    <w:contextualSpacing/>
                    <w:rPr>
                      <w:color w:val="FF0000"/>
                    </w:rPr>
                  </w:pPr>
                  <w:r w:rsidRPr="004167EE">
                    <w:rPr>
                      <w:color w:val="FF0000"/>
                    </w:rPr>
                    <w:t>704</w:t>
                  </w:r>
                </w:p>
              </w:tc>
              <w:tc>
                <w:tcPr>
                  <w:tcW w:w="1304" w:type="dxa"/>
                  <w:vAlign w:val="center"/>
                </w:tcPr>
                <w:p w14:paraId="45291735" w14:textId="77777777" w:rsidR="000E75A3" w:rsidRPr="004167EE" w:rsidRDefault="000E75A3" w:rsidP="00AE40E6">
                  <w:pPr>
                    <w:spacing w:after="0" w:line="240" w:lineRule="auto"/>
                    <w:contextualSpacing/>
                    <w:rPr>
                      <w:color w:val="FF0000"/>
                    </w:rPr>
                  </w:pPr>
                  <w:r w:rsidRPr="004167EE">
                    <w:rPr>
                      <w:rFonts w:ascii="Arial" w:hAnsi="Arial"/>
                      <w:color w:val="FF0000"/>
                      <w:sz w:val="18"/>
                    </w:rPr>
                    <w:t>1 layer: TPMI=16</w:t>
                  </w:r>
                </w:p>
              </w:tc>
            </w:tr>
            <w:tr w:rsidR="000E75A3" w:rsidRPr="00F0510B" w14:paraId="545A5363" w14:textId="77777777" w:rsidTr="007E2DFB">
              <w:trPr>
                <w:jc w:val="center"/>
              </w:trPr>
              <w:tc>
                <w:tcPr>
                  <w:tcW w:w="867" w:type="dxa"/>
                  <w:shd w:val="clear" w:color="auto" w:fill="D9D9D9"/>
                </w:tcPr>
                <w:p w14:paraId="547CB2B3" w14:textId="77777777" w:rsidR="000E75A3" w:rsidRPr="00F0510B" w:rsidRDefault="000E75A3" w:rsidP="00AE40E6">
                  <w:pPr>
                    <w:keepNext/>
                    <w:keepLines/>
                    <w:spacing w:after="0" w:line="240" w:lineRule="auto"/>
                    <w:contextualSpacing/>
                    <w:jc w:val="center"/>
                    <w:rPr>
                      <w:rFonts w:ascii="Arial" w:hAnsi="Arial"/>
                      <w:sz w:val="18"/>
                    </w:rPr>
                  </w:pPr>
                </w:p>
              </w:tc>
              <w:tc>
                <w:tcPr>
                  <w:tcW w:w="1304" w:type="dxa"/>
                  <w:shd w:val="clear" w:color="auto" w:fill="auto"/>
                </w:tcPr>
                <w:p w14:paraId="4EE060E8" w14:textId="77777777" w:rsidR="000E75A3" w:rsidRPr="00F0510B" w:rsidRDefault="000E75A3" w:rsidP="00AE40E6">
                  <w:pPr>
                    <w:keepNext/>
                    <w:keepLines/>
                    <w:spacing w:after="0" w:line="240" w:lineRule="auto"/>
                    <w:contextualSpacing/>
                    <w:jc w:val="center"/>
                    <w:rPr>
                      <w:rFonts w:ascii="Arial" w:hAnsi="Arial"/>
                      <w:sz w:val="18"/>
                    </w:rPr>
                  </w:pPr>
                </w:p>
              </w:tc>
              <w:tc>
                <w:tcPr>
                  <w:tcW w:w="867" w:type="dxa"/>
                  <w:shd w:val="clear" w:color="auto" w:fill="D9D9D9"/>
                </w:tcPr>
                <w:p w14:paraId="10F282FE" w14:textId="77777777" w:rsidR="000E75A3" w:rsidRPr="00F0510B" w:rsidRDefault="000E75A3" w:rsidP="00AE40E6">
                  <w:pPr>
                    <w:keepNext/>
                    <w:keepLines/>
                    <w:spacing w:after="0" w:line="240" w:lineRule="auto"/>
                    <w:contextualSpacing/>
                    <w:jc w:val="center"/>
                    <w:rPr>
                      <w:rFonts w:ascii="Arial" w:hAnsi="Arial"/>
                      <w:sz w:val="18"/>
                    </w:rPr>
                  </w:pPr>
                </w:p>
              </w:tc>
              <w:tc>
                <w:tcPr>
                  <w:tcW w:w="1304" w:type="dxa"/>
                </w:tcPr>
                <w:p w14:paraId="42981487" w14:textId="77777777" w:rsidR="000E75A3" w:rsidRPr="00F0510B" w:rsidRDefault="000E75A3" w:rsidP="00AE40E6">
                  <w:pPr>
                    <w:keepNext/>
                    <w:keepLines/>
                    <w:spacing w:after="0" w:line="240" w:lineRule="auto"/>
                    <w:contextualSpacing/>
                    <w:jc w:val="center"/>
                    <w:rPr>
                      <w:rFonts w:ascii="Arial" w:hAnsi="Arial"/>
                      <w:sz w:val="18"/>
                    </w:rPr>
                  </w:pPr>
                </w:p>
              </w:tc>
              <w:tc>
                <w:tcPr>
                  <w:tcW w:w="867" w:type="dxa"/>
                </w:tcPr>
                <w:p w14:paraId="5F58591B" w14:textId="77777777" w:rsidR="000E75A3" w:rsidRPr="00F0510B" w:rsidRDefault="000E75A3" w:rsidP="00AE40E6">
                  <w:pPr>
                    <w:keepNext/>
                    <w:keepLines/>
                    <w:spacing w:after="0" w:line="240" w:lineRule="auto"/>
                    <w:contextualSpacing/>
                    <w:jc w:val="center"/>
                    <w:rPr>
                      <w:rFonts w:ascii="Arial" w:hAnsi="Arial"/>
                      <w:sz w:val="18"/>
                    </w:rPr>
                  </w:pPr>
                </w:p>
              </w:tc>
              <w:tc>
                <w:tcPr>
                  <w:tcW w:w="1304" w:type="dxa"/>
                </w:tcPr>
                <w:p w14:paraId="5B5F4762" w14:textId="77777777" w:rsidR="000E75A3" w:rsidRPr="00F0510B" w:rsidRDefault="000E75A3" w:rsidP="00AE40E6">
                  <w:pPr>
                    <w:keepNext/>
                    <w:keepLines/>
                    <w:spacing w:after="0" w:line="240" w:lineRule="auto"/>
                    <w:contextualSpacing/>
                    <w:jc w:val="center"/>
                    <w:rPr>
                      <w:rFonts w:ascii="Arial" w:hAnsi="Arial"/>
                      <w:sz w:val="18"/>
                    </w:rPr>
                  </w:pPr>
                </w:p>
              </w:tc>
              <w:tc>
                <w:tcPr>
                  <w:tcW w:w="1304" w:type="dxa"/>
                </w:tcPr>
                <w:p w14:paraId="71426DFD" w14:textId="77777777" w:rsidR="000E75A3" w:rsidRPr="004167EE" w:rsidRDefault="000E75A3" w:rsidP="00AE40E6">
                  <w:pPr>
                    <w:spacing w:after="0" w:line="240" w:lineRule="auto"/>
                    <w:contextualSpacing/>
                    <w:rPr>
                      <w:rFonts w:ascii="Arial" w:hAnsi="Arial"/>
                      <w:color w:val="FF0000"/>
                      <w:sz w:val="18"/>
                    </w:rPr>
                  </w:pPr>
                  <w:r w:rsidRPr="004167EE">
                    <w:rPr>
                      <w:rFonts w:ascii="Arial" w:hAnsi="Arial"/>
                      <w:color w:val="FF0000"/>
                      <w:sz w:val="18"/>
                    </w:rPr>
                    <w:t>705</w:t>
                  </w:r>
                </w:p>
              </w:tc>
              <w:tc>
                <w:tcPr>
                  <w:tcW w:w="1304" w:type="dxa"/>
                  <w:vAlign w:val="center"/>
                </w:tcPr>
                <w:p w14:paraId="1C8278A0" w14:textId="77777777" w:rsidR="000E75A3" w:rsidRPr="004167EE" w:rsidRDefault="000E75A3" w:rsidP="00AE40E6">
                  <w:pPr>
                    <w:spacing w:after="0" w:line="240" w:lineRule="auto"/>
                    <w:contextualSpacing/>
                    <w:rPr>
                      <w:rFonts w:ascii="Arial" w:hAnsi="Arial"/>
                      <w:color w:val="FF0000"/>
                      <w:sz w:val="18"/>
                    </w:rPr>
                  </w:pPr>
                  <w:r w:rsidRPr="004167EE">
                    <w:rPr>
                      <w:rFonts w:ascii="Arial" w:hAnsi="Arial"/>
                      <w:color w:val="FF0000"/>
                      <w:sz w:val="18"/>
                    </w:rPr>
                    <w:t>2 layers: TPMI=104</w:t>
                  </w:r>
                </w:p>
              </w:tc>
            </w:tr>
            <w:tr w:rsidR="000E75A3" w:rsidRPr="00F0510B" w14:paraId="3F3F8FB7" w14:textId="77777777" w:rsidTr="007E2DFB">
              <w:trPr>
                <w:jc w:val="center"/>
              </w:trPr>
              <w:tc>
                <w:tcPr>
                  <w:tcW w:w="867" w:type="dxa"/>
                  <w:shd w:val="clear" w:color="auto" w:fill="D9D9D9"/>
                </w:tcPr>
                <w:p w14:paraId="283DDED3" w14:textId="77777777" w:rsidR="000E75A3" w:rsidRPr="00F0510B" w:rsidRDefault="000E75A3" w:rsidP="00AE40E6">
                  <w:pPr>
                    <w:keepNext/>
                    <w:keepLines/>
                    <w:spacing w:after="0" w:line="240" w:lineRule="auto"/>
                    <w:contextualSpacing/>
                    <w:jc w:val="center"/>
                    <w:rPr>
                      <w:rFonts w:ascii="Arial" w:hAnsi="Arial"/>
                      <w:sz w:val="18"/>
                    </w:rPr>
                  </w:pPr>
                </w:p>
              </w:tc>
              <w:tc>
                <w:tcPr>
                  <w:tcW w:w="1304" w:type="dxa"/>
                  <w:shd w:val="clear" w:color="auto" w:fill="auto"/>
                </w:tcPr>
                <w:p w14:paraId="689A00AB" w14:textId="77777777" w:rsidR="000E75A3" w:rsidRPr="00F0510B" w:rsidRDefault="000E75A3" w:rsidP="00AE40E6">
                  <w:pPr>
                    <w:keepNext/>
                    <w:keepLines/>
                    <w:spacing w:after="0" w:line="240" w:lineRule="auto"/>
                    <w:contextualSpacing/>
                    <w:jc w:val="center"/>
                    <w:rPr>
                      <w:rFonts w:ascii="Arial" w:hAnsi="Arial"/>
                      <w:sz w:val="18"/>
                    </w:rPr>
                  </w:pPr>
                </w:p>
              </w:tc>
              <w:tc>
                <w:tcPr>
                  <w:tcW w:w="867" w:type="dxa"/>
                  <w:shd w:val="clear" w:color="auto" w:fill="D9D9D9"/>
                </w:tcPr>
                <w:p w14:paraId="77188CEA" w14:textId="77777777" w:rsidR="000E75A3" w:rsidRPr="00F0510B" w:rsidRDefault="000E75A3" w:rsidP="00AE40E6">
                  <w:pPr>
                    <w:keepNext/>
                    <w:keepLines/>
                    <w:spacing w:after="0" w:line="240" w:lineRule="auto"/>
                    <w:contextualSpacing/>
                    <w:jc w:val="center"/>
                    <w:rPr>
                      <w:rFonts w:ascii="Arial" w:hAnsi="Arial"/>
                      <w:sz w:val="18"/>
                    </w:rPr>
                  </w:pPr>
                </w:p>
              </w:tc>
              <w:tc>
                <w:tcPr>
                  <w:tcW w:w="1304" w:type="dxa"/>
                </w:tcPr>
                <w:p w14:paraId="03E2E353" w14:textId="77777777" w:rsidR="000E75A3" w:rsidRPr="00F0510B" w:rsidRDefault="000E75A3" w:rsidP="00AE40E6">
                  <w:pPr>
                    <w:keepNext/>
                    <w:keepLines/>
                    <w:spacing w:after="0" w:line="240" w:lineRule="auto"/>
                    <w:contextualSpacing/>
                    <w:jc w:val="center"/>
                    <w:rPr>
                      <w:rFonts w:ascii="Arial" w:hAnsi="Arial"/>
                      <w:sz w:val="18"/>
                    </w:rPr>
                  </w:pPr>
                </w:p>
              </w:tc>
              <w:tc>
                <w:tcPr>
                  <w:tcW w:w="867" w:type="dxa"/>
                </w:tcPr>
                <w:p w14:paraId="32379370" w14:textId="77777777" w:rsidR="000E75A3" w:rsidRPr="00F0510B" w:rsidRDefault="000E75A3" w:rsidP="00AE40E6">
                  <w:pPr>
                    <w:keepNext/>
                    <w:keepLines/>
                    <w:spacing w:after="0" w:line="240" w:lineRule="auto"/>
                    <w:contextualSpacing/>
                    <w:jc w:val="center"/>
                    <w:rPr>
                      <w:rFonts w:ascii="Arial" w:hAnsi="Arial"/>
                      <w:sz w:val="18"/>
                    </w:rPr>
                  </w:pPr>
                </w:p>
              </w:tc>
              <w:tc>
                <w:tcPr>
                  <w:tcW w:w="1304" w:type="dxa"/>
                </w:tcPr>
                <w:p w14:paraId="191FF094" w14:textId="77777777" w:rsidR="000E75A3" w:rsidRPr="00F0510B" w:rsidRDefault="000E75A3" w:rsidP="00AE40E6">
                  <w:pPr>
                    <w:keepNext/>
                    <w:keepLines/>
                    <w:spacing w:after="0" w:line="240" w:lineRule="auto"/>
                    <w:contextualSpacing/>
                    <w:jc w:val="center"/>
                    <w:rPr>
                      <w:rFonts w:ascii="Arial" w:hAnsi="Arial"/>
                      <w:sz w:val="18"/>
                    </w:rPr>
                  </w:pPr>
                </w:p>
              </w:tc>
              <w:tc>
                <w:tcPr>
                  <w:tcW w:w="1304" w:type="dxa"/>
                </w:tcPr>
                <w:p w14:paraId="795D1CC7" w14:textId="77777777" w:rsidR="000E75A3" w:rsidRPr="004167EE" w:rsidRDefault="000E75A3" w:rsidP="00AE40E6">
                  <w:pPr>
                    <w:spacing w:after="0" w:line="240" w:lineRule="auto"/>
                    <w:contextualSpacing/>
                    <w:rPr>
                      <w:rFonts w:ascii="Arial" w:hAnsi="Arial"/>
                      <w:color w:val="FF0000"/>
                      <w:sz w:val="18"/>
                    </w:rPr>
                  </w:pPr>
                  <w:r w:rsidRPr="004167EE">
                    <w:rPr>
                      <w:rFonts w:ascii="Arial" w:hAnsi="Arial"/>
                      <w:color w:val="FF0000"/>
                      <w:sz w:val="18"/>
                    </w:rPr>
                    <w:t>706</w:t>
                  </w:r>
                </w:p>
              </w:tc>
              <w:tc>
                <w:tcPr>
                  <w:tcW w:w="1304" w:type="dxa"/>
                  <w:vAlign w:val="center"/>
                </w:tcPr>
                <w:p w14:paraId="0425F548" w14:textId="77777777" w:rsidR="000E75A3" w:rsidRPr="004167EE" w:rsidRDefault="000E75A3" w:rsidP="00AE40E6">
                  <w:pPr>
                    <w:spacing w:after="0" w:line="240" w:lineRule="auto"/>
                    <w:contextualSpacing/>
                    <w:rPr>
                      <w:rFonts w:ascii="Arial" w:hAnsi="Arial"/>
                      <w:color w:val="FF0000"/>
                      <w:sz w:val="18"/>
                    </w:rPr>
                  </w:pPr>
                  <w:r w:rsidRPr="004167EE">
                    <w:rPr>
                      <w:rFonts w:ascii="Arial" w:hAnsi="Arial"/>
                      <w:color w:val="FF0000"/>
                      <w:sz w:val="18"/>
                    </w:rPr>
                    <w:t>3 layers: TPMI=304</w:t>
                  </w:r>
                </w:p>
              </w:tc>
            </w:tr>
            <w:tr w:rsidR="000E75A3" w:rsidRPr="00F0510B" w14:paraId="2F87762C" w14:textId="77777777" w:rsidTr="007E2DFB">
              <w:trPr>
                <w:jc w:val="center"/>
              </w:trPr>
              <w:tc>
                <w:tcPr>
                  <w:tcW w:w="867" w:type="dxa"/>
                  <w:shd w:val="clear" w:color="auto" w:fill="D9D9D9"/>
                </w:tcPr>
                <w:p w14:paraId="0479410B" w14:textId="77777777" w:rsidR="000E75A3" w:rsidRPr="00F0510B" w:rsidRDefault="000E75A3" w:rsidP="00AE40E6">
                  <w:pPr>
                    <w:keepNext/>
                    <w:keepLines/>
                    <w:spacing w:after="0" w:line="240" w:lineRule="auto"/>
                    <w:contextualSpacing/>
                    <w:jc w:val="center"/>
                    <w:rPr>
                      <w:rFonts w:ascii="Arial" w:hAnsi="Arial"/>
                      <w:sz w:val="18"/>
                    </w:rPr>
                  </w:pPr>
                </w:p>
              </w:tc>
              <w:tc>
                <w:tcPr>
                  <w:tcW w:w="1304" w:type="dxa"/>
                  <w:shd w:val="clear" w:color="auto" w:fill="auto"/>
                </w:tcPr>
                <w:p w14:paraId="3AC0E324" w14:textId="77777777" w:rsidR="000E75A3" w:rsidRPr="00F0510B" w:rsidRDefault="000E75A3" w:rsidP="00AE40E6">
                  <w:pPr>
                    <w:keepNext/>
                    <w:keepLines/>
                    <w:spacing w:after="0" w:line="240" w:lineRule="auto"/>
                    <w:contextualSpacing/>
                    <w:jc w:val="center"/>
                    <w:rPr>
                      <w:rFonts w:ascii="Arial" w:hAnsi="Arial"/>
                      <w:sz w:val="18"/>
                    </w:rPr>
                  </w:pPr>
                </w:p>
              </w:tc>
              <w:tc>
                <w:tcPr>
                  <w:tcW w:w="867" w:type="dxa"/>
                  <w:shd w:val="clear" w:color="auto" w:fill="D9D9D9"/>
                </w:tcPr>
                <w:p w14:paraId="14D6B2FF" w14:textId="77777777" w:rsidR="000E75A3" w:rsidRPr="00F0510B" w:rsidRDefault="000E75A3" w:rsidP="00AE40E6">
                  <w:pPr>
                    <w:keepNext/>
                    <w:keepLines/>
                    <w:spacing w:after="0" w:line="240" w:lineRule="auto"/>
                    <w:contextualSpacing/>
                    <w:jc w:val="center"/>
                    <w:rPr>
                      <w:rFonts w:ascii="Arial" w:hAnsi="Arial"/>
                      <w:sz w:val="18"/>
                    </w:rPr>
                  </w:pPr>
                </w:p>
              </w:tc>
              <w:tc>
                <w:tcPr>
                  <w:tcW w:w="1304" w:type="dxa"/>
                </w:tcPr>
                <w:p w14:paraId="0B9DAF17" w14:textId="77777777" w:rsidR="000E75A3" w:rsidRPr="00F0510B" w:rsidRDefault="000E75A3" w:rsidP="00AE40E6">
                  <w:pPr>
                    <w:keepNext/>
                    <w:keepLines/>
                    <w:spacing w:after="0" w:line="240" w:lineRule="auto"/>
                    <w:contextualSpacing/>
                    <w:jc w:val="center"/>
                    <w:rPr>
                      <w:rFonts w:ascii="Arial" w:hAnsi="Arial"/>
                      <w:sz w:val="18"/>
                    </w:rPr>
                  </w:pPr>
                </w:p>
              </w:tc>
              <w:tc>
                <w:tcPr>
                  <w:tcW w:w="867" w:type="dxa"/>
                </w:tcPr>
                <w:p w14:paraId="3B52BFA6" w14:textId="77777777" w:rsidR="000E75A3" w:rsidRPr="00F0510B" w:rsidRDefault="000E75A3" w:rsidP="00AE40E6">
                  <w:pPr>
                    <w:keepNext/>
                    <w:keepLines/>
                    <w:spacing w:after="0" w:line="240" w:lineRule="auto"/>
                    <w:contextualSpacing/>
                    <w:jc w:val="center"/>
                    <w:rPr>
                      <w:rFonts w:ascii="Arial" w:hAnsi="Arial"/>
                      <w:sz w:val="18"/>
                    </w:rPr>
                  </w:pPr>
                </w:p>
              </w:tc>
              <w:tc>
                <w:tcPr>
                  <w:tcW w:w="1304" w:type="dxa"/>
                </w:tcPr>
                <w:p w14:paraId="708F2948" w14:textId="77777777" w:rsidR="000E75A3" w:rsidRPr="00F0510B" w:rsidRDefault="000E75A3" w:rsidP="00AE40E6">
                  <w:pPr>
                    <w:keepNext/>
                    <w:keepLines/>
                    <w:spacing w:after="0" w:line="240" w:lineRule="auto"/>
                    <w:contextualSpacing/>
                    <w:jc w:val="center"/>
                    <w:rPr>
                      <w:rFonts w:ascii="Arial" w:hAnsi="Arial"/>
                      <w:sz w:val="18"/>
                    </w:rPr>
                  </w:pPr>
                </w:p>
              </w:tc>
              <w:tc>
                <w:tcPr>
                  <w:tcW w:w="1304" w:type="dxa"/>
                </w:tcPr>
                <w:p w14:paraId="3F2F912A" w14:textId="77777777" w:rsidR="000E75A3" w:rsidRPr="004167EE" w:rsidRDefault="000E75A3" w:rsidP="00AE40E6">
                  <w:pPr>
                    <w:spacing w:after="0" w:line="240" w:lineRule="auto"/>
                    <w:contextualSpacing/>
                    <w:rPr>
                      <w:rFonts w:ascii="Arial" w:hAnsi="Arial"/>
                      <w:color w:val="FF0000"/>
                      <w:sz w:val="18"/>
                    </w:rPr>
                  </w:pPr>
                  <w:r w:rsidRPr="004167EE">
                    <w:rPr>
                      <w:rFonts w:ascii="Arial" w:hAnsi="Arial"/>
                      <w:color w:val="FF0000"/>
                      <w:sz w:val="18"/>
                    </w:rPr>
                    <w:t>707-102</w:t>
                  </w:r>
                  <w:r>
                    <w:rPr>
                      <w:rFonts w:ascii="Arial" w:hAnsi="Arial"/>
                      <w:color w:val="FF0000"/>
                      <w:sz w:val="18"/>
                    </w:rPr>
                    <w:t>3</w:t>
                  </w:r>
                </w:p>
              </w:tc>
              <w:tc>
                <w:tcPr>
                  <w:tcW w:w="1304" w:type="dxa"/>
                </w:tcPr>
                <w:p w14:paraId="1EE0C237" w14:textId="77777777" w:rsidR="000E75A3" w:rsidRPr="004167EE" w:rsidRDefault="000E75A3" w:rsidP="00AE40E6">
                  <w:pPr>
                    <w:spacing w:after="0" w:line="240" w:lineRule="auto"/>
                    <w:contextualSpacing/>
                    <w:rPr>
                      <w:rFonts w:ascii="Arial" w:hAnsi="Arial"/>
                      <w:color w:val="FF0000"/>
                      <w:sz w:val="18"/>
                    </w:rPr>
                  </w:pPr>
                  <w:r w:rsidRPr="004167EE">
                    <w:rPr>
                      <w:rFonts w:ascii="Arial" w:hAnsi="Arial"/>
                      <w:color w:val="FF0000"/>
                      <w:sz w:val="18"/>
                    </w:rPr>
                    <w:t>reserved</w:t>
                  </w:r>
                </w:p>
              </w:tc>
            </w:tr>
          </w:tbl>
          <w:p w14:paraId="7ACD46AE" w14:textId="77777777" w:rsidR="000E75A3" w:rsidRPr="00F47B5C" w:rsidRDefault="000E75A3" w:rsidP="00AE40E6">
            <w:pPr>
              <w:snapToGrid w:val="0"/>
              <w:spacing w:after="0" w:line="240" w:lineRule="auto"/>
              <w:contextualSpacing/>
              <w:rPr>
                <w:sz w:val="22"/>
              </w:rPr>
            </w:pPr>
          </w:p>
          <w:p w14:paraId="301D731A" w14:textId="77777777" w:rsidR="000E75A3" w:rsidRPr="00F47B5C" w:rsidRDefault="000E75A3" w:rsidP="00AE40E6">
            <w:pPr>
              <w:keepNext/>
              <w:keepLines/>
              <w:spacing w:after="0" w:line="240" w:lineRule="auto"/>
              <w:contextualSpacing/>
              <w:jc w:val="center"/>
              <w:rPr>
                <w:rFonts w:ascii="Arial" w:hAnsi="Arial"/>
                <w:b/>
                <w:i/>
                <w:iCs/>
                <w:color w:val="FF0000"/>
              </w:rPr>
            </w:pPr>
            <w:r w:rsidRPr="00F47B5C">
              <w:rPr>
                <w:rFonts w:ascii="Arial" w:hAnsi="Arial"/>
                <w:b/>
                <w:color w:val="FF0000"/>
              </w:rPr>
              <w:t xml:space="preserve">Table 7.3.1.1.2-5Q: Precoding information and number of layers, for 8 antenna ports, if transform precoder is disabled, </w:t>
            </w:r>
            <w:r w:rsidRPr="00F47B5C">
              <w:rPr>
                <w:rFonts w:ascii="Arial" w:hAnsi="Arial"/>
                <w:b/>
                <w:i/>
                <w:iCs/>
                <w:color w:val="FF0000"/>
              </w:rPr>
              <w:t>maxRank</w:t>
            </w:r>
            <w:r w:rsidRPr="00F47B5C">
              <w:rPr>
                <w:rFonts w:ascii="Arial" w:hAnsi="Arial"/>
                <w:b/>
                <w:iCs/>
                <w:color w:val="FF0000"/>
              </w:rPr>
              <w:t xml:space="preserve"> = 5, 6, 7, 8, </w:t>
            </w:r>
            <w:r w:rsidRPr="00F47B5C">
              <w:rPr>
                <w:rFonts w:ascii="Arial" w:hAnsi="Arial"/>
                <w:b/>
                <w:i/>
                <w:iCs/>
                <w:color w:val="FF0000"/>
              </w:rPr>
              <w:t xml:space="preserve">CodebookType=Codebook4, </w:t>
            </w:r>
            <w:r w:rsidRPr="00F47B5C">
              <w:rPr>
                <w:rFonts w:ascii="Arial" w:hAnsi="Arial"/>
                <w:b/>
                <w:iCs/>
                <w:color w:val="FF0000"/>
              </w:rPr>
              <w:t>and</w:t>
            </w:r>
            <w:r w:rsidRPr="00F47B5C">
              <w:rPr>
                <w:rFonts w:ascii="Arial" w:hAnsi="Arial"/>
                <w:b/>
                <w:i/>
                <w:iCs/>
                <w:color w:val="FF0000"/>
              </w:rPr>
              <w:t xml:space="preserve"> </w:t>
            </w:r>
            <w:r w:rsidRPr="00F47B5C">
              <w:rPr>
                <w:rFonts w:ascii="Arial" w:hAnsi="Arial"/>
                <w:b/>
                <w:i/>
                <w:color w:val="FF0000"/>
              </w:rPr>
              <w:t>ul-FullPowerTransmission</w:t>
            </w:r>
            <w:r w:rsidRPr="00F47B5C">
              <w:rPr>
                <w:rFonts w:ascii="Arial" w:hAnsi="Arial"/>
                <w:b/>
                <w:color w:val="FF0000"/>
              </w:rPr>
              <w:t xml:space="preserve"> is</w:t>
            </w:r>
            <w:r w:rsidRPr="00F47B5C">
              <w:rPr>
                <w:rFonts w:ascii="Arial" w:hAnsi="Arial" w:hint="eastAsia"/>
                <w:b/>
                <w:color w:val="FF0000"/>
              </w:rPr>
              <w:t xml:space="preserve"> </w:t>
            </w:r>
            <w:r w:rsidRPr="00F47B5C">
              <w:rPr>
                <w:rFonts w:ascii="Arial" w:hAnsi="Arial"/>
                <w:b/>
                <w:color w:val="FF0000"/>
              </w:rPr>
              <w:t xml:space="preserve">configured to </w:t>
            </w:r>
            <w:r w:rsidRPr="00F47B5C">
              <w:rPr>
                <w:rFonts w:ascii="Arial" w:hAnsi="Arial"/>
                <w:b/>
                <w:i/>
                <w:color w:val="FF0000"/>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867"/>
              <w:gridCol w:w="1304"/>
            </w:tblGrid>
            <w:tr w:rsidR="000E75A3" w:rsidRPr="00645105" w14:paraId="18D38DDF" w14:textId="77777777" w:rsidTr="007E2DFB">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D589E1"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1769FC"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i/>
                      <w:color w:val="FF0000"/>
                      <w:sz w:val="18"/>
                    </w:rPr>
                    <w:t>maxRank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49BC19"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C1AC8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i/>
                      <w:color w:val="FF0000"/>
                      <w:sz w:val="18"/>
                    </w:rPr>
                    <w:t>maxRank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0384CA" w14:textId="77777777" w:rsidR="000E75A3" w:rsidRPr="00645105" w:rsidRDefault="000E75A3" w:rsidP="00AE40E6">
                  <w:pPr>
                    <w:keepNext/>
                    <w:keepLines/>
                    <w:spacing w:after="0" w:line="240" w:lineRule="auto"/>
                    <w:contextualSpacing/>
                    <w:jc w:val="center"/>
                    <w:rPr>
                      <w:rFonts w:ascii="Arial" w:hAnsi="Arial"/>
                      <w:i/>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0A1CE3" w14:textId="77777777" w:rsidR="000E75A3" w:rsidRPr="00645105" w:rsidRDefault="000E75A3" w:rsidP="00AE40E6">
                  <w:pPr>
                    <w:keepNext/>
                    <w:keepLines/>
                    <w:spacing w:after="0" w:line="240" w:lineRule="auto"/>
                    <w:contextualSpacing/>
                    <w:jc w:val="center"/>
                    <w:rPr>
                      <w:rFonts w:ascii="Arial" w:hAnsi="Arial"/>
                      <w:i/>
                      <w:color w:val="FF0000"/>
                      <w:sz w:val="18"/>
                    </w:rPr>
                  </w:pPr>
                  <w:r w:rsidRPr="00645105">
                    <w:rPr>
                      <w:rFonts w:ascii="Arial" w:hAnsi="Arial"/>
                      <w:i/>
                      <w:color w:val="FF0000"/>
                      <w:sz w:val="18"/>
                    </w:rPr>
                    <w:t>maxRank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0312B3" w14:textId="77777777" w:rsidR="000E75A3" w:rsidRPr="00645105" w:rsidRDefault="000E75A3" w:rsidP="00AE40E6">
                  <w:pPr>
                    <w:keepNext/>
                    <w:keepLines/>
                    <w:spacing w:after="0" w:line="240" w:lineRule="auto"/>
                    <w:contextualSpacing/>
                    <w:jc w:val="center"/>
                    <w:rPr>
                      <w:rFonts w:ascii="Arial" w:hAnsi="Arial"/>
                      <w:i/>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F11587" w14:textId="77777777" w:rsidR="000E75A3" w:rsidRPr="00645105" w:rsidRDefault="000E75A3" w:rsidP="00AE40E6">
                  <w:pPr>
                    <w:keepNext/>
                    <w:keepLines/>
                    <w:spacing w:after="0" w:line="240" w:lineRule="auto"/>
                    <w:contextualSpacing/>
                    <w:jc w:val="center"/>
                    <w:rPr>
                      <w:rFonts w:ascii="Arial" w:hAnsi="Arial"/>
                      <w:i/>
                      <w:color w:val="FF0000"/>
                      <w:sz w:val="18"/>
                    </w:rPr>
                  </w:pPr>
                  <w:r w:rsidRPr="00645105">
                    <w:rPr>
                      <w:rFonts w:ascii="Arial" w:hAnsi="Arial"/>
                      <w:i/>
                      <w:color w:val="FF0000"/>
                      <w:sz w:val="18"/>
                    </w:rPr>
                    <w:t>maxRank = 8</w:t>
                  </w:r>
                </w:p>
              </w:tc>
            </w:tr>
            <w:tr w:rsidR="000E75A3" w:rsidRPr="00645105" w14:paraId="45022D8D"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6F675D7"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38136AB5"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BF18508"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5B897798"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43BDED71"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684ADF1E"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1B5E5E4A"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0E53EEF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r>
            <w:tr w:rsidR="000E75A3" w:rsidRPr="00645105" w14:paraId="771D599B"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F9A552F"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EC2D98B"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42091DE"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088F2D4"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40D8683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921C39E"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2F5A577F"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7DB6779"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0E75A3" w:rsidRPr="00645105" w14:paraId="3C15F246"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C03888B"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7</w:t>
                  </w:r>
                </w:p>
              </w:tc>
              <w:tc>
                <w:tcPr>
                  <w:tcW w:w="1304" w:type="dxa"/>
                  <w:tcBorders>
                    <w:top w:val="single" w:sz="4" w:space="0" w:color="auto"/>
                    <w:left w:val="single" w:sz="4" w:space="0" w:color="auto"/>
                    <w:bottom w:val="single" w:sz="4" w:space="0" w:color="auto"/>
                    <w:right w:val="single" w:sz="4" w:space="0" w:color="auto"/>
                  </w:tcBorders>
                  <w:hideMark/>
                </w:tcPr>
                <w:p w14:paraId="6E9A127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7C239A4"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7</w:t>
                  </w:r>
                </w:p>
              </w:tc>
              <w:tc>
                <w:tcPr>
                  <w:tcW w:w="1304" w:type="dxa"/>
                  <w:tcBorders>
                    <w:top w:val="single" w:sz="4" w:space="0" w:color="auto"/>
                    <w:left w:val="single" w:sz="4" w:space="0" w:color="auto"/>
                    <w:bottom w:val="single" w:sz="4" w:space="0" w:color="auto"/>
                    <w:right w:val="single" w:sz="4" w:space="0" w:color="auto"/>
                  </w:tcBorders>
                  <w:hideMark/>
                </w:tcPr>
                <w:p w14:paraId="612A123B"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TPMI=7</w:t>
                  </w:r>
                </w:p>
              </w:tc>
              <w:tc>
                <w:tcPr>
                  <w:tcW w:w="867" w:type="dxa"/>
                  <w:tcBorders>
                    <w:top w:val="single" w:sz="4" w:space="0" w:color="auto"/>
                    <w:left w:val="single" w:sz="4" w:space="0" w:color="auto"/>
                    <w:bottom w:val="single" w:sz="4" w:space="0" w:color="auto"/>
                    <w:right w:val="single" w:sz="4" w:space="0" w:color="auto"/>
                  </w:tcBorders>
                  <w:hideMark/>
                </w:tcPr>
                <w:p w14:paraId="260A507B"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7</w:t>
                  </w:r>
                </w:p>
              </w:tc>
              <w:tc>
                <w:tcPr>
                  <w:tcW w:w="1304" w:type="dxa"/>
                  <w:tcBorders>
                    <w:top w:val="single" w:sz="4" w:space="0" w:color="auto"/>
                    <w:left w:val="single" w:sz="4" w:space="0" w:color="auto"/>
                    <w:bottom w:val="single" w:sz="4" w:space="0" w:color="auto"/>
                    <w:right w:val="single" w:sz="4" w:space="0" w:color="auto"/>
                  </w:tcBorders>
                  <w:hideMark/>
                </w:tcPr>
                <w:p w14:paraId="74BE398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TPMI=7</w:t>
                  </w:r>
                </w:p>
              </w:tc>
              <w:tc>
                <w:tcPr>
                  <w:tcW w:w="867" w:type="dxa"/>
                  <w:tcBorders>
                    <w:top w:val="single" w:sz="4" w:space="0" w:color="auto"/>
                    <w:left w:val="single" w:sz="4" w:space="0" w:color="auto"/>
                    <w:bottom w:val="single" w:sz="4" w:space="0" w:color="auto"/>
                    <w:right w:val="single" w:sz="4" w:space="0" w:color="auto"/>
                  </w:tcBorders>
                  <w:hideMark/>
                </w:tcPr>
                <w:p w14:paraId="40B0D3E5"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7</w:t>
                  </w:r>
                </w:p>
              </w:tc>
              <w:tc>
                <w:tcPr>
                  <w:tcW w:w="1304" w:type="dxa"/>
                  <w:tcBorders>
                    <w:top w:val="single" w:sz="4" w:space="0" w:color="auto"/>
                    <w:left w:val="single" w:sz="4" w:space="0" w:color="auto"/>
                    <w:bottom w:val="single" w:sz="4" w:space="0" w:color="auto"/>
                    <w:right w:val="single" w:sz="4" w:space="0" w:color="auto"/>
                  </w:tcBorders>
                  <w:hideMark/>
                </w:tcPr>
                <w:p w14:paraId="5ABDBD59"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TPMI=7</w:t>
                  </w:r>
                </w:p>
              </w:tc>
            </w:tr>
            <w:tr w:rsidR="000E75A3" w:rsidRPr="00645105" w14:paraId="18BBAF51"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0FC3355"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lastRenderedPageBreak/>
                    <w:t>8</w:t>
                  </w:r>
                </w:p>
              </w:tc>
              <w:tc>
                <w:tcPr>
                  <w:tcW w:w="1304" w:type="dxa"/>
                  <w:tcBorders>
                    <w:top w:val="single" w:sz="4" w:space="0" w:color="auto"/>
                    <w:left w:val="single" w:sz="4" w:space="0" w:color="auto"/>
                    <w:bottom w:val="single" w:sz="4" w:space="0" w:color="auto"/>
                    <w:right w:val="single" w:sz="4" w:space="0" w:color="auto"/>
                  </w:tcBorders>
                  <w:hideMark/>
                </w:tcPr>
                <w:p w14:paraId="564A1DCB"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TPMI=8</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465CD62"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8</w:t>
                  </w:r>
                </w:p>
              </w:tc>
              <w:tc>
                <w:tcPr>
                  <w:tcW w:w="1304" w:type="dxa"/>
                  <w:tcBorders>
                    <w:top w:val="single" w:sz="4" w:space="0" w:color="auto"/>
                    <w:left w:val="single" w:sz="4" w:space="0" w:color="auto"/>
                    <w:bottom w:val="single" w:sz="4" w:space="0" w:color="auto"/>
                    <w:right w:val="single" w:sz="4" w:space="0" w:color="auto"/>
                  </w:tcBorders>
                  <w:hideMark/>
                </w:tcPr>
                <w:p w14:paraId="0085243D"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TPMI=8</w:t>
                  </w:r>
                </w:p>
              </w:tc>
              <w:tc>
                <w:tcPr>
                  <w:tcW w:w="867" w:type="dxa"/>
                  <w:tcBorders>
                    <w:top w:val="single" w:sz="4" w:space="0" w:color="auto"/>
                    <w:left w:val="single" w:sz="4" w:space="0" w:color="auto"/>
                    <w:bottom w:val="single" w:sz="4" w:space="0" w:color="auto"/>
                    <w:right w:val="single" w:sz="4" w:space="0" w:color="auto"/>
                  </w:tcBorders>
                  <w:hideMark/>
                </w:tcPr>
                <w:p w14:paraId="0ECBE08D"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8</w:t>
                  </w:r>
                </w:p>
              </w:tc>
              <w:tc>
                <w:tcPr>
                  <w:tcW w:w="1304" w:type="dxa"/>
                  <w:tcBorders>
                    <w:top w:val="single" w:sz="4" w:space="0" w:color="auto"/>
                    <w:left w:val="single" w:sz="4" w:space="0" w:color="auto"/>
                    <w:bottom w:val="single" w:sz="4" w:space="0" w:color="auto"/>
                    <w:right w:val="single" w:sz="4" w:space="0" w:color="auto"/>
                  </w:tcBorders>
                  <w:hideMark/>
                </w:tcPr>
                <w:p w14:paraId="3E723107"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TPMI=8</w:t>
                  </w:r>
                </w:p>
              </w:tc>
              <w:tc>
                <w:tcPr>
                  <w:tcW w:w="867" w:type="dxa"/>
                  <w:tcBorders>
                    <w:top w:val="single" w:sz="4" w:space="0" w:color="auto"/>
                    <w:left w:val="single" w:sz="4" w:space="0" w:color="auto"/>
                    <w:bottom w:val="single" w:sz="4" w:space="0" w:color="auto"/>
                    <w:right w:val="single" w:sz="4" w:space="0" w:color="auto"/>
                  </w:tcBorders>
                  <w:hideMark/>
                </w:tcPr>
                <w:p w14:paraId="3DCFBA8A"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8</w:t>
                  </w:r>
                </w:p>
              </w:tc>
              <w:tc>
                <w:tcPr>
                  <w:tcW w:w="1304" w:type="dxa"/>
                  <w:tcBorders>
                    <w:top w:val="single" w:sz="4" w:space="0" w:color="auto"/>
                    <w:left w:val="single" w:sz="4" w:space="0" w:color="auto"/>
                    <w:bottom w:val="single" w:sz="4" w:space="0" w:color="auto"/>
                    <w:right w:val="single" w:sz="4" w:space="0" w:color="auto"/>
                  </w:tcBorders>
                  <w:hideMark/>
                </w:tcPr>
                <w:p w14:paraId="65340BF5"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TPMI=8</w:t>
                  </w:r>
                </w:p>
              </w:tc>
            </w:tr>
            <w:tr w:rsidR="000E75A3" w:rsidRPr="00645105" w14:paraId="171408F9"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3416CD2"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FF8AF8C"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273600E"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F38DCE4"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537EEE91"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793256A"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730F2D32"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845C144"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0E75A3" w:rsidRPr="00645105" w14:paraId="0D72E99C"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6A905EE"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35</w:t>
                  </w:r>
                </w:p>
              </w:tc>
              <w:tc>
                <w:tcPr>
                  <w:tcW w:w="1304" w:type="dxa"/>
                  <w:tcBorders>
                    <w:top w:val="single" w:sz="4" w:space="0" w:color="auto"/>
                    <w:left w:val="single" w:sz="4" w:space="0" w:color="auto"/>
                    <w:bottom w:val="single" w:sz="4" w:space="0" w:color="auto"/>
                    <w:right w:val="single" w:sz="4" w:space="0" w:color="auto"/>
                  </w:tcBorders>
                  <w:hideMark/>
                </w:tcPr>
                <w:p w14:paraId="4D55749F"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TPMI=35</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267C6A9"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35</w:t>
                  </w:r>
                </w:p>
              </w:tc>
              <w:tc>
                <w:tcPr>
                  <w:tcW w:w="1304" w:type="dxa"/>
                  <w:tcBorders>
                    <w:top w:val="single" w:sz="4" w:space="0" w:color="auto"/>
                    <w:left w:val="single" w:sz="4" w:space="0" w:color="auto"/>
                    <w:bottom w:val="single" w:sz="4" w:space="0" w:color="auto"/>
                    <w:right w:val="single" w:sz="4" w:space="0" w:color="auto"/>
                  </w:tcBorders>
                  <w:hideMark/>
                </w:tcPr>
                <w:p w14:paraId="423D258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TPMI=35</w:t>
                  </w:r>
                </w:p>
              </w:tc>
              <w:tc>
                <w:tcPr>
                  <w:tcW w:w="867" w:type="dxa"/>
                  <w:tcBorders>
                    <w:top w:val="single" w:sz="4" w:space="0" w:color="auto"/>
                    <w:left w:val="single" w:sz="4" w:space="0" w:color="auto"/>
                    <w:bottom w:val="single" w:sz="4" w:space="0" w:color="auto"/>
                    <w:right w:val="single" w:sz="4" w:space="0" w:color="auto"/>
                  </w:tcBorders>
                  <w:hideMark/>
                </w:tcPr>
                <w:p w14:paraId="3ED46CC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35</w:t>
                  </w:r>
                </w:p>
              </w:tc>
              <w:tc>
                <w:tcPr>
                  <w:tcW w:w="1304" w:type="dxa"/>
                  <w:tcBorders>
                    <w:top w:val="single" w:sz="4" w:space="0" w:color="auto"/>
                    <w:left w:val="single" w:sz="4" w:space="0" w:color="auto"/>
                    <w:bottom w:val="single" w:sz="4" w:space="0" w:color="auto"/>
                    <w:right w:val="single" w:sz="4" w:space="0" w:color="auto"/>
                  </w:tcBorders>
                  <w:hideMark/>
                </w:tcPr>
                <w:p w14:paraId="765CE60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TPMI=35</w:t>
                  </w:r>
                </w:p>
              </w:tc>
              <w:tc>
                <w:tcPr>
                  <w:tcW w:w="867" w:type="dxa"/>
                  <w:tcBorders>
                    <w:top w:val="single" w:sz="4" w:space="0" w:color="auto"/>
                    <w:left w:val="single" w:sz="4" w:space="0" w:color="auto"/>
                    <w:bottom w:val="single" w:sz="4" w:space="0" w:color="auto"/>
                    <w:right w:val="single" w:sz="4" w:space="0" w:color="auto"/>
                  </w:tcBorders>
                  <w:hideMark/>
                </w:tcPr>
                <w:p w14:paraId="64F08F8D"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35</w:t>
                  </w:r>
                </w:p>
              </w:tc>
              <w:tc>
                <w:tcPr>
                  <w:tcW w:w="1304" w:type="dxa"/>
                  <w:tcBorders>
                    <w:top w:val="single" w:sz="4" w:space="0" w:color="auto"/>
                    <w:left w:val="single" w:sz="4" w:space="0" w:color="auto"/>
                    <w:bottom w:val="single" w:sz="4" w:space="0" w:color="auto"/>
                    <w:right w:val="single" w:sz="4" w:space="0" w:color="auto"/>
                  </w:tcBorders>
                  <w:hideMark/>
                </w:tcPr>
                <w:p w14:paraId="7BBFF04E"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TPMI=35</w:t>
                  </w:r>
                </w:p>
              </w:tc>
            </w:tr>
            <w:tr w:rsidR="000E75A3" w:rsidRPr="00645105" w14:paraId="2ED98D96"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C78B029"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36</w:t>
                  </w:r>
                </w:p>
              </w:tc>
              <w:tc>
                <w:tcPr>
                  <w:tcW w:w="1304" w:type="dxa"/>
                  <w:tcBorders>
                    <w:top w:val="single" w:sz="4" w:space="0" w:color="auto"/>
                    <w:left w:val="single" w:sz="4" w:space="0" w:color="auto"/>
                    <w:bottom w:val="single" w:sz="4" w:space="0" w:color="auto"/>
                    <w:right w:val="single" w:sz="4" w:space="0" w:color="auto"/>
                  </w:tcBorders>
                  <w:hideMark/>
                </w:tcPr>
                <w:p w14:paraId="0D0AC80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TPMI=36</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1A756D4"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36</w:t>
                  </w:r>
                </w:p>
              </w:tc>
              <w:tc>
                <w:tcPr>
                  <w:tcW w:w="1304" w:type="dxa"/>
                  <w:tcBorders>
                    <w:top w:val="single" w:sz="4" w:space="0" w:color="auto"/>
                    <w:left w:val="single" w:sz="4" w:space="0" w:color="auto"/>
                    <w:bottom w:val="single" w:sz="4" w:space="0" w:color="auto"/>
                    <w:right w:val="single" w:sz="4" w:space="0" w:color="auto"/>
                  </w:tcBorders>
                  <w:hideMark/>
                </w:tcPr>
                <w:p w14:paraId="3BBAF103"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TPMI=36</w:t>
                  </w:r>
                </w:p>
              </w:tc>
              <w:tc>
                <w:tcPr>
                  <w:tcW w:w="867" w:type="dxa"/>
                  <w:tcBorders>
                    <w:top w:val="single" w:sz="4" w:space="0" w:color="auto"/>
                    <w:left w:val="single" w:sz="4" w:space="0" w:color="auto"/>
                    <w:bottom w:val="single" w:sz="4" w:space="0" w:color="auto"/>
                    <w:right w:val="single" w:sz="4" w:space="0" w:color="auto"/>
                  </w:tcBorders>
                  <w:hideMark/>
                </w:tcPr>
                <w:p w14:paraId="0DBCCC72"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36</w:t>
                  </w:r>
                </w:p>
              </w:tc>
              <w:tc>
                <w:tcPr>
                  <w:tcW w:w="1304" w:type="dxa"/>
                  <w:tcBorders>
                    <w:top w:val="single" w:sz="4" w:space="0" w:color="auto"/>
                    <w:left w:val="single" w:sz="4" w:space="0" w:color="auto"/>
                    <w:bottom w:val="single" w:sz="4" w:space="0" w:color="auto"/>
                    <w:right w:val="single" w:sz="4" w:space="0" w:color="auto"/>
                  </w:tcBorders>
                  <w:hideMark/>
                </w:tcPr>
                <w:p w14:paraId="1EFBE86A"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TPMI=36</w:t>
                  </w:r>
                </w:p>
              </w:tc>
              <w:tc>
                <w:tcPr>
                  <w:tcW w:w="867" w:type="dxa"/>
                  <w:tcBorders>
                    <w:top w:val="single" w:sz="4" w:space="0" w:color="auto"/>
                    <w:left w:val="single" w:sz="4" w:space="0" w:color="auto"/>
                    <w:bottom w:val="single" w:sz="4" w:space="0" w:color="auto"/>
                    <w:right w:val="single" w:sz="4" w:space="0" w:color="auto"/>
                  </w:tcBorders>
                  <w:hideMark/>
                </w:tcPr>
                <w:p w14:paraId="410FEA6C"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36</w:t>
                  </w:r>
                </w:p>
              </w:tc>
              <w:tc>
                <w:tcPr>
                  <w:tcW w:w="1304" w:type="dxa"/>
                  <w:tcBorders>
                    <w:top w:val="single" w:sz="4" w:space="0" w:color="auto"/>
                    <w:left w:val="single" w:sz="4" w:space="0" w:color="auto"/>
                    <w:bottom w:val="single" w:sz="4" w:space="0" w:color="auto"/>
                    <w:right w:val="single" w:sz="4" w:space="0" w:color="auto"/>
                  </w:tcBorders>
                  <w:hideMark/>
                </w:tcPr>
                <w:p w14:paraId="1AA108C1"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TPMI=36</w:t>
                  </w:r>
                </w:p>
              </w:tc>
            </w:tr>
            <w:tr w:rsidR="000E75A3" w:rsidRPr="00645105" w14:paraId="0A58D799"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B19732E"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A6494AF"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FA8E9D9"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E1FEF5D"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0A2EB235"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C77528D"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48A6C702"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12D851F"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0E75A3" w:rsidRPr="00645105" w14:paraId="2AB2EC10"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D53BA3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91</w:t>
                  </w:r>
                </w:p>
              </w:tc>
              <w:tc>
                <w:tcPr>
                  <w:tcW w:w="1304" w:type="dxa"/>
                  <w:tcBorders>
                    <w:top w:val="single" w:sz="4" w:space="0" w:color="auto"/>
                    <w:left w:val="single" w:sz="4" w:space="0" w:color="auto"/>
                    <w:bottom w:val="single" w:sz="4" w:space="0" w:color="auto"/>
                    <w:right w:val="single" w:sz="4" w:space="0" w:color="auto"/>
                  </w:tcBorders>
                  <w:hideMark/>
                </w:tcPr>
                <w:p w14:paraId="601A805A"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TPMI=91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3BAF062"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91</w:t>
                  </w:r>
                </w:p>
              </w:tc>
              <w:tc>
                <w:tcPr>
                  <w:tcW w:w="1304" w:type="dxa"/>
                  <w:tcBorders>
                    <w:top w:val="single" w:sz="4" w:space="0" w:color="auto"/>
                    <w:left w:val="single" w:sz="4" w:space="0" w:color="auto"/>
                    <w:bottom w:val="single" w:sz="4" w:space="0" w:color="auto"/>
                    <w:right w:val="single" w:sz="4" w:space="0" w:color="auto"/>
                  </w:tcBorders>
                  <w:hideMark/>
                </w:tcPr>
                <w:p w14:paraId="65A4CAD2"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TPMI=91</w:t>
                  </w:r>
                </w:p>
              </w:tc>
              <w:tc>
                <w:tcPr>
                  <w:tcW w:w="867" w:type="dxa"/>
                  <w:tcBorders>
                    <w:top w:val="single" w:sz="4" w:space="0" w:color="auto"/>
                    <w:left w:val="single" w:sz="4" w:space="0" w:color="auto"/>
                    <w:bottom w:val="single" w:sz="4" w:space="0" w:color="auto"/>
                    <w:right w:val="single" w:sz="4" w:space="0" w:color="auto"/>
                  </w:tcBorders>
                  <w:hideMark/>
                </w:tcPr>
                <w:p w14:paraId="7E05D7CA"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91</w:t>
                  </w:r>
                </w:p>
              </w:tc>
              <w:tc>
                <w:tcPr>
                  <w:tcW w:w="1304" w:type="dxa"/>
                  <w:tcBorders>
                    <w:top w:val="single" w:sz="4" w:space="0" w:color="auto"/>
                    <w:left w:val="single" w:sz="4" w:space="0" w:color="auto"/>
                    <w:bottom w:val="single" w:sz="4" w:space="0" w:color="auto"/>
                    <w:right w:val="single" w:sz="4" w:space="0" w:color="auto"/>
                  </w:tcBorders>
                  <w:hideMark/>
                </w:tcPr>
                <w:p w14:paraId="41346A1A"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TPMI=91</w:t>
                  </w:r>
                </w:p>
              </w:tc>
              <w:tc>
                <w:tcPr>
                  <w:tcW w:w="867" w:type="dxa"/>
                  <w:tcBorders>
                    <w:top w:val="single" w:sz="4" w:space="0" w:color="auto"/>
                    <w:left w:val="single" w:sz="4" w:space="0" w:color="auto"/>
                    <w:bottom w:val="single" w:sz="4" w:space="0" w:color="auto"/>
                    <w:right w:val="single" w:sz="4" w:space="0" w:color="auto"/>
                  </w:tcBorders>
                  <w:hideMark/>
                </w:tcPr>
                <w:p w14:paraId="12D73BE5"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91</w:t>
                  </w:r>
                </w:p>
              </w:tc>
              <w:tc>
                <w:tcPr>
                  <w:tcW w:w="1304" w:type="dxa"/>
                  <w:tcBorders>
                    <w:top w:val="single" w:sz="4" w:space="0" w:color="auto"/>
                    <w:left w:val="single" w:sz="4" w:space="0" w:color="auto"/>
                    <w:bottom w:val="single" w:sz="4" w:space="0" w:color="auto"/>
                    <w:right w:val="single" w:sz="4" w:space="0" w:color="auto"/>
                  </w:tcBorders>
                  <w:hideMark/>
                </w:tcPr>
                <w:p w14:paraId="6621688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TPMI=91</w:t>
                  </w:r>
                </w:p>
              </w:tc>
            </w:tr>
            <w:tr w:rsidR="000E75A3" w:rsidRPr="00645105" w14:paraId="216D166E"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D16FB6E"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92</w:t>
                  </w:r>
                </w:p>
              </w:tc>
              <w:tc>
                <w:tcPr>
                  <w:tcW w:w="1304" w:type="dxa"/>
                  <w:tcBorders>
                    <w:top w:val="single" w:sz="4" w:space="0" w:color="auto"/>
                    <w:left w:val="single" w:sz="4" w:space="0" w:color="auto"/>
                    <w:bottom w:val="single" w:sz="4" w:space="0" w:color="auto"/>
                    <w:right w:val="single" w:sz="4" w:space="0" w:color="auto"/>
                  </w:tcBorders>
                  <w:hideMark/>
                </w:tcPr>
                <w:p w14:paraId="65B867BA"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TPMI=92</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E703052"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92</w:t>
                  </w:r>
                </w:p>
              </w:tc>
              <w:tc>
                <w:tcPr>
                  <w:tcW w:w="1304" w:type="dxa"/>
                  <w:tcBorders>
                    <w:top w:val="single" w:sz="4" w:space="0" w:color="auto"/>
                    <w:left w:val="single" w:sz="4" w:space="0" w:color="auto"/>
                    <w:bottom w:val="single" w:sz="4" w:space="0" w:color="auto"/>
                    <w:right w:val="single" w:sz="4" w:space="0" w:color="auto"/>
                  </w:tcBorders>
                  <w:hideMark/>
                </w:tcPr>
                <w:p w14:paraId="60FAAD4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TPMI=92</w:t>
                  </w:r>
                </w:p>
              </w:tc>
              <w:tc>
                <w:tcPr>
                  <w:tcW w:w="867" w:type="dxa"/>
                  <w:tcBorders>
                    <w:top w:val="single" w:sz="4" w:space="0" w:color="auto"/>
                    <w:left w:val="single" w:sz="4" w:space="0" w:color="auto"/>
                    <w:bottom w:val="single" w:sz="4" w:space="0" w:color="auto"/>
                    <w:right w:val="single" w:sz="4" w:space="0" w:color="auto"/>
                  </w:tcBorders>
                  <w:hideMark/>
                </w:tcPr>
                <w:p w14:paraId="0BD56D02"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92</w:t>
                  </w:r>
                </w:p>
              </w:tc>
              <w:tc>
                <w:tcPr>
                  <w:tcW w:w="1304" w:type="dxa"/>
                  <w:tcBorders>
                    <w:top w:val="single" w:sz="4" w:space="0" w:color="auto"/>
                    <w:left w:val="single" w:sz="4" w:space="0" w:color="auto"/>
                    <w:bottom w:val="single" w:sz="4" w:space="0" w:color="auto"/>
                    <w:right w:val="single" w:sz="4" w:space="0" w:color="auto"/>
                  </w:tcBorders>
                  <w:hideMark/>
                </w:tcPr>
                <w:p w14:paraId="15C3A9C4"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TPMI=92</w:t>
                  </w:r>
                </w:p>
              </w:tc>
              <w:tc>
                <w:tcPr>
                  <w:tcW w:w="867" w:type="dxa"/>
                  <w:tcBorders>
                    <w:top w:val="single" w:sz="4" w:space="0" w:color="auto"/>
                    <w:left w:val="single" w:sz="4" w:space="0" w:color="auto"/>
                    <w:bottom w:val="single" w:sz="4" w:space="0" w:color="auto"/>
                    <w:right w:val="single" w:sz="4" w:space="0" w:color="auto"/>
                  </w:tcBorders>
                  <w:hideMark/>
                </w:tcPr>
                <w:p w14:paraId="0E5474FC"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92</w:t>
                  </w:r>
                </w:p>
              </w:tc>
              <w:tc>
                <w:tcPr>
                  <w:tcW w:w="1304" w:type="dxa"/>
                  <w:tcBorders>
                    <w:top w:val="single" w:sz="4" w:space="0" w:color="auto"/>
                    <w:left w:val="single" w:sz="4" w:space="0" w:color="auto"/>
                    <w:bottom w:val="single" w:sz="4" w:space="0" w:color="auto"/>
                    <w:right w:val="single" w:sz="4" w:space="0" w:color="auto"/>
                  </w:tcBorders>
                  <w:hideMark/>
                </w:tcPr>
                <w:p w14:paraId="5918A48A"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TPMI=92</w:t>
                  </w:r>
                </w:p>
              </w:tc>
            </w:tr>
            <w:tr w:rsidR="000E75A3" w:rsidRPr="00645105" w14:paraId="4701AC29"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1023AB2"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D92BC77"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155208A"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9CDF2A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2CE1A936"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8254DB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7A22474E"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0166A88"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0E75A3" w:rsidRPr="00645105" w14:paraId="0A88080C"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636890C"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161</w:t>
                  </w:r>
                </w:p>
              </w:tc>
              <w:tc>
                <w:tcPr>
                  <w:tcW w:w="1304" w:type="dxa"/>
                  <w:tcBorders>
                    <w:top w:val="single" w:sz="4" w:space="0" w:color="auto"/>
                    <w:left w:val="single" w:sz="4" w:space="0" w:color="auto"/>
                    <w:bottom w:val="single" w:sz="4" w:space="0" w:color="auto"/>
                    <w:right w:val="single" w:sz="4" w:space="0" w:color="auto"/>
                  </w:tcBorders>
                  <w:hideMark/>
                </w:tcPr>
                <w:p w14:paraId="15345745"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TPMI=161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404B79A"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161</w:t>
                  </w:r>
                </w:p>
              </w:tc>
              <w:tc>
                <w:tcPr>
                  <w:tcW w:w="1304" w:type="dxa"/>
                  <w:tcBorders>
                    <w:top w:val="single" w:sz="4" w:space="0" w:color="auto"/>
                    <w:left w:val="single" w:sz="4" w:space="0" w:color="auto"/>
                    <w:bottom w:val="single" w:sz="4" w:space="0" w:color="auto"/>
                    <w:right w:val="single" w:sz="4" w:space="0" w:color="auto"/>
                  </w:tcBorders>
                  <w:hideMark/>
                </w:tcPr>
                <w:p w14:paraId="14045801"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TPMI=161</w:t>
                  </w:r>
                </w:p>
              </w:tc>
              <w:tc>
                <w:tcPr>
                  <w:tcW w:w="867" w:type="dxa"/>
                  <w:tcBorders>
                    <w:top w:val="single" w:sz="4" w:space="0" w:color="auto"/>
                    <w:left w:val="single" w:sz="4" w:space="0" w:color="auto"/>
                    <w:bottom w:val="single" w:sz="4" w:space="0" w:color="auto"/>
                    <w:right w:val="single" w:sz="4" w:space="0" w:color="auto"/>
                  </w:tcBorders>
                  <w:hideMark/>
                </w:tcPr>
                <w:p w14:paraId="05B0D5AA"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161</w:t>
                  </w:r>
                </w:p>
              </w:tc>
              <w:tc>
                <w:tcPr>
                  <w:tcW w:w="1304" w:type="dxa"/>
                  <w:tcBorders>
                    <w:top w:val="single" w:sz="4" w:space="0" w:color="auto"/>
                    <w:left w:val="single" w:sz="4" w:space="0" w:color="auto"/>
                    <w:bottom w:val="single" w:sz="4" w:space="0" w:color="auto"/>
                    <w:right w:val="single" w:sz="4" w:space="0" w:color="auto"/>
                  </w:tcBorders>
                  <w:hideMark/>
                </w:tcPr>
                <w:p w14:paraId="6C01902E"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TPMI=161</w:t>
                  </w:r>
                </w:p>
              </w:tc>
              <w:tc>
                <w:tcPr>
                  <w:tcW w:w="867" w:type="dxa"/>
                  <w:tcBorders>
                    <w:top w:val="single" w:sz="4" w:space="0" w:color="auto"/>
                    <w:left w:val="single" w:sz="4" w:space="0" w:color="auto"/>
                    <w:bottom w:val="single" w:sz="4" w:space="0" w:color="auto"/>
                    <w:right w:val="single" w:sz="4" w:space="0" w:color="auto"/>
                  </w:tcBorders>
                  <w:hideMark/>
                </w:tcPr>
                <w:p w14:paraId="1305221C"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161</w:t>
                  </w:r>
                </w:p>
              </w:tc>
              <w:tc>
                <w:tcPr>
                  <w:tcW w:w="1304" w:type="dxa"/>
                  <w:tcBorders>
                    <w:top w:val="single" w:sz="4" w:space="0" w:color="auto"/>
                    <w:left w:val="single" w:sz="4" w:space="0" w:color="auto"/>
                    <w:bottom w:val="single" w:sz="4" w:space="0" w:color="auto"/>
                    <w:right w:val="single" w:sz="4" w:space="0" w:color="auto"/>
                  </w:tcBorders>
                  <w:hideMark/>
                </w:tcPr>
                <w:p w14:paraId="46FA4724"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TPMI=161</w:t>
                  </w:r>
                </w:p>
              </w:tc>
            </w:tr>
            <w:tr w:rsidR="000E75A3" w:rsidRPr="00645105" w14:paraId="4850BCB0"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FA97147"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162</w:t>
                  </w:r>
                </w:p>
              </w:tc>
              <w:tc>
                <w:tcPr>
                  <w:tcW w:w="1304" w:type="dxa"/>
                  <w:tcBorders>
                    <w:top w:val="single" w:sz="4" w:space="0" w:color="auto"/>
                    <w:left w:val="single" w:sz="4" w:space="0" w:color="auto"/>
                    <w:bottom w:val="single" w:sz="4" w:space="0" w:color="auto"/>
                    <w:right w:val="single" w:sz="4" w:space="0" w:color="auto"/>
                  </w:tcBorders>
                  <w:hideMark/>
                </w:tcPr>
                <w:p w14:paraId="426B7E1F"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TPMI=162</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0D2301F"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162</w:t>
                  </w:r>
                </w:p>
              </w:tc>
              <w:tc>
                <w:tcPr>
                  <w:tcW w:w="1304" w:type="dxa"/>
                  <w:tcBorders>
                    <w:top w:val="single" w:sz="4" w:space="0" w:color="auto"/>
                    <w:left w:val="single" w:sz="4" w:space="0" w:color="auto"/>
                    <w:bottom w:val="single" w:sz="4" w:space="0" w:color="auto"/>
                    <w:right w:val="single" w:sz="4" w:space="0" w:color="auto"/>
                  </w:tcBorders>
                  <w:hideMark/>
                </w:tcPr>
                <w:p w14:paraId="0A8CEC55"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TPMI=162</w:t>
                  </w:r>
                </w:p>
              </w:tc>
              <w:tc>
                <w:tcPr>
                  <w:tcW w:w="867" w:type="dxa"/>
                  <w:tcBorders>
                    <w:top w:val="single" w:sz="4" w:space="0" w:color="auto"/>
                    <w:left w:val="single" w:sz="4" w:space="0" w:color="auto"/>
                    <w:bottom w:val="single" w:sz="4" w:space="0" w:color="auto"/>
                    <w:right w:val="single" w:sz="4" w:space="0" w:color="auto"/>
                  </w:tcBorders>
                  <w:hideMark/>
                </w:tcPr>
                <w:p w14:paraId="5B532EE7"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162</w:t>
                  </w:r>
                </w:p>
              </w:tc>
              <w:tc>
                <w:tcPr>
                  <w:tcW w:w="1304" w:type="dxa"/>
                  <w:tcBorders>
                    <w:top w:val="single" w:sz="4" w:space="0" w:color="auto"/>
                    <w:left w:val="single" w:sz="4" w:space="0" w:color="auto"/>
                    <w:bottom w:val="single" w:sz="4" w:space="0" w:color="auto"/>
                    <w:right w:val="single" w:sz="4" w:space="0" w:color="auto"/>
                  </w:tcBorders>
                  <w:hideMark/>
                </w:tcPr>
                <w:p w14:paraId="213B2C56"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TPMI=162</w:t>
                  </w:r>
                </w:p>
              </w:tc>
              <w:tc>
                <w:tcPr>
                  <w:tcW w:w="867" w:type="dxa"/>
                  <w:tcBorders>
                    <w:top w:val="single" w:sz="4" w:space="0" w:color="auto"/>
                    <w:left w:val="single" w:sz="4" w:space="0" w:color="auto"/>
                    <w:bottom w:val="single" w:sz="4" w:space="0" w:color="auto"/>
                    <w:right w:val="single" w:sz="4" w:space="0" w:color="auto"/>
                  </w:tcBorders>
                  <w:hideMark/>
                </w:tcPr>
                <w:p w14:paraId="76209F9A"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162</w:t>
                  </w:r>
                </w:p>
              </w:tc>
              <w:tc>
                <w:tcPr>
                  <w:tcW w:w="1304" w:type="dxa"/>
                  <w:tcBorders>
                    <w:top w:val="single" w:sz="4" w:space="0" w:color="auto"/>
                    <w:left w:val="single" w:sz="4" w:space="0" w:color="auto"/>
                    <w:bottom w:val="single" w:sz="4" w:space="0" w:color="auto"/>
                    <w:right w:val="single" w:sz="4" w:space="0" w:color="auto"/>
                  </w:tcBorders>
                  <w:hideMark/>
                </w:tcPr>
                <w:p w14:paraId="5C97D845"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TPMI=162</w:t>
                  </w:r>
                </w:p>
              </w:tc>
            </w:tr>
            <w:tr w:rsidR="000E75A3" w:rsidRPr="00645105" w14:paraId="62B3D55B"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C637BCF"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F91A62A"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1A07DA9"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501A585"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6B37B315"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2DE2FAD"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30D7F436"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7C098D3"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0E75A3" w:rsidRPr="00645105" w14:paraId="7CFD4C19"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80CE3D2"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217</w:t>
                  </w:r>
                </w:p>
              </w:tc>
              <w:tc>
                <w:tcPr>
                  <w:tcW w:w="1304" w:type="dxa"/>
                  <w:tcBorders>
                    <w:top w:val="single" w:sz="4" w:space="0" w:color="auto"/>
                    <w:left w:val="single" w:sz="4" w:space="0" w:color="auto"/>
                    <w:bottom w:val="single" w:sz="4" w:space="0" w:color="auto"/>
                    <w:right w:val="single" w:sz="4" w:space="0" w:color="auto"/>
                  </w:tcBorders>
                  <w:hideMark/>
                </w:tcPr>
                <w:p w14:paraId="118CA803"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TPMI=217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C1641D2"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217</w:t>
                  </w:r>
                </w:p>
              </w:tc>
              <w:tc>
                <w:tcPr>
                  <w:tcW w:w="1304" w:type="dxa"/>
                  <w:tcBorders>
                    <w:top w:val="single" w:sz="4" w:space="0" w:color="auto"/>
                    <w:left w:val="single" w:sz="4" w:space="0" w:color="auto"/>
                    <w:bottom w:val="single" w:sz="4" w:space="0" w:color="auto"/>
                    <w:right w:val="single" w:sz="4" w:space="0" w:color="auto"/>
                  </w:tcBorders>
                  <w:hideMark/>
                </w:tcPr>
                <w:p w14:paraId="5CE8011C"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TPMI=217</w:t>
                  </w:r>
                </w:p>
              </w:tc>
              <w:tc>
                <w:tcPr>
                  <w:tcW w:w="867" w:type="dxa"/>
                  <w:tcBorders>
                    <w:top w:val="single" w:sz="4" w:space="0" w:color="auto"/>
                    <w:left w:val="single" w:sz="4" w:space="0" w:color="auto"/>
                    <w:bottom w:val="single" w:sz="4" w:space="0" w:color="auto"/>
                    <w:right w:val="single" w:sz="4" w:space="0" w:color="auto"/>
                  </w:tcBorders>
                  <w:hideMark/>
                </w:tcPr>
                <w:p w14:paraId="4B7F779F"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217</w:t>
                  </w:r>
                </w:p>
              </w:tc>
              <w:tc>
                <w:tcPr>
                  <w:tcW w:w="1304" w:type="dxa"/>
                  <w:tcBorders>
                    <w:top w:val="single" w:sz="4" w:space="0" w:color="auto"/>
                    <w:left w:val="single" w:sz="4" w:space="0" w:color="auto"/>
                    <w:bottom w:val="single" w:sz="4" w:space="0" w:color="auto"/>
                    <w:right w:val="single" w:sz="4" w:space="0" w:color="auto"/>
                  </w:tcBorders>
                  <w:hideMark/>
                </w:tcPr>
                <w:p w14:paraId="741CF08A"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TPMI=217</w:t>
                  </w:r>
                </w:p>
              </w:tc>
              <w:tc>
                <w:tcPr>
                  <w:tcW w:w="867" w:type="dxa"/>
                  <w:tcBorders>
                    <w:top w:val="single" w:sz="4" w:space="0" w:color="auto"/>
                    <w:left w:val="single" w:sz="4" w:space="0" w:color="auto"/>
                    <w:bottom w:val="single" w:sz="4" w:space="0" w:color="auto"/>
                    <w:right w:val="single" w:sz="4" w:space="0" w:color="auto"/>
                  </w:tcBorders>
                  <w:hideMark/>
                </w:tcPr>
                <w:p w14:paraId="1544DFE9"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217</w:t>
                  </w:r>
                </w:p>
              </w:tc>
              <w:tc>
                <w:tcPr>
                  <w:tcW w:w="1304" w:type="dxa"/>
                  <w:tcBorders>
                    <w:top w:val="single" w:sz="4" w:space="0" w:color="auto"/>
                    <w:left w:val="single" w:sz="4" w:space="0" w:color="auto"/>
                    <w:bottom w:val="single" w:sz="4" w:space="0" w:color="auto"/>
                    <w:right w:val="single" w:sz="4" w:space="0" w:color="auto"/>
                  </w:tcBorders>
                  <w:hideMark/>
                </w:tcPr>
                <w:p w14:paraId="0E4EB834"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TPMI=217</w:t>
                  </w:r>
                </w:p>
              </w:tc>
            </w:tr>
            <w:tr w:rsidR="000E75A3" w:rsidRPr="00645105" w14:paraId="1458FA43"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C5D578A"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218</w:t>
                  </w:r>
                </w:p>
              </w:tc>
              <w:tc>
                <w:tcPr>
                  <w:tcW w:w="1304" w:type="dxa"/>
                  <w:tcBorders>
                    <w:top w:val="single" w:sz="4" w:space="0" w:color="auto"/>
                    <w:left w:val="single" w:sz="4" w:space="0" w:color="auto"/>
                    <w:bottom w:val="single" w:sz="4" w:space="0" w:color="auto"/>
                    <w:right w:val="single" w:sz="4" w:space="0" w:color="auto"/>
                  </w:tcBorders>
                </w:tcPr>
                <w:p w14:paraId="43F417BC"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TPMI=255</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63F4F88"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218</w:t>
                  </w:r>
                </w:p>
              </w:tc>
              <w:tc>
                <w:tcPr>
                  <w:tcW w:w="1304" w:type="dxa"/>
                  <w:tcBorders>
                    <w:top w:val="single" w:sz="4" w:space="0" w:color="auto"/>
                    <w:left w:val="single" w:sz="4" w:space="0" w:color="auto"/>
                    <w:bottom w:val="single" w:sz="4" w:space="0" w:color="auto"/>
                    <w:right w:val="single" w:sz="4" w:space="0" w:color="auto"/>
                  </w:tcBorders>
                  <w:hideMark/>
                </w:tcPr>
                <w:p w14:paraId="45DACBC7"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TPMI=218</w:t>
                  </w:r>
                </w:p>
              </w:tc>
              <w:tc>
                <w:tcPr>
                  <w:tcW w:w="867" w:type="dxa"/>
                  <w:tcBorders>
                    <w:top w:val="single" w:sz="4" w:space="0" w:color="auto"/>
                    <w:left w:val="single" w:sz="4" w:space="0" w:color="auto"/>
                    <w:bottom w:val="single" w:sz="4" w:space="0" w:color="auto"/>
                    <w:right w:val="single" w:sz="4" w:space="0" w:color="auto"/>
                  </w:tcBorders>
                  <w:hideMark/>
                </w:tcPr>
                <w:p w14:paraId="75C8740C"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218</w:t>
                  </w:r>
                </w:p>
              </w:tc>
              <w:tc>
                <w:tcPr>
                  <w:tcW w:w="1304" w:type="dxa"/>
                  <w:tcBorders>
                    <w:top w:val="single" w:sz="4" w:space="0" w:color="auto"/>
                    <w:left w:val="single" w:sz="4" w:space="0" w:color="auto"/>
                    <w:bottom w:val="single" w:sz="4" w:space="0" w:color="auto"/>
                    <w:right w:val="single" w:sz="4" w:space="0" w:color="auto"/>
                  </w:tcBorders>
                  <w:hideMark/>
                </w:tcPr>
                <w:p w14:paraId="2618D9A3"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TPMI=218</w:t>
                  </w:r>
                </w:p>
              </w:tc>
              <w:tc>
                <w:tcPr>
                  <w:tcW w:w="867" w:type="dxa"/>
                  <w:tcBorders>
                    <w:top w:val="single" w:sz="4" w:space="0" w:color="auto"/>
                    <w:left w:val="single" w:sz="4" w:space="0" w:color="auto"/>
                    <w:bottom w:val="single" w:sz="4" w:space="0" w:color="auto"/>
                    <w:right w:val="single" w:sz="4" w:space="0" w:color="auto"/>
                  </w:tcBorders>
                  <w:hideMark/>
                </w:tcPr>
                <w:p w14:paraId="2261FDA3"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218</w:t>
                  </w:r>
                </w:p>
              </w:tc>
              <w:tc>
                <w:tcPr>
                  <w:tcW w:w="1304" w:type="dxa"/>
                  <w:tcBorders>
                    <w:top w:val="single" w:sz="4" w:space="0" w:color="auto"/>
                    <w:left w:val="single" w:sz="4" w:space="0" w:color="auto"/>
                    <w:bottom w:val="single" w:sz="4" w:space="0" w:color="auto"/>
                    <w:right w:val="single" w:sz="4" w:space="0" w:color="auto"/>
                  </w:tcBorders>
                  <w:hideMark/>
                </w:tcPr>
                <w:p w14:paraId="244C0B44"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TPMI=218</w:t>
                  </w:r>
                </w:p>
              </w:tc>
            </w:tr>
            <w:tr w:rsidR="000E75A3" w:rsidRPr="00645105" w14:paraId="241F8F9B"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485858D"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219</w:t>
                  </w:r>
                </w:p>
              </w:tc>
              <w:tc>
                <w:tcPr>
                  <w:tcW w:w="1304" w:type="dxa"/>
                  <w:tcBorders>
                    <w:top w:val="single" w:sz="4" w:space="0" w:color="auto"/>
                    <w:left w:val="single" w:sz="4" w:space="0" w:color="auto"/>
                    <w:bottom w:val="single" w:sz="4" w:space="0" w:color="auto"/>
                    <w:right w:val="single" w:sz="4" w:space="0" w:color="auto"/>
                  </w:tcBorders>
                </w:tcPr>
                <w:p w14:paraId="01614852"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TPMI=256</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C2019F4"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69066E7"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2CC89947"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6AD036C"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56691CC7"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981D044"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0E75A3" w:rsidRPr="00645105" w14:paraId="212DB524"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9D4EB0C"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220</w:t>
                  </w:r>
                </w:p>
              </w:tc>
              <w:tc>
                <w:tcPr>
                  <w:tcW w:w="1304" w:type="dxa"/>
                  <w:tcBorders>
                    <w:top w:val="single" w:sz="4" w:space="0" w:color="auto"/>
                    <w:left w:val="single" w:sz="4" w:space="0" w:color="auto"/>
                    <w:bottom w:val="single" w:sz="4" w:space="0" w:color="auto"/>
                    <w:right w:val="single" w:sz="4" w:space="0" w:color="auto"/>
                  </w:tcBorders>
                </w:tcPr>
                <w:p w14:paraId="284A1EFA"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TPMI=257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E931AB6"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245</w:t>
                  </w:r>
                </w:p>
              </w:tc>
              <w:tc>
                <w:tcPr>
                  <w:tcW w:w="1304" w:type="dxa"/>
                  <w:tcBorders>
                    <w:top w:val="single" w:sz="4" w:space="0" w:color="auto"/>
                    <w:left w:val="single" w:sz="4" w:space="0" w:color="auto"/>
                    <w:bottom w:val="single" w:sz="4" w:space="0" w:color="auto"/>
                    <w:right w:val="single" w:sz="4" w:space="0" w:color="auto"/>
                  </w:tcBorders>
                  <w:hideMark/>
                </w:tcPr>
                <w:p w14:paraId="2C74934E"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TPMI=245</w:t>
                  </w:r>
                </w:p>
              </w:tc>
              <w:tc>
                <w:tcPr>
                  <w:tcW w:w="867" w:type="dxa"/>
                  <w:tcBorders>
                    <w:top w:val="single" w:sz="4" w:space="0" w:color="auto"/>
                    <w:left w:val="single" w:sz="4" w:space="0" w:color="auto"/>
                    <w:bottom w:val="single" w:sz="4" w:space="0" w:color="auto"/>
                    <w:right w:val="single" w:sz="4" w:space="0" w:color="auto"/>
                  </w:tcBorders>
                  <w:hideMark/>
                </w:tcPr>
                <w:p w14:paraId="0F43F35A"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245</w:t>
                  </w:r>
                </w:p>
              </w:tc>
              <w:tc>
                <w:tcPr>
                  <w:tcW w:w="1304" w:type="dxa"/>
                  <w:tcBorders>
                    <w:top w:val="single" w:sz="4" w:space="0" w:color="auto"/>
                    <w:left w:val="single" w:sz="4" w:space="0" w:color="auto"/>
                    <w:bottom w:val="single" w:sz="4" w:space="0" w:color="auto"/>
                    <w:right w:val="single" w:sz="4" w:space="0" w:color="auto"/>
                  </w:tcBorders>
                  <w:hideMark/>
                </w:tcPr>
                <w:p w14:paraId="3CDB7945"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TPMI=245</w:t>
                  </w:r>
                </w:p>
              </w:tc>
              <w:tc>
                <w:tcPr>
                  <w:tcW w:w="867" w:type="dxa"/>
                  <w:tcBorders>
                    <w:top w:val="single" w:sz="4" w:space="0" w:color="auto"/>
                    <w:left w:val="single" w:sz="4" w:space="0" w:color="auto"/>
                    <w:bottom w:val="single" w:sz="4" w:space="0" w:color="auto"/>
                    <w:right w:val="single" w:sz="4" w:space="0" w:color="auto"/>
                  </w:tcBorders>
                  <w:hideMark/>
                </w:tcPr>
                <w:p w14:paraId="4AC82109"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245</w:t>
                  </w:r>
                </w:p>
              </w:tc>
              <w:tc>
                <w:tcPr>
                  <w:tcW w:w="1304" w:type="dxa"/>
                  <w:tcBorders>
                    <w:top w:val="single" w:sz="4" w:space="0" w:color="auto"/>
                    <w:left w:val="single" w:sz="4" w:space="0" w:color="auto"/>
                    <w:bottom w:val="single" w:sz="4" w:space="0" w:color="auto"/>
                    <w:right w:val="single" w:sz="4" w:space="0" w:color="auto"/>
                  </w:tcBorders>
                  <w:hideMark/>
                </w:tcPr>
                <w:p w14:paraId="7AA82F5B"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TPMI=245</w:t>
                  </w:r>
                </w:p>
              </w:tc>
            </w:tr>
            <w:tr w:rsidR="000E75A3" w:rsidRPr="00645105" w14:paraId="1C77E37A"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18ADBF3"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221-255</w:t>
                  </w:r>
                </w:p>
              </w:tc>
              <w:tc>
                <w:tcPr>
                  <w:tcW w:w="1304" w:type="dxa"/>
                  <w:tcBorders>
                    <w:top w:val="single" w:sz="4" w:space="0" w:color="auto"/>
                    <w:left w:val="single" w:sz="4" w:space="0" w:color="auto"/>
                    <w:bottom w:val="single" w:sz="4" w:space="0" w:color="auto"/>
                    <w:right w:val="single" w:sz="4" w:space="0" w:color="auto"/>
                  </w:tcBorders>
                </w:tcPr>
                <w:p w14:paraId="7724EA1E"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5E367004"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246</w:t>
                  </w:r>
                </w:p>
              </w:tc>
              <w:tc>
                <w:tcPr>
                  <w:tcW w:w="1304" w:type="dxa"/>
                  <w:tcBorders>
                    <w:top w:val="single" w:sz="4" w:space="0" w:color="auto"/>
                    <w:left w:val="single" w:sz="4" w:space="0" w:color="auto"/>
                    <w:bottom w:val="single" w:sz="4" w:space="0" w:color="auto"/>
                    <w:right w:val="single" w:sz="4" w:space="0" w:color="auto"/>
                  </w:tcBorders>
                </w:tcPr>
                <w:p w14:paraId="697431AD"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TPMI=255</w:t>
                  </w:r>
                </w:p>
              </w:tc>
              <w:tc>
                <w:tcPr>
                  <w:tcW w:w="867" w:type="dxa"/>
                  <w:tcBorders>
                    <w:top w:val="single" w:sz="4" w:space="0" w:color="auto"/>
                    <w:left w:val="single" w:sz="4" w:space="0" w:color="auto"/>
                    <w:bottom w:val="single" w:sz="4" w:space="0" w:color="auto"/>
                    <w:right w:val="single" w:sz="4" w:space="0" w:color="auto"/>
                  </w:tcBorders>
                  <w:hideMark/>
                </w:tcPr>
                <w:p w14:paraId="29A2AD17"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246</w:t>
                  </w:r>
                </w:p>
              </w:tc>
              <w:tc>
                <w:tcPr>
                  <w:tcW w:w="1304" w:type="dxa"/>
                  <w:tcBorders>
                    <w:top w:val="single" w:sz="4" w:space="0" w:color="auto"/>
                    <w:left w:val="single" w:sz="4" w:space="0" w:color="auto"/>
                    <w:bottom w:val="single" w:sz="4" w:space="0" w:color="auto"/>
                    <w:right w:val="single" w:sz="4" w:space="0" w:color="auto"/>
                  </w:tcBorders>
                  <w:hideMark/>
                </w:tcPr>
                <w:p w14:paraId="60D70CC4"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TPMI=246</w:t>
                  </w:r>
                </w:p>
              </w:tc>
              <w:tc>
                <w:tcPr>
                  <w:tcW w:w="867" w:type="dxa"/>
                  <w:tcBorders>
                    <w:top w:val="single" w:sz="4" w:space="0" w:color="auto"/>
                    <w:left w:val="single" w:sz="4" w:space="0" w:color="auto"/>
                    <w:bottom w:val="single" w:sz="4" w:space="0" w:color="auto"/>
                    <w:right w:val="single" w:sz="4" w:space="0" w:color="auto"/>
                  </w:tcBorders>
                  <w:hideMark/>
                </w:tcPr>
                <w:p w14:paraId="3511AAFF"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246</w:t>
                  </w:r>
                </w:p>
              </w:tc>
              <w:tc>
                <w:tcPr>
                  <w:tcW w:w="1304" w:type="dxa"/>
                  <w:tcBorders>
                    <w:top w:val="single" w:sz="4" w:space="0" w:color="auto"/>
                    <w:left w:val="single" w:sz="4" w:space="0" w:color="auto"/>
                    <w:bottom w:val="single" w:sz="4" w:space="0" w:color="auto"/>
                    <w:right w:val="single" w:sz="4" w:space="0" w:color="auto"/>
                  </w:tcBorders>
                  <w:hideMark/>
                </w:tcPr>
                <w:p w14:paraId="01D9D2C8"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TPMI=246</w:t>
                  </w:r>
                </w:p>
              </w:tc>
            </w:tr>
            <w:tr w:rsidR="000E75A3" w:rsidRPr="00645105" w14:paraId="30CE304B"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E5E883A"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4B9CFFCC"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610E1012"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247</w:t>
                  </w:r>
                </w:p>
              </w:tc>
              <w:tc>
                <w:tcPr>
                  <w:tcW w:w="1304" w:type="dxa"/>
                  <w:tcBorders>
                    <w:top w:val="single" w:sz="4" w:space="0" w:color="auto"/>
                    <w:left w:val="single" w:sz="4" w:space="0" w:color="auto"/>
                    <w:bottom w:val="single" w:sz="4" w:space="0" w:color="auto"/>
                    <w:right w:val="single" w:sz="4" w:space="0" w:color="auto"/>
                  </w:tcBorders>
                </w:tcPr>
                <w:p w14:paraId="738B7002"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TPMI=256</w:t>
                  </w:r>
                </w:p>
              </w:tc>
              <w:tc>
                <w:tcPr>
                  <w:tcW w:w="867" w:type="dxa"/>
                  <w:tcBorders>
                    <w:top w:val="single" w:sz="4" w:space="0" w:color="auto"/>
                    <w:left w:val="single" w:sz="4" w:space="0" w:color="auto"/>
                    <w:bottom w:val="single" w:sz="4" w:space="0" w:color="auto"/>
                    <w:right w:val="single" w:sz="4" w:space="0" w:color="auto"/>
                  </w:tcBorders>
                  <w:hideMark/>
                </w:tcPr>
                <w:p w14:paraId="4754E507"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EE31164"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081EE6A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4822B91"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0E75A3" w:rsidRPr="00645105" w14:paraId="2C8FB2BC"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11F862F"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616BAA37"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7A6DE49B"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248</w:t>
                  </w:r>
                </w:p>
              </w:tc>
              <w:tc>
                <w:tcPr>
                  <w:tcW w:w="1304" w:type="dxa"/>
                  <w:tcBorders>
                    <w:top w:val="single" w:sz="4" w:space="0" w:color="auto"/>
                    <w:left w:val="single" w:sz="4" w:space="0" w:color="auto"/>
                    <w:bottom w:val="single" w:sz="4" w:space="0" w:color="auto"/>
                    <w:right w:val="single" w:sz="4" w:space="0" w:color="auto"/>
                  </w:tcBorders>
                </w:tcPr>
                <w:p w14:paraId="64E80C56"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TPMI=257</w:t>
                  </w:r>
                </w:p>
              </w:tc>
              <w:tc>
                <w:tcPr>
                  <w:tcW w:w="867" w:type="dxa"/>
                  <w:tcBorders>
                    <w:top w:val="single" w:sz="4" w:space="0" w:color="auto"/>
                    <w:left w:val="single" w:sz="4" w:space="0" w:color="auto"/>
                    <w:bottom w:val="single" w:sz="4" w:space="0" w:color="auto"/>
                    <w:right w:val="single" w:sz="4" w:space="0" w:color="auto"/>
                  </w:tcBorders>
                  <w:hideMark/>
                </w:tcPr>
                <w:p w14:paraId="352E2D2A"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253</w:t>
                  </w:r>
                </w:p>
              </w:tc>
              <w:tc>
                <w:tcPr>
                  <w:tcW w:w="1304" w:type="dxa"/>
                  <w:tcBorders>
                    <w:top w:val="single" w:sz="4" w:space="0" w:color="auto"/>
                    <w:left w:val="single" w:sz="4" w:space="0" w:color="auto"/>
                    <w:bottom w:val="single" w:sz="4" w:space="0" w:color="auto"/>
                    <w:right w:val="single" w:sz="4" w:space="0" w:color="auto"/>
                  </w:tcBorders>
                  <w:hideMark/>
                </w:tcPr>
                <w:p w14:paraId="478769A4"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TPMI=253</w:t>
                  </w:r>
                </w:p>
              </w:tc>
              <w:tc>
                <w:tcPr>
                  <w:tcW w:w="867" w:type="dxa"/>
                  <w:tcBorders>
                    <w:top w:val="single" w:sz="4" w:space="0" w:color="auto"/>
                    <w:left w:val="single" w:sz="4" w:space="0" w:color="auto"/>
                    <w:bottom w:val="single" w:sz="4" w:space="0" w:color="auto"/>
                    <w:right w:val="single" w:sz="4" w:space="0" w:color="auto"/>
                  </w:tcBorders>
                  <w:hideMark/>
                </w:tcPr>
                <w:p w14:paraId="30EC9A1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253</w:t>
                  </w:r>
                </w:p>
              </w:tc>
              <w:tc>
                <w:tcPr>
                  <w:tcW w:w="1304" w:type="dxa"/>
                  <w:tcBorders>
                    <w:top w:val="single" w:sz="4" w:space="0" w:color="auto"/>
                    <w:left w:val="single" w:sz="4" w:space="0" w:color="auto"/>
                    <w:bottom w:val="single" w:sz="4" w:space="0" w:color="auto"/>
                    <w:right w:val="single" w:sz="4" w:space="0" w:color="auto"/>
                  </w:tcBorders>
                  <w:hideMark/>
                </w:tcPr>
                <w:p w14:paraId="7FDF1759"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TPMI=253</w:t>
                  </w:r>
                </w:p>
              </w:tc>
            </w:tr>
            <w:tr w:rsidR="000E75A3" w:rsidRPr="00645105" w14:paraId="28D44CE2"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FC8A473"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6F59948F"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AA52869"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249-255</w:t>
                  </w:r>
                </w:p>
              </w:tc>
              <w:tc>
                <w:tcPr>
                  <w:tcW w:w="1304" w:type="dxa"/>
                  <w:tcBorders>
                    <w:top w:val="single" w:sz="4" w:space="0" w:color="auto"/>
                    <w:left w:val="single" w:sz="4" w:space="0" w:color="auto"/>
                    <w:bottom w:val="single" w:sz="4" w:space="0" w:color="auto"/>
                    <w:right w:val="single" w:sz="4" w:space="0" w:color="auto"/>
                  </w:tcBorders>
                  <w:vAlign w:val="center"/>
                </w:tcPr>
                <w:p w14:paraId="0D0C24BB"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tcPr>
                <w:p w14:paraId="25E9D295"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254</w:t>
                  </w:r>
                </w:p>
              </w:tc>
              <w:tc>
                <w:tcPr>
                  <w:tcW w:w="1304" w:type="dxa"/>
                  <w:tcBorders>
                    <w:top w:val="single" w:sz="4" w:space="0" w:color="auto"/>
                    <w:left w:val="single" w:sz="4" w:space="0" w:color="auto"/>
                    <w:bottom w:val="single" w:sz="4" w:space="0" w:color="auto"/>
                    <w:right w:val="single" w:sz="4" w:space="0" w:color="auto"/>
                  </w:tcBorders>
                </w:tcPr>
                <w:p w14:paraId="16405DE5"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TPMI=255</w:t>
                  </w:r>
                </w:p>
              </w:tc>
              <w:tc>
                <w:tcPr>
                  <w:tcW w:w="867" w:type="dxa"/>
                  <w:tcBorders>
                    <w:top w:val="single" w:sz="4" w:space="0" w:color="auto"/>
                    <w:left w:val="single" w:sz="4" w:space="0" w:color="auto"/>
                    <w:bottom w:val="single" w:sz="4" w:space="0" w:color="auto"/>
                    <w:right w:val="single" w:sz="4" w:space="0" w:color="auto"/>
                  </w:tcBorders>
                  <w:hideMark/>
                </w:tcPr>
                <w:p w14:paraId="3E5EE3C5"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254</w:t>
                  </w:r>
                </w:p>
              </w:tc>
              <w:tc>
                <w:tcPr>
                  <w:tcW w:w="1304" w:type="dxa"/>
                  <w:tcBorders>
                    <w:top w:val="single" w:sz="4" w:space="0" w:color="auto"/>
                    <w:left w:val="single" w:sz="4" w:space="0" w:color="auto"/>
                    <w:bottom w:val="single" w:sz="4" w:space="0" w:color="auto"/>
                    <w:right w:val="single" w:sz="4" w:space="0" w:color="auto"/>
                  </w:tcBorders>
                  <w:hideMark/>
                </w:tcPr>
                <w:p w14:paraId="5954E4A4"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8 layers: TPMI=254</w:t>
                  </w:r>
                </w:p>
              </w:tc>
            </w:tr>
            <w:tr w:rsidR="000E75A3" w:rsidRPr="00645105" w14:paraId="3BFC62EA"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39643C1"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66B23228"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D3B09DD"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3CF63B40"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4D4BE988"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255</w:t>
                  </w:r>
                </w:p>
              </w:tc>
              <w:tc>
                <w:tcPr>
                  <w:tcW w:w="1304" w:type="dxa"/>
                  <w:tcBorders>
                    <w:top w:val="single" w:sz="4" w:space="0" w:color="auto"/>
                    <w:left w:val="single" w:sz="4" w:space="0" w:color="auto"/>
                    <w:bottom w:val="single" w:sz="4" w:space="0" w:color="auto"/>
                    <w:right w:val="single" w:sz="4" w:space="0" w:color="auto"/>
                  </w:tcBorders>
                </w:tcPr>
                <w:p w14:paraId="744AD3BB"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TPMI=256</w:t>
                  </w:r>
                </w:p>
              </w:tc>
              <w:tc>
                <w:tcPr>
                  <w:tcW w:w="867" w:type="dxa"/>
                  <w:tcBorders>
                    <w:top w:val="single" w:sz="4" w:space="0" w:color="auto"/>
                    <w:left w:val="single" w:sz="4" w:space="0" w:color="auto"/>
                    <w:bottom w:val="single" w:sz="4" w:space="0" w:color="auto"/>
                    <w:right w:val="single" w:sz="4" w:space="0" w:color="auto"/>
                  </w:tcBorders>
                </w:tcPr>
                <w:p w14:paraId="75A99827"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255</w:t>
                  </w:r>
                </w:p>
              </w:tc>
              <w:tc>
                <w:tcPr>
                  <w:tcW w:w="1304" w:type="dxa"/>
                  <w:tcBorders>
                    <w:top w:val="single" w:sz="4" w:space="0" w:color="auto"/>
                    <w:left w:val="single" w:sz="4" w:space="0" w:color="auto"/>
                    <w:bottom w:val="single" w:sz="4" w:space="0" w:color="auto"/>
                    <w:right w:val="single" w:sz="4" w:space="0" w:color="auto"/>
                  </w:tcBorders>
                </w:tcPr>
                <w:p w14:paraId="063F0DAD"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TPMI=255</w:t>
                  </w:r>
                </w:p>
              </w:tc>
            </w:tr>
            <w:tr w:rsidR="000E75A3" w:rsidRPr="00645105" w14:paraId="0B16770F"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C6B8645"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240AE80C"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174EC2D"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0D954FB2"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341F0EDF"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256</w:t>
                  </w:r>
                </w:p>
              </w:tc>
              <w:tc>
                <w:tcPr>
                  <w:tcW w:w="1304" w:type="dxa"/>
                  <w:tcBorders>
                    <w:top w:val="single" w:sz="4" w:space="0" w:color="auto"/>
                    <w:left w:val="single" w:sz="4" w:space="0" w:color="auto"/>
                    <w:bottom w:val="single" w:sz="4" w:space="0" w:color="auto"/>
                    <w:right w:val="single" w:sz="4" w:space="0" w:color="auto"/>
                  </w:tcBorders>
                </w:tcPr>
                <w:p w14:paraId="268A452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TPMI=257</w:t>
                  </w:r>
                </w:p>
              </w:tc>
              <w:tc>
                <w:tcPr>
                  <w:tcW w:w="867" w:type="dxa"/>
                  <w:tcBorders>
                    <w:top w:val="single" w:sz="4" w:space="0" w:color="auto"/>
                    <w:left w:val="single" w:sz="4" w:space="0" w:color="auto"/>
                    <w:bottom w:val="single" w:sz="4" w:space="0" w:color="auto"/>
                    <w:right w:val="single" w:sz="4" w:space="0" w:color="auto"/>
                  </w:tcBorders>
                </w:tcPr>
                <w:p w14:paraId="218A946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256</w:t>
                  </w:r>
                </w:p>
              </w:tc>
              <w:tc>
                <w:tcPr>
                  <w:tcW w:w="1304" w:type="dxa"/>
                  <w:tcBorders>
                    <w:top w:val="single" w:sz="4" w:space="0" w:color="auto"/>
                    <w:left w:val="single" w:sz="4" w:space="0" w:color="auto"/>
                    <w:bottom w:val="single" w:sz="4" w:space="0" w:color="auto"/>
                    <w:right w:val="single" w:sz="4" w:space="0" w:color="auto"/>
                  </w:tcBorders>
                </w:tcPr>
                <w:p w14:paraId="5C6ADFBF"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TPMI=256</w:t>
                  </w:r>
                </w:p>
              </w:tc>
            </w:tr>
            <w:tr w:rsidR="000E75A3" w:rsidRPr="00645105" w14:paraId="339B5032"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7E237AA"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3C7E5DF5"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6E75ABE"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04910398"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4A438628"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257-511</w:t>
                  </w:r>
                </w:p>
              </w:tc>
              <w:tc>
                <w:tcPr>
                  <w:tcW w:w="1304" w:type="dxa"/>
                  <w:tcBorders>
                    <w:top w:val="single" w:sz="4" w:space="0" w:color="auto"/>
                    <w:left w:val="single" w:sz="4" w:space="0" w:color="auto"/>
                    <w:bottom w:val="single" w:sz="4" w:space="0" w:color="auto"/>
                    <w:right w:val="single" w:sz="4" w:space="0" w:color="auto"/>
                  </w:tcBorders>
                </w:tcPr>
                <w:p w14:paraId="1B7E7F41"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tcPr>
                <w:p w14:paraId="5EE4A878"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257</w:t>
                  </w:r>
                </w:p>
              </w:tc>
              <w:tc>
                <w:tcPr>
                  <w:tcW w:w="1304" w:type="dxa"/>
                  <w:tcBorders>
                    <w:top w:val="single" w:sz="4" w:space="0" w:color="auto"/>
                    <w:left w:val="single" w:sz="4" w:space="0" w:color="auto"/>
                    <w:bottom w:val="single" w:sz="4" w:space="0" w:color="auto"/>
                    <w:right w:val="single" w:sz="4" w:space="0" w:color="auto"/>
                  </w:tcBorders>
                </w:tcPr>
                <w:p w14:paraId="051FE4DB"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TPMI=257</w:t>
                  </w:r>
                </w:p>
              </w:tc>
            </w:tr>
            <w:tr w:rsidR="000E75A3" w:rsidRPr="00645105" w14:paraId="3849BD57"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8604F33"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51CB4AD7"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7F0308D9"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32775881"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278B2774"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207557C5"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hideMark/>
                </w:tcPr>
                <w:p w14:paraId="50B4F71C"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258-511</w:t>
                  </w:r>
                </w:p>
              </w:tc>
              <w:tc>
                <w:tcPr>
                  <w:tcW w:w="1304" w:type="dxa"/>
                  <w:tcBorders>
                    <w:top w:val="single" w:sz="4" w:space="0" w:color="auto"/>
                    <w:left w:val="single" w:sz="4" w:space="0" w:color="auto"/>
                    <w:bottom w:val="single" w:sz="4" w:space="0" w:color="auto"/>
                    <w:right w:val="single" w:sz="4" w:space="0" w:color="auto"/>
                  </w:tcBorders>
                  <w:hideMark/>
                </w:tcPr>
                <w:p w14:paraId="4978BF25"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r>
          </w:tbl>
          <w:p w14:paraId="7FF196B5" w14:textId="77777777" w:rsidR="000E75A3" w:rsidRPr="00F47B5C" w:rsidRDefault="000E75A3" w:rsidP="00AE40E6">
            <w:pPr>
              <w:snapToGrid w:val="0"/>
              <w:spacing w:after="0" w:line="240" w:lineRule="auto"/>
              <w:contextualSpacing/>
              <w:rPr>
                <w:color w:val="FF0000"/>
                <w:sz w:val="22"/>
              </w:rPr>
            </w:pPr>
          </w:p>
          <w:p w14:paraId="722F915E" w14:textId="77777777" w:rsidR="000E75A3" w:rsidRPr="00F47B5C" w:rsidRDefault="000E75A3" w:rsidP="00AE40E6">
            <w:pPr>
              <w:keepNext/>
              <w:keepLines/>
              <w:spacing w:after="0" w:line="240" w:lineRule="auto"/>
              <w:contextualSpacing/>
              <w:jc w:val="center"/>
              <w:rPr>
                <w:rFonts w:ascii="Arial" w:hAnsi="Arial"/>
                <w:b/>
                <w:i/>
                <w:iCs/>
                <w:color w:val="FF0000"/>
              </w:rPr>
            </w:pPr>
            <w:r w:rsidRPr="00F47B5C">
              <w:rPr>
                <w:rFonts w:ascii="Arial" w:hAnsi="Arial"/>
                <w:b/>
                <w:color w:val="FF0000"/>
              </w:rPr>
              <w:t xml:space="preserve">Table 7.3.1.1.2-5R: Precoding information and number of layers, for 8 antenna ports, if transform precoder is disabled, </w:t>
            </w:r>
            <w:r w:rsidRPr="00F47B5C">
              <w:rPr>
                <w:rFonts w:ascii="Arial" w:hAnsi="Arial"/>
                <w:b/>
                <w:i/>
                <w:iCs/>
                <w:color w:val="FF0000"/>
              </w:rPr>
              <w:t>maxRank</w:t>
            </w:r>
            <w:r w:rsidRPr="00F47B5C">
              <w:rPr>
                <w:rFonts w:ascii="Arial" w:hAnsi="Arial"/>
                <w:b/>
                <w:iCs/>
                <w:color w:val="FF0000"/>
              </w:rPr>
              <w:t xml:space="preserve"> = 5, 6, 7, 8, </w:t>
            </w:r>
            <w:r w:rsidRPr="00F47B5C">
              <w:rPr>
                <w:rFonts w:ascii="Arial" w:hAnsi="Arial"/>
                <w:b/>
                <w:i/>
                <w:iCs/>
                <w:color w:val="FF0000"/>
              </w:rPr>
              <w:t xml:space="preserve">CodebookType=Codebook2, </w:t>
            </w:r>
            <w:r w:rsidRPr="00F47B5C">
              <w:rPr>
                <w:rFonts w:ascii="Arial" w:hAnsi="Arial"/>
                <w:b/>
                <w:iCs/>
                <w:color w:val="FF0000"/>
              </w:rPr>
              <w:t>and</w:t>
            </w:r>
            <w:r w:rsidRPr="00F47B5C">
              <w:rPr>
                <w:rFonts w:ascii="Arial" w:hAnsi="Arial"/>
                <w:b/>
                <w:i/>
                <w:iCs/>
                <w:color w:val="FF0000"/>
              </w:rPr>
              <w:t xml:space="preserve"> </w:t>
            </w:r>
            <w:r w:rsidRPr="00F47B5C">
              <w:rPr>
                <w:rFonts w:ascii="Arial" w:hAnsi="Arial"/>
                <w:b/>
                <w:i/>
                <w:color w:val="FF0000"/>
              </w:rPr>
              <w:t>ul-FullPowerTransmission</w:t>
            </w:r>
            <w:r w:rsidRPr="00F47B5C">
              <w:rPr>
                <w:rFonts w:ascii="Arial" w:hAnsi="Arial"/>
                <w:b/>
                <w:color w:val="FF0000"/>
              </w:rPr>
              <w:t xml:space="preserve"> is</w:t>
            </w:r>
            <w:r w:rsidRPr="00F47B5C">
              <w:rPr>
                <w:rFonts w:ascii="Arial" w:hAnsi="Arial" w:hint="eastAsia"/>
                <w:b/>
                <w:color w:val="FF0000"/>
              </w:rPr>
              <w:t xml:space="preserve"> </w:t>
            </w:r>
            <w:r w:rsidRPr="00F47B5C">
              <w:rPr>
                <w:rFonts w:ascii="Arial" w:hAnsi="Arial"/>
                <w:b/>
                <w:color w:val="FF0000"/>
              </w:rPr>
              <w:t xml:space="preserve">configured to </w:t>
            </w:r>
            <w:r w:rsidRPr="00F47B5C">
              <w:rPr>
                <w:rFonts w:ascii="Arial" w:hAnsi="Arial"/>
                <w:b/>
                <w:i/>
                <w:color w:val="FF0000"/>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867"/>
              <w:gridCol w:w="1304"/>
            </w:tblGrid>
            <w:tr w:rsidR="000E75A3" w:rsidRPr="00645105" w14:paraId="5E9D5028" w14:textId="77777777" w:rsidTr="007E2DFB">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E8A77B"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6DD58D"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i/>
                      <w:color w:val="FF0000"/>
                      <w:sz w:val="18"/>
                    </w:rPr>
                    <w:t>maxRank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A66115"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E73AD2"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i/>
                      <w:color w:val="FF0000"/>
                      <w:sz w:val="18"/>
                    </w:rPr>
                    <w:t>maxRank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C85C1D" w14:textId="77777777" w:rsidR="000E75A3" w:rsidRPr="00645105" w:rsidRDefault="000E75A3" w:rsidP="00AE40E6">
                  <w:pPr>
                    <w:keepNext/>
                    <w:keepLines/>
                    <w:spacing w:after="0" w:line="240" w:lineRule="auto"/>
                    <w:contextualSpacing/>
                    <w:jc w:val="center"/>
                    <w:rPr>
                      <w:rFonts w:ascii="Arial" w:hAnsi="Arial"/>
                      <w:i/>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82857F" w14:textId="77777777" w:rsidR="000E75A3" w:rsidRPr="00645105" w:rsidRDefault="000E75A3" w:rsidP="00AE40E6">
                  <w:pPr>
                    <w:keepNext/>
                    <w:keepLines/>
                    <w:spacing w:after="0" w:line="240" w:lineRule="auto"/>
                    <w:contextualSpacing/>
                    <w:jc w:val="center"/>
                    <w:rPr>
                      <w:rFonts w:ascii="Arial" w:hAnsi="Arial"/>
                      <w:i/>
                      <w:color w:val="FF0000"/>
                      <w:sz w:val="18"/>
                    </w:rPr>
                  </w:pPr>
                  <w:r w:rsidRPr="00645105">
                    <w:rPr>
                      <w:rFonts w:ascii="Arial" w:hAnsi="Arial"/>
                      <w:i/>
                      <w:color w:val="FF0000"/>
                      <w:sz w:val="18"/>
                    </w:rPr>
                    <w:t>maxRank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48457C" w14:textId="77777777" w:rsidR="000E75A3" w:rsidRPr="00645105" w:rsidRDefault="000E75A3" w:rsidP="00AE40E6">
                  <w:pPr>
                    <w:keepNext/>
                    <w:keepLines/>
                    <w:spacing w:after="0" w:line="240" w:lineRule="auto"/>
                    <w:contextualSpacing/>
                    <w:jc w:val="center"/>
                    <w:rPr>
                      <w:rFonts w:ascii="Arial" w:hAnsi="Arial"/>
                      <w:i/>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9E728C" w14:textId="77777777" w:rsidR="000E75A3" w:rsidRPr="00645105" w:rsidRDefault="000E75A3" w:rsidP="00AE40E6">
                  <w:pPr>
                    <w:keepNext/>
                    <w:keepLines/>
                    <w:spacing w:after="0" w:line="240" w:lineRule="auto"/>
                    <w:contextualSpacing/>
                    <w:jc w:val="center"/>
                    <w:rPr>
                      <w:rFonts w:ascii="Arial" w:hAnsi="Arial"/>
                      <w:i/>
                      <w:color w:val="FF0000"/>
                      <w:sz w:val="18"/>
                    </w:rPr>
                  </w:pPr>
                  <w:r w:rsidRPr="00645105">
                    <w:rPr>
                      <w:rFonts w:ascii="Arial" w:hAnsi="Arial"/>
                      <w:i/>
                      <w:color w:val="FF0000"/>
                      <w:sz w:val="18"/>
                    </w:rPr>
                    <w:t>maxRank = 8</w:t>
                  </w:r>
                </w:p>
              </w:tc>
            </w:tr>
            <w:tr w:rsidR="000E75A3" w:rsidRPr="00645105" w14:paraId="741E54D9"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418EC91"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5B384EF1"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A394C58"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233288D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64B759EB"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69017BB6"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78F3F22B"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419E61E5"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r>
            <w:tr w:rsidR="000E75A3" w:rsidRPr="00645105" w14:paraId="0033468A"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AA9EDAF"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4103F4B"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E590F97"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9B7EAB3"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0FB39C83"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8880C01"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164167F8"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63E5442"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0E75A3" w:rsidRPr="00645105" w14:paraId="129BFF57"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A25D873"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28ED9616"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TPMI=31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DA397D8"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480508BE"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TPMI=31</w:t>
                  </w:r>
                </w:p>
              </w:tc>
              <w:tc>
                <w:tcPr>
                  <w:tcW w:w="867" w:type="dxa"/>
                  <w:tcBorders>
                    <w:top w:val="single" w:sz="4" w:space="0" w:color="auto"/>
                    <w:left w:val="single" w:sz="4" w:space="0" w:color="auto"/>
                    <w:bottom w:val="single" w:sz="4" w:space="0" w:color="auto"/>
                    <w:right w:val="single" w:sz="4" w:space="0" w:color="auto"/>
                  </w:tcBorders>
                  <w:hideMark/>
                </w:tcPr>
                <w:p w14:paraId="042D419C"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573AB651"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TPMI=31</w:t>
                  </w:r>
                </w:p>
              </w:tc>
              <w:tc>
                <w:tcPr>
                  <w:tcW w:w="867" w:type="dxa"/>
                  <w:tcBorders>
                    <w:top w:val="single" w:sz="4" w:space="0" w:color="auto"/>
                    <w:left w:val="single" w:sz="4" w:space="0" w:color="auto"/>
                    <w:bottom w:val="single" w:sz="4" w:space="0" w:color="auto"/>
                    <w:right w:val="single" w:sz="4" w:space="0" w:color="auto"/>
                  </w:tcBorders>
                  <w:hideMark/>
                </w:tcPr>
                <w:p w14:paraId="0271278F"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4A073C2A"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TPMI=31</w:t>
                  </w:r>
                </w:p>
              </w:tc>
            </w:tr>
            <w:tr w:rsidR="000E75A3" w:rsidRPr="00645105" w14:paraId="73128C58"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59F5C3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4DA05E06"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C43FC0D"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77293977"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038E73A9"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0AF7BD64"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5D295222"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1540D405"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TPMI=0</w:t>
                  </w:r>
                </w:p>
              </w:tc>
            </w:tr>
            <w:tr w:rsidR="000E75A3" w:rsidRPr="00645105" w14:paraId="4E64122E"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99F0594"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4A5D11C"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85410E9"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C19B082"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10953A6E"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7EF4136"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40A597BF"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BBB6024"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0E75A3" w:rsidRPr="00645105" w14:paraId="69D4ECE7"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01A4507"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3AD700F9"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TPMI=271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54D2BCB"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5C95F4B1"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TPMI=271</w:t>
                  </w:r>
                </w:p>
              </w:tc>
              <w:tc>
                <w:tcPr>
                  <w:tcW w:w="867" w:type="dxa"/>
                  <w:tcBorders>
                    <w:top w:val="single" w:sz="4" w:space="0" w:color="auto"/>
                    <w:left w:val="single" w:sz="4" w:space="0" w:color="auto"/>
                    <w:bottom w:val="single" w:sz="4" w:space="0" w:color="auto"/>
                    <w:right w:val="single" w:sz="4" w:space="0" w:color="auto"/>
                  </w:tcBorders>
                  <w:hideMark/>
                </w:tcPr>
                <w:p w14:paraId="7FD9245B"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4854B324"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TPMI=271</w:t>
                  </w:r>
                </w:p>
              </w:tc>
              <w:tc>
                <w:tcPr>
                  <w:tcW w:w="867" w:type="dxa"/>
                  <w:tcBorders>
                    <w:top w:val="single" w:sz="4" w:space="0" w:color="auto"/>
                    <w:left w:val="single" w:sz="4" w:space="0" w:color="auto"/>
                    <w:bottom w:val="single" w:sz="4" w:space="0" w:color="auto"/>
                    <w:right w:val="single" w:sz="4" w:space="0" w:color="auto"/>
                  </w:tcBorders>
                  <w:hideMark/>
                </w:tcPr>
                <w:p w14:paraId="74693E1F"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0481277F"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TPMI=271</w:t>
                  </w:r>
                </w:p>
              </w:tc>
            </w:tr>
            <w:tr w:rsidR="000E75A3" w:rsidRPr="00645105" w14:paraId="5B9E3F45"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8915BD8"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6B7D45F5"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FF1B5B3"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36D46ADF"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0E14B47F"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4B5D2A8D"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503648D3"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4D94AC2E"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TPMI=0</w:t>
                  </w:r>
                </w:p>
              </w:tc>
            </w:tr>
            <w:tr w:rsidR="000E75A3" w:rsidRPr="00645105" w14:paraId="104CA437"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0EE1CBF"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lastRenderedPageBreak/>
                    <w:t>…</w:t>
                  </w:r>
                </w:p>
              </w:tc>
              <w:tc>
                <w:tcPr>
                  <w:tcW w:w="1304" w:type="dxa"/>
                  <w:tcBorders>
                    <w:top w:val="single" w:sz="4" w:space="0" w:color="auto"/>
                    <w:left w:val="single" w:sz="4" w:space="0" w:color="auto"/>
                    <w:bottom w:val="single" w:sz="4" w:space="0" w:color="auto"/>
                    <w:right w:val="single" w:sz="4" w:space="0" w:color="auto"/>
                  </w:tcBorders>
                  <w:hideMark/>
                </w:tcPr>
                <w:p w14:paraId="29D1ADB2"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C01452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7C5D71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4BD82CCC"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F3B597D"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62E4DFE8"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16EBCC6"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0E75A3" w:rsidRPr="00645105" w14:paraId="2CFD53BE"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74492DE"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4CC33F87"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TPMI=263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968FD59"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4BCC4155"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TPMI=263</w:t>
                  </w:r>
                </w:p>
              </w:tc>
              <w:tc>
                <w:tcPr>
                  <w:tcW w:w="867" w:type="dxa"/>
                  <w:tcBorders>
                    <w:top w:val="single" w:sz="4" w:space="0" w:color="auto"/>
                    <w:left w:val="single" w:sz="4" w:space="0" w:color="auto"/>
                    <w:bottom w:val="single" w:sz="4" w:space="0" w:color="auto"/>
                    <w:right w:val="single" w:sz="4" w:space="0" w:color="auto"/>
                  </w:tcBorders>
                  <w:hideMark/>
                </w:tcPr>
                <w:p w14:paraId="75F33969"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0EEE61B1"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TPMI=263</w:t>
                  </w:r>
                </w:p>
              </w:tc>
              <w:tc>
                <w:tcPr>
                  <w:tcW w:w="867" w:type="dxa"/>
                  <w:tcBorders>
                    <w:top w:val="single" w:sz="4" w:space="0" w:color="auto"/>
                    <w:left w:val="single" w:sz="4" w:space="0" w:color="auto"/>
                    <w:bottom w:val="single" w:sz="4" w:space="0" w:color="auto"/>
                    <w:right w:val="single" w:sz="4" w:space="0" w:color="auto"/>
                  </w:tcBorders>
                  <w:hideMark/>
                </w:tcPr>
                <w:p w14:paraId="6A26702E"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5FAA8D58"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TPMI=263</w:t>
                  </w:r>
                </w:p>
              </w:tc>
            </w:tr>
            <w:tr w:rsidR="000E75A3" w:rsidRPr="00645105" w14:paraId="3EA25F31"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D8273A6"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609B4FB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14D0F78"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44574416"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62DBE37F"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28B3615F"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04AB3203"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36AA4EEB"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TPMI=0</w:t>
                  </w:r>
                </w:p>
              </w:tc>
            </w:tr>
            <w:tr w:rsidR="000E75A3" w:rsidRPr="00645105" w14:paraId="07D2B35B"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62AC22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16631F8"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897EA1C"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6FD070A"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140406CB"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9854C65"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09D0B6CE"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701B6E8"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0E75A3" w:rsidRPr="00645105" w14:paraId="53499C7C"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9377211"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1F1FBF02"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TPMI=67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FEF787C"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40EDEED6"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TPMI=67</w:t>
                  </w:r>
                </w:p>
              </w:tc>
              <w:tc>
                <w:tcPr>
                  <w:tcW w:w="867" w:type="dxa"/>
                  <w:tcBorders>
                    <w:top w:val="single" w:sz="4" w:space="0" w:color="auto"/>
                    <w:left w:val="single" w:sz="4" w:space="0" w:color="auto"/>
                    <w:bottom w:val="single" w:sz="4" w:space="0" w:color="auto"/>
                    <w:right w:val="single" w:sz="4" w:space="0" w:color="auto"/>
                  </w:tcBorders>
                  <w:hideMark/>
                </w:tcPr>
                <w:p w14:paraId="02F04DA8"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57DFC533"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TPMI=67</w:t>
                  </w:r>
                </w:p>
              </w:tc>
              <w:tc>
                <w:tcPr>
                  <w:tcW w:w="867" w:type="dxa"/>
                  <w:tcBorders>
                    <w:top w:val="single" w:sz="4" w:space="0" w:color="auto"/>
                    <w:left w:val="single" w:sz="4" w:space="0" w:color="auto"/>
                    <w:bottom w:val="single" w:sz="4" w:space="0" w:color="auto"/>
                    <w:right w:val="single" w:sz="4" w:space="0" w:color="auto"/>
                  </w:tcBorders>
                  <w:hideMark/>
                </w:tcPr>
                <w:p w14:paraId="3E9D24F3"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2D9F4C94"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TPMI=67</w:t>
                  </w:r>
                </w:p>
              </w:tc>
            </w:tr>
            <w:tr w:rsidR="000E75A3" w:rsidRPr="00645105" w14:paraId="02923E12"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A052F44"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43F324F6"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1DDC25D"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1376513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3D156B64"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79C5A3B5"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2E26426D"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0CCF2A3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TPMI=0</w:t>
                  </w:r>
                </w:p>
              </w:tc>
            </w:tr>
            <w:tr w:rsidR="000E75A3" w:rsidRPr="00645105" w14:paraId="0E548342"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F63E8B8"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6E3ACD1"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769B3D5"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D24A70E"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1229922A"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FD91312"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25BD942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4E84964"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0E75A3" w:rsidRPr="00645105" w14:paraId="429B7E9D"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B3C2D41"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2EA0EBE2"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TPMI=31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E860BB3"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277BC0A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TPMI=31</w:t>
                  </w:r>
                </w:p>
              </w:tc>
              <w:tc>
                <w:tcPr>
                  <w:tcW w:w="867" w:type="dxa"/>
                  <w:tcBorders>
                    <w:top w:val="single" w:sz="4" w:space="0" w:color="auto"/>
                    <w:left w:val="single" w:sz="4" w:space="0" w:color="auto"/>
                    <w:bottom w:val="single" w:sz="4" w:space="0" w:color="auto"/>
                    <w:right w:val="single" w:sz="4" w:space="0" w:color="auto"/>
                  </w:tcBorders>
                  <w:hideMark/>
                </w:tcPr>
                <w:p w14:paraId="5199717F"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06A3F7E5"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TPMI=31</w:t>
                  </w:r>
                </w:p>
              </w:tc>
              <w:tc>
                <w:tcPr>
                  <w:tcW w:w="867" w:type="dxa"/>
                  <w:tcBorders>
                    <w:top w:val="single" w:sz="4" w:space="0" w:color="auto"/>
                    <w:left w:val="single" w:sz="4" w:space="0" w:color="auto"/>
                    <w:bottom w:val="single" w:sz="4" w:space="0" w:color="auto"/>
                    <w:right w:val="single" w:sz="4" w:space="0" w:color="auto"/>
                  </w:tcBorders>
                  <w:hideMark/>
                </w:tcPr>
                <w:p w14:paraId="5B69CF1A"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053AFA28"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TPMI=31</w:t>
                  </w:r>
                </w:p>
              </w:tc>
            </w:tr>
            <w:tr w:rsidR="000E75A3" w:rsidRPr="00645105" w14:paraId="1433776D"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2551BB5"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668</w:t>
                  </w:r>
                </w:p>
              </w:tc>
              <w:tc>
                <w:tcPr>
                  <w:tcW w:w="1304" w:type="dxa"/>
                  <w:tcBorders>
                    <w:top w:val="single" w:sz="4" w:space="0" w:color="auto"/>
                    <w:left w:val="single" w:sz="4" w:space="0" w:color="auto"/>
                    <w:bottom w:val="single" w:sz="4" w:space="0" w:color="auto"/>
                    <w:right w:val="single" w:sz="4" w:space="0" w:color="auto"/>
                  </w:tcBorders>
                </w:tcPr>
                <w:p w14:paraId="7614E45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TPMI=32</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A87D10B"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668</w:t>
                  </w:r>
                </w:p>
              </w:tc>
              <w:tc>
                <w:tcPr>
                  <w:tcW w:w="1304" w:type="dxa"/>
                  <w:tcBorders>
                    <w:top w:val="single" w:sz="4" w:space="0" w:color="auto"/>
                    <w:left w:val="single" w:sz="4" w:space="0" w:color="auto"/>
                    <w:bottom w:val="single" w:sz="4" w:space="0" w:color="auto"/>
                    <w:right w:val="single" w:sz="4" w:space="0" w:color="auto"/>
                  </w:tcBorders>
                  <w:hideMark/>
                </w:tcPr>
                <w:p w14:paraId="676B4FC3"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1ADFD198"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668</w:t>
                  </w:r>
                </w:p>
              </w:tc>
              <w:tc>
                <w:tcPr>
                  <w:tcW w:w="1304" w:type="dxa"/>
                  <w:tcBorders>
                    <w:top w:val="single" w:sz="4" w:space="0" w:color="auto"/>
                    <w:left w:val="single" w:sz="4" w:space="0" w:color="auto"/>
                    <w:bottom w:val="single" w:sz="4" w:space="0" w:color="auto"/>
                    <w:right w:val="single" w:sz="4" w:space="0" w:color="auto"/>
                  </w:tcBorders>
                  <w:hideMark/>
                </w:tcPr>
                <w:p w14:paraId="17788153"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0505FD1C"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668</w:t>
                  </w:r>
                </w:p>
              </w:tc>
              <w:tc>
                <w:tcPr>
                  <w:tcW w:w="1304" w:type="dxa"/>
                  <w:tcBorders>
                    <w:top w:val="single" w:sz="4" w:space="0" w:color="auto"/>
                    <w:left w:val="single" w:sz="4" w:space="0" w:color="auto"/>
                    <w:bottom w:val="single" w:sz="4" w:space="0" w:color="auto"/>
                    <w:right w:val="single" w:sz="4" w:space="0" w:color="auto"/>
                  </w:tcBorders>
                  <w:hideMark/>
                </w:tcPr>
                <w:p w14:paraId="51CBD83D"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TPMI=0</w:t>
                  </w:r>
                </w:p>
              </w:tc>
            </w:tr>
            <w:tr w:rsidR="000E75A3" w:rsidRPr="00645105" w14:paraId="3E6DA23A"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5794D38"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669-1023</w:t>
                  </w:r>
                </w:p>
              </w:tc>
              <w:tc>
                <w:tcPr>
                  <w:tcW w:w="1304" w:type="dxa"/>
                  <w:tcBorders>
                    <w:top w:val="single" w:sz="4" w:space="0" w:color="auto"/>
                    <w:left w:val="single" w:sz="4" w:space="0" w:color="auto"/>
                    <w:bottom w:val="single" w:sz="4" w:space="0" w:color="auto"/>
                    <w:right w:val="single" w:sz="4" w:space="0" w:color="auto"/>
                  </w:tcBorders>
                </w:tcPr>
                <w:p w14:paraId="69940ECB"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0087D73"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0C1A0B6"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6F3F2A6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54990EB"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524984E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97B68BA"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0E75A3" w:rsidRPr="00645105" w14:paraId="188C3AFE"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EF5722D"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7929D96C"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5870376"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683</w:t>
                  </w:r>
                </w:p>
              </w:tc>
              <w:tc>
                <w:tcPr>
                  <w:tcW w:w="1304" w:type="dxa"/>
                  <w:tcBorders>
                    <w:top w:val="single" w:sz="4" w:space="0" w:color="auto"/>
                    <w:left w:val="single" w:sz="4" w:space="0" w:color="auto"/>
                    <w:bottom w:val="single" w:sz="4" w:space="0" w:color="auto"/>
                    <w:right w:val="single" w:sz="4" w:space="0" w:color="auto"/>
                  </w:tcBorders>
                  <w:hideMark/>
                </w:tcPr>
                <w:p w14:paraId="379CB031"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TPMI=15</w:t>
                  </w:r>
                </w:p>
              </w:tc>
              <w:tc>
                <w:tcPr>
                  <w:tcW w:w="867" w:type="dxa"/>
                  <w:tcBorders>
                    <w:top w:val="single" w:sz="4" w:space="0" w:color="auto"/>
                    <w:left w:val="single" w:sz="4" w:space="0" w:color="auto"/>
                    <w:bottom w:val="single" w:sz="4" w:space="0" w:color="auto"/>
                    <w:right w:val="single" w:sz="4" w:space="0" w:color="auto"/>
                  </w:tcBorders>
                  <w:hideMark/>
                </w:tcPr>
                <w:p w14:paraId="112017FA"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683</w:t>
                  </w:r>
                </w:p>
              </w:tc>
              <w:tc>
                <w:tcPr>
                  <w:tcW w:w="1304" w:type="dxa"/>
                  <w:tcBorders>
                    <w:top w:val="single" w:sz="4" w:space="0" w:color="auto"/>
                    <w:left w:val="single" w:sz="4" w:space="0" w:color="auto"/>
                    <w:bottom w:val="single" w:sz="4" w:space="0" w:color="auto"/>
                    <w:right w:val="single" w:sz="4" w:space="0" w:color="auto"/>
                  </w:tcBorders>
                  <w:hideMark/>
                </w:tcPr>
                <w:p w14:paraId="174492F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TPMI=15</w:t>
                  </w:r>
                </w:p>
              </w:tc>
              <w:tc>
                <w:tcPr>
                  <w:tcW w:w="867" w:type="dxa"/>
                  <w:tcBorders>
                    <w:top w:val="single" w:sz="4" w:space="0" w:color="auto"/>
                    <w:left w:val="single" w:sz="4" w:space="0" w:color="auto"/>
                    <w:bottom w:val="single" w:sz="4" w:space="0" w:color="auto"/>
                    <w:right w:val="single" w:sz="4" w:space="0" w:color="auto"/>
                  </w:tcBorders>
                  <w:hideMark/>
                </w:tcPr>
                <w:p w14:paraId="3CC5AEBF"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683</w:t>
                  </w:r>
                </w:p>
              </w:tc>
              <w:tc>
                <w:tcPr>
                  <w:tcW w:w="1304" w:type="dxa"/>
                  <w:tcBorders>
                    <w:top w:val="single" w:sz="4" w:space="0" w:color="auto"/>
                    <w:left w:val="single" w:sz="4" w:space="0" w:color="auto"/>
                    <w:bottom w:val="single" w:sz="4" w:space="0" w:color="auto"/>
                    <w:right w:val="single" w:sz="4" w:space="0" w:color="auto"/>
                  </w:tcBorders>
                  <w:hideMark/>
                </w:tcPr>
                <w:p w14:paraId="06CD99A6"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TPMI=15</w:t>
                  </w:r>
                </w:p>
              </w:tc>
            </w:tr>
            <w:tr w:rsidR="000E75A3" w:rsidRPr="00645105" w14:paraId="5841C498"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6BFD2E7"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180ABD57"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F0E68C7"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684</w:t>
                  </w:r>
                </w:p>
              </w:tc>
              <w:tc>
                <w:tcPr>
                  <w:tcW w:w="1304" w:type="dxa"/>
                  <w:tcBorders>
                    <w:top w:val="single" w:sz="4" w:space="0" w:color="auto"/>
                    <w:left w:val="single" w:sz="4" w:space="0" w:color="auto"/>
                    <w:bottom w:val="single" w:sz="4" w:space="0" w:color="auto"/>
                    <w:right w:val="single" w:sz="4" w:space="0" w:color="auto"/>
                  </w:tcBorders>
                  <w:vAlign w:val="center"/>
                </w:tcPr>
                <w:p w14:paraId="16D680A6"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TPMI=32</w:t>
                  </w:r>
                </w:p>
              </w:tc>
              <w:tc>
                <w:tcPr>
                  <w:tcW w:w="867" w:type="dxa"/>
                  <w:tcBorders>
                    <w:top w:val="single" w:sz="4" w:space="0" w:color="auto"/>
                    <w:left w:val="single" w:sz="4" w:space="0" w:color="auto"/>
                    <w:bottom w:val="single" w:sz="4" w:space="0" w:color="auto"/>
                    <w:right w:val="single" w:sz="4" w:space="0" w:color="auto"/>
                  </w:tcBorders>
                  <w:hideMark/>
                </w:tcPr>
                <w:p w14:paraId="3E121894"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684</w:t>
                  </w:r>
                </w:p>
              </w:tc>
              <w:tc>
                <w:tcPr>
                  <w:tcW w:w="1304" w:type="dxa"/>
                  <w:tcBorders>
                    <w:top w:val="single" w:sz="4" w:space="0" w:color="auto"/>
                    <w:left w:val="single" w:sz="4" w:space="0" w:color="auto"/>
                    <w:bottom w:val="single" w:sz="4" w:space="0" w:color="auto"/>
                    <w:right w:val="single" w:sz="4" w:space="0" w:color="auto"/>
                  </w:tcBorders>
                  <w:hideMark/>
                </w:tcPr>
                <w:p w14:paraId="5745A90D"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TPMI=0</w:t>
                  </w:r>
                </w:p>
              </w:tc>
              <w:tc>
                <w:tcPr>
                  <w:tcW w:w="867" w:type="dxa"/>
                  <w:tcBorders>
                    <w:top w:val="single" w:sz="4" w:space="0" w:color="auto"/>
                    <w:left w:val="single" w:sz="4" w:space="0" w:color="auto"/>
                    <w:bottom w:val="single" w:sz="4" w:space="0" w:color="auto"/>
                    <w:right w:val="single" w:sz="4" w:space="0" w:color="auto"/>
                  </w:tcBorders>
                  <w:hideMark/>
                </w:tcPr>
                <w:p w14:paraId="267335E9"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684</w:t>
                  </w:r>
                </w:p>
              </w:tc>
              <w:tc>
                <w:tcPr>
                  <w:tcW w:w="1304" w:type="dxa"/>
                  <w:tcBorders>
                    <w:top w:val="single" w:sz="4" w:space="0" w:color="auto"/>
                    <w:left w:val="single" w:sz="4" w:space="0" w:color="auto"/>
                    <w:bottom w:val="single" w:sz="4" w:space="0" w:color="auto"/>
                    <w:right w:val="single" w:sz="4" w:space="0" w:color="auto"/>
                  </w:tcBorders>
                  <w:hideMark/>
                </w:tcPr>
                <w:p w14:paraId="2CE7EB7C"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TPMI=0</w:t>
                  </w:r>
                </w:p>
              </w:tc>
            </w:tr>
            <w:tr w:rsidR="000E75A3" w:rsidRPr="00645105" w14:paraId="431D70B9"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E1FDF2C"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57C180A9"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571BFF7"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685-1023</w:t>
                  </w:r>
                </w:p>
              </w:tc>
              <w:tc>
                <w:tcPr>
                  <w:tcW w:w="1304" w:type="dxa"/>
                  <w:tcBorders>
                    <w:top w:val="single" w:sz="4" w:space="0" w:color="auto"/>
                    <w:left w:val="single" w:sz="4" w:space="0" w:color="auto"/>
                    <w:bottom w:val="single" w:sz="4" w:space="0" w:color="auto"/>
                    <w:right w:val="single" w:sz="4" w:space="0" w:color="auto"/>
                  </w:tcBorders>
                  <w:vAlign w:val="center"/>
                </w:tcPr>
                <w:p w14:paraId="67DE4823"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hideMark/>
                </w:tcPr>
                <w:p w14:paraId="558245A6"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1B6D078"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5D6832EE"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176BC2B"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0E75A3" w:rsidRPr="00645105" w14:paraId="5E2C981C"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B7A3E66"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7BB8C883"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7AF13449"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126FC78A"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hideMark/>
                </w:tcPr>
                <w:p w14:paraId="6546A5B7"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691</w:t>
                  </w:r>
                </w:p>
              </w:tc>
              <w:tc>
                <w:tcPr>
                  <w:tcW w:w="1304" w:type="dxa"/>
                  <w:tcBorders>
                    <w:top w:val="single" w:sz="4" w:space="0" w:color="auto"/>
                    <w:left w:val="single" w:sz="4" w:space="0" w:color="auto"/>
                    <w:bottom w:val="single" w:sz="4" w:space="0" w:color="auto"/>
                    <w:right w:val="single" w:sz="4" w:space="0" w:color="auto"/>
                  </w:tcBorders>
                  <w:hideMark/>
                </w:tcPr>
                <w:p w14:paraId="62503A3D"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TPMI=7</w:t>
                  </w:r>
                </w:p>
              </w:tc>
              <w:tc>
                <w:tcPr>
                  <w:tcW w:w="867" w:type="dxa"/>
                  <w:tcBorders>
                    <w:top w:val="single" w:sz="4" w:space="0" w:color="auto"/>
                    <w:left w:val="single" w:sz="4" w:space="0" w:color="auto"/>
                    <w:bottom w:val="single" w:sz="4" w:space="0" w:color="auto"/>
                    <w:right w:val="single" w:sz="4" w:space="0" w:color="auto"/>
                  </w:tcBorders>
                  <w:hideMark/>
                </w:tcPr>
                <w:p w14:paraId="3AD7316B"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691</w:t>
                  </w:r>
                </w:p>
              </w:tc>
              <w:tc>
                <w:tcPr>
                  <w:tcW w:w="1304" w:type="dxa"/>
                  <w:tcBorders>
                    <w:top w:val="single" w:sz="4" w:space="0" w:color="auto"/>
                    <w:left w:val="single" w:sz="4" w:space="0" w:color="auto"/>
                    <w:bottom w:val="single" w:sz="4" w:space="0" w:color="auto"/>
                    <w:right w:val="single" w:sz="4" w:space="0" w:color="auto"/>
                  </w:tcBorders>
                  <w:hideMark/>
                </w:tcPr>
                <w:p w14:paraId="6C8FA7FD"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TPMI=7</w:t>
                  </w:r>
                </w:p>
              </w:tc>
            </w:tr>
            <w:tr w:rsidR="000E75A3" w:rsidRPr="00645105" w14:paraId="7E49B4F5"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FD4461B"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3D927524"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6A4BF52"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694C6D13"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34016C43"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692</w:t>
                  </w:r>
                </w:p>
              </w:tc>
              <w:tc>
                <w:tcPr>
                  <w:tcW w:w="1304" w:type="dxa"/>
                  <w:tcBorders>
                    <w:top w:val="single" w:sz="4" w:space="0" w:color="auto"/>
                    <w:left w:val="single" w:sz="4" w:space="0" w:color="auto"/>
                    <w:bottom w:val="single" w:sz="4" w:space="0" w:color="auto"/>
                    <w:right w:val="single" w:sz="4" w:space="0" w:color="auto"/>
                  </w:tcBorders>
                </w:tcPr>
                <w:p w14:paraId="35A31192"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TPMI=32</w:t>
                  </w:r>
                </w:p>
              </w:tc>
              <w:tc>
                <w:tcPr>
                  <w:tcW w:w="867" w:type="dxa"/>
                  <w:tcBorders>
                    <w:top w:val="single" w:sz="4" w:space="0" w:color="auto"/>
                    <w:left w:val="single" w:sz="4" w:space="0" w:color="auto"/>
                    <w:bottom w:val="single" w:sz="4" w:space="0" w:color="auto"/>
                    <w:right w:val="single" w:sz="4" w:space="0" w:color="auto"/>
                  </w:tcBorders>
                  <w:hideMark/>
                </w:tcPr>
                <w:p w14:paraId="4BE5CF9A"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692</w:t>
                  </w:r>
                </w:p>
              </w:tc>
              <w:tc>
                <w:tcPr>
                  <w:tcW w:w="1304" w:type="dxa"/>
                  <w:tcBorders>
                    <w:top w:val="single" w:sz="4" w:space="0" w:color="auto"/>
                    <w:left w:val="single" w:sz="4" w:space="0" w:color="auto"/>
                    <w:bottom w:val="single" w:sz="4" w:space="0" w:color="auto"/>
                    <w:right w:val="single" w:sz="4" w:space="0" w:color="auto"/>
                  </w:tcBorders>
                  <w:hideMark/>
                </w:tcPr>
                <w:p w14:paraId="4A5A1E5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8 layers: TPMI=0</w:t>
                  </w:r>
                </w:p>
              </w:tc>
            </w:tr>
            <w:tr w:rsidR="000E75A3" w:rsidRPr="00645105" w14:paraId="7C87CF3A"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CB0094C"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386190D6"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1FE2EB2"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5F522B0B"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6E4A30AA"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693-1023</w:t>
                  </w:r>
                </w:p>
              </w:tc>
              <w:tc>
                <w:tcPr>
                  <w:tcW w:w="1304" w:type="dxa"/>
                  <w:tcBorders>
                    <w:top w:val="single" w:sz="4" w:space="0" w:color="auto"/>
                    <w:left w:val="single" w:sz="4" w:space="0" w:color="auto"/>
                    <w:bottom w:val="single" w:sz="4" w:space="0" w:color="auto"/>
                    <w:right w:val="single" w:sz="4" w:space="0" w:color="auto"/>
                  </w:tcBorders>
                </w:tcPr>
                <w:p w14:paraId="2F39EAA3"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hideMark/>
                </w:tcPr>
                <w:p w14:paraId="5BEB32E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90B9609"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0E75A3" w:rsidRPr="00645105" w14:paraId="64CB7A2D"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125DCDC"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24968FE8"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F1B82A9"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1D706866"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7C61C880"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4E55C039"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hideMark/>
                </w:tcPr>
                <w:p w14:paraId="4ABC2FEF"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695</w:t>
                  </w:r>
                </w:p>
              </w:tc>
              <w:tc>
                <w:tcPr>
                  <w:tcW w:w="1304" w:type="dxa"/>
                  <w:tcBorders>
                    <w:top w:val="single" w:sz="4" w:space="0" w:color="auto"/>
                    <w:left w:val="single" w:sz="4" w:space="0" w:color="auto"/>
                    <w:bottom w:val="single" w:sz="4" w:space="0" w:color="auto"/>
                    <w:right w:val="single" w:sz="4" w:space="0" w:color="auto"/>
                  </w:tcBorders>
                  <w:hideMark/>
                </w:tcPr>
                <w:p w14:paraId="3087CCE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8 layers: TPMI=3</w:t>
                  </w:r>
                </w:p>
              </w:tc>
            </w:tr>
            <w:tr w:rsidR="000E75A3" w:rsidRPr="00645105" w14:paraId="5461182B"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D1AF127"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3DA25915"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8405478"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76F55143"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3C3B7718"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5054A205"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59D86C89"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696</w:t>
                  </w:r>
                </w:p>
              </w:tc>
              <w:tc>
                <w:tcPr>
                  <w:tcW w:w="1304" w:type="dxa"/>
                  <w:tcBorders>
                    <w:top w:val="single" w:sz="4" w:space="0" w:color="auto"/>
                    <w:left w:val="single" w:sz="4" w:space="0" w:color="auto"/>
                    <w:bottom w:val="single" w:sz="4" w:space="0" w:color="auto"/>
                    <w:right w:val="single" w:sz="4" w:space="0" w:color="auto"/>
                  </w:tcBorders>
                </w:tcPr>
                <w:p w14:paraId="5EC8B1FD"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TPMI=32</w:t>
                  </w:r>
                </w:p>
              </w:tc>
            </w:tr>
            <w:tr w:rsidR="000E75A3" w:rsidRPr="00645105" w14:paraId="69B5957D"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BE8FA9F"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23E366CD"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5EB936C"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198384FB"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6591567E"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13AFFA4A"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hideMark/>
                </w:tcPr>
                <w:p w14:paraId="6121AC8B"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697-1023</w:t>
                  </w:r>
                </w:p>
              </w:tc>
              <w:tc>
                <w:tcPr>
                  <w:tcW w:w="1304" w:type="dxa"/>
                  <w:tcBorders>
                    <w:top w:val="single" w:sz="4" w:space="0" w:color="auto"/>
                    <w:left w:val="single" w:sz="4" w:space="0" w:color="auto"/>
                    <w:bottom w:val="single" w:sz="4" w:space="0" w:color="auto"/>
                    <w:right w:val="single" w:sz="4" w:space="0" w:color="auto"/>
                  </w:tcBorders>
                  <w:hideMark/>
                </w:tcPr>
                <w:p w14:paraId="63E52B28"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r>
          </w:tbl>
          <w:p w14:paraId="7634D531" w14:textId="77777777" w:rsidR="000E75A3" w:rsidRPr="00F47B5C" w:rsidRDefault="000E75A3" w:rsidP="00AE40E6">
            <w:pPr>
              <w:snapToGrid w:val="0"/>
              <w:spacing w:after="0" w:line="240" w:lineRule="auto"/>
              <w:contextualSpacing/>
              <w:rPr>
                <w:color w:val="FF0000"/>
                <w:sz w:val="22"/>
              </w:rPr>
            </w:pPr>
          </w:p>
          <w:p w14:paraId="63E3B182" w14:textId="77777777" w:rsidR="000E75A3" w:rsidRPr="00F47B5C" w:rsidRDefault="000E75A3" w:rsidP="00AE40E6">
            <w:pPr>
              <w:keepNext/>
              <w:keepLines/>
              <w:spacing w:after="0" w:line="240" w:lineRule="auto"/>
              <w:contextualSpacing/>
              <w:jc w:val="center"/>
              <w:rPr>
                <w:rFonts w:ascii="Arial" w:hAnsi="Arial"/>
                <w:b/>
                <w:i/>
                <w:iCs/>
                <w:color w:val="FF0000"/>
              </w:rPr>
            </w:pPr>
            <w:r w:rsidRPr="00F47B5C">
              <w:rPr>
                <w:rFonts w:ascii="Arial" w:hAnsi="Arial"/>
                <w:b/>
                <w:color w:val="FF0000"/>
              </w:rPr>
              <w:t xml:space="preserve">Table 7.3.1.1.2-5S: Precoding information and number of layers, for 8 antenna ports, if transform precoder is disabled, </w:t>
            </w:r>
            <w:r w:rsidRPr="00F47B5C">
              <w:rPr>
                <w:rFonts w:ascii="Arial" w:hAnsi="Arial"/>
                <w:b/>
                <w:i/>
                <w:iCs/>
                <w:color w:val="FF0000"/>
              </w:rPr>
              <w:t>maxRank</w:t>
            </w:r>
            <w:r w:rsidRPr="00F47B5C">
              <w:rPr>
                <w:rFonts w:ascii="Arial" w:hAnsi="Arial"/>
                <w:b/>
                <w:iCs/>
                <w:color w:val="FF0000"/>
              </w:rPr>
              <w:t xml:space="preserve"> = 5, 6, 7, 8, </w:t>
            </w:r>
            <w:r w:rsidRPr="00F47B5C">
              <w:rPr>
                <w:rFonts w:ascii="Arial" w:hAnsi="Arial"/>
                <w:b/>
                <w:i/>
                <w:iCs/>
                <w:color w:val="FF0000"/>
              </w:rPr>
              <w:t xml:space="preserve">CodebookType=Codebook3, </w:t>
            </w:r>
            <w:r w:rsidRPr="00F47B5C">
              <w:rPr>
                <w:rFonts w:ascii="Arial" w:hAnsi="Arial"/>
                <w:b/>
                <w:iCs/>
                <w:color w:val="FF0000"/>
              </w:rPr>
              <w:t>and</w:t>
            </w:r>
            <w:r w:rsidRPr="00F47B5C">
              <w:rPr>
                <w:rFonts w:ascii="Arial" w:hAnsi="Arial"/>
                <w:b/>
                <w:i/>
                <w:iCs/>
                <w:color w:val="FF0000"/>
              </w:rPr>
              <w:t xml:space="preserve"> </w:t>
            </w:r>
            <w:r w:rsidRPr="00F47B5C">
              <w:rPr>
                <w:rFonts w:ascii="Arial" w:hAnsi="Arial"/>
                <w:b/>
                <w:i/>
                <w:color w:val="FF0000"/>
              </w:rPr>
              <w:t>ul-FullPowerTransmission</w:t>
            </w:r>
            <w:r w:rsidRPr="00F47B5C">
              <w:rPr>
                <w:rFonts w:ascii="Arial" w:hAnsi="Arial"/>
                <w:b/>
                <w:color w:val="FF0000"/>
              </w:rPr>
              <w:t xml:space="preserve"> is</w:t>
            </w:r>
            <w:r w:rsidRPr="00F47B5C">
              <w:rPr>
                <w:rFonts w:ascii="Arial" w:hAnsi="Arial" w:hint="eastAsia"/>
                <w:b/>
                <w:color w:val="FF0000"/>
              </w:rPr>
              <w:t xml:space="preserve"> </w:t>
            </w:r>
            <w:r w:rsidRPr="00F47B5C">
              <w:rPr>
                <w:rFonts w:ascii="Arial" w:hAnsi="Arial"/>
                <w:b/>
                <w:color w:val="FF0000"/>
              </w:rPr>
              <w:t xml:space="preserve">configured to </w:t>
            </w:r>
            <w:r w:rsidRPr="00F47B5C">
              <w:rPr>
                <w:rFonts w:ascii="Arial" w:hAnsi="Arial"/>
                <w:b/>
                <w:i/>
                <w:color w:val="FF0000"/>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867"/>
              <w:gridCol w:w="1304"/>
            </w:tblGrid>
            <w:tr w:rsidR="000E75A3" w:rsidRPr="00645105" w14:paraId="30C098A0" w14:textId="77777777" w:rsidTr="007E2DFB">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1DBA0B"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770E76"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i/>
                      <w:color w:val="FF0000"/>
                      <w:sz w:val="18"/>
                    </w:rPr>
                    <w:t>maxRank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72B63B"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C5EED1"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i/>
                      <w:color w:val="FF0000"/>
                      <w:sz w:val="18"/>
                    </w:rPr>
                    <w:t>maxRank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67ABA8" w14:textId="77777777" w:rsidR="000E75A3" w:rsidRPr="00645105" w:rsidRDefault="000E75A3" w:rsidP="00AE40E6">
                  <w:pPr>
                    <w:keepNext/>
                    <w:keepLines/>
                    <w:spacing w:after="0" w:line="240" w:lineRule="auto"/>
                    <w:contextualSpacing/>
                    <w:jc w:val="center"/>
                    <w:rPr>
                      <w:rFonts w:ascii="Arial" w:hAnsi="Arial"/>
                      <w:i/>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311CE2" w14:textId="77777777" w:rsidR="000E75A3" w:rsidRPr="00645105" w:rsidRDefault="000E75A3" w:rsidP="00AE40E6">
                  <w:pPr>
                    <w:keepNext/>
                    <w:keepLines/>
                    <w:spacing w:after="0" w:line="240" w:lineRule="auto"/>
                    <w:contextualSpacing/>
                    <w:jc w:val="center"/>
                    <w:rPr>
                      <w:rFonts w:ascii="Arial" w:hAnsi="Arial"/>
                      <w:i/>
                      <w:color w:val="FF0000"/>
                      <w:sz w:val="18"/>
                    </w:rPr>
                  </w:pPr>
                  <w:r w:rsidRPr="00645105">
                    <w:rPr>
                      <w:rFonts w:ascii="Arial" w:hAnsi="Arial"/>
                      <w:i/>
                      <w:color w:val="FF0000"/>
                      <w:sz w:val="18"/>
                    </w:rPr>
                    <w:t>maxRank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2DBD34" w14:textId="77777777" w:rsidR="000E75A3" w:rsidRPr="00645105" w:rsidRDefault="000E75A3" w:rsidP="00AE40E6">
                  <w:pPr>
                    <w:keepNext/>
                    <w:keepLines/>
                    <w:spacing w:after="0" w:line="240" w:lineRule="auto"/>
                    <w:contextualSpacing/>
                    <w:jc w:val="center"/>
                    <w:rPr>
                      <w:rFonts w:ascii="Arial" w:hAnsi="Arial"/>
                      <w:i/>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C04916" w14:textId="77777777" w:rsidR="000E75A3" w:rsidRPr="00645105" w:rsidRDefault="000E75A3" w:rsidP="00AE40E6">
                  <w:pPr>
                    <w:keepNext/>
                    <w:keepLines/>
                    <w:spacing w:after="0" w:line="240" w:lineRule="auto"/>
                    <w:contextualSpacing/>
                    <w:jc w:val="center"/>
                    <w:rPr>
                      <w:rFonts w:ascii="Arial" w:hAnsi="Arial"/>
                      <w:i/>
                      <w:color w:val="FF0000"/>
                      <w:sz w:val="18"/>
                    </w:rPr>
                  </w:pPr>
                  <w:r w:rsidRPr="00645105">
                    <w:rPr>
                      <w:rFonts w:ascii="Arial" w:hAnsi="Arial"/>
                      <w:i/>
                      <w:color w:val="FF0000"/>
                      <w:sz w:val="18"/>
                    </w:rPr>
                    <w:t>maxRank = 8</w:t>
                  </w:r>
                </w:p>
              </w:tc>
            </w:tr>
            <w:tr w:rsidR="000E75A3" w:rsidRPr="00645105" w14:paraId="1870F2F0"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7ABFE7A"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4C4E6BAE"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785D87C"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64CF0AED"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75E305EE"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21676184"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1614C7B8"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363E8B4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r>
            <w:tr w:rsidR="000E75A3" w:rsidRPr="00645105" w14:paraId="78EAB8E6"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024AF1D"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A5EC1C7"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03CCBC2"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7618A7F"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340B0CBF"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6F4BEC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16468A8B"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B3DB237"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0E75A3" w:rsidRPr="00645105" w14:paraId="2F3D4891"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FC45659"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0A318BD9"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TPMI=15</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9CEAC72"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78BA561F"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TPMI=15</w:t>
                  </w:r>
                </w:p>
              </w:tc>
              <w:tc>
                <w:tcPr>
                  <w:tcW w:w="867" w:type="dxa"/>
                  <w:tcBorders>
                    <w:top w:val="single" w:sz="4" w:space="0" w:color="auto"/>
                    <w:left w:val="single" w:sz="4" w:space="0" w:color="auto"/>
                    <w:bottom w:val="single" w:sz="4" w:space="0" w:color="auto"/>
                    <w:right w:val="single" w:sz="4" w:space="0" w:color="auto"/>
                  </w:tcBorders>
                  <w:hideMark/>
                </w:tcPr>
                <w:p w14:paraId="1F86D2C2"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12501ABF"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TPMI=15</w:t>
                  </w:r>
                </w:p>
              </w:tc>
              <w:tc>
                <w:tcPr>
                  <w:tcW w:w="867" w:type="dxa"/>
                  <w:tcBorders>
                    <w:top w:val="single" w:sz="4" w:space="0" w:color="auto"/>
                    <w:left w:val="single" w:sz="4" w:space="0" w:color="auto"/>
                    <w:bottom w:val="single" w:sz="4" w:space="0" w:color="auto"/>
                    <w:right w:val="single" w:sz="4" w:space="0" w:color="auto"/>
                  </w:tcBorders>
                  <w:hideMark/>
                </w:tcPr>
                <w:p w14:paraId="261EC2B1"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051FC7B6"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TPMI=15</w:t>
                  </w:r>
                </w:p>
              </w:tc>
            </w:tr>
            <w:tr w:rsidR="000E75A3" w:rsidRPr="00645105" w14:paraId="48CC6817"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D15A609"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228F8C6D"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80AED5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563F0D59"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4BEFEFC4"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4ECE0346"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506082CC"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2186BB4E"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TPMI=0</w:t>
                  </w:r>
                </w:p>
              </w:tc>
            </w:tr>
            <w:tr w:rsidR="000E75A3" w:rsidRPr="00645105" w14:paraId="4DD51B41"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4C22281"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6B29B23"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CF6534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0E4874E"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3A2798FF"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C254A6D"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5DA4FEA1"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DC947D3"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0E75A3" w:rsidRPr="00645105" w14:paraId="2A2D2DE8"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3836FE6"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64687184"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TPMI=103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5D7C02E"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10F4556B"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TPMI=103</w:t>
                  </w:r>
                </w:p>
              </w:tc>
              <w:tc>
                <w:tcPr>
                  <w:tcW w:w="867" w:type="dxa"/>
                  <w:tcBorders>
                    <w:top w:val="single" w:sz="4" w:space="0" w:color="auto"/>
                    <w:left w:val="single" w:sz="4" w:space="0" w:color="auto"/>
                    <w:bottom w:val="single" w:sz="4" w:space="0" w:color="auto"/>
                    <w:right w:val="single" w:sz="4" w:space="0" w:color="auto"/>
                  </w:tcBorders>
                  <w:hideMark/>
                </w:tcPr>
                <w:p w14:paraId="087D9FE6"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566BEC9B"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TPMI=103</w:t>
                  </w:r>
                </w:p>
              </w:tc>
              <w:tc>
                <w:tcPr>
                  <w:tcW w:w="867" w:type="dxa"/>
                  <w:tcBorders>
                    <w:top w:val="single" w:sz="4" w:space="0" w:color="auto"/>
                    <w:left w:val="single" w:sz="4" w:space="0" w:color="auto"/>
                    <w:bottom w:val="single" w:sz="4" w:space="0" w:color="auto"/>
                    <w:right w:val="single" w:sz="4" w:space="0" w:color="auto"/>
                  </w:tcBorders>
                  <w:hideMark/>
                </w:tcPr>
                <w:p w14:paraId="0560DD0A"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700C7D3B"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TPMI=103</w:t>
                  </w:r>
                </w:p>
              </w:tc>
            </w:tr>
            <w:tr w:rsidR="000E75A3" w:rsidRPr="00645105" w14:paraId="47DC336A"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246DF4C"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13F11B1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3A7EDFC"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7C61A6B9"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494600AA"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1D946488"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60E18906"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4752A04B"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TPMI=0</w:t>
                  </w:r>
                </w:p>
              </w:tc>
            </w:tr>
            <w:tr w:rsidR="000E75A3" w:rsidRPr="00645105" w14:paraId="3CBA2720"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5AD3F0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256C681"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60A2519"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E3DE895"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48104DF5"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48B81D4"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670062FA"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4E1FD2B"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0E75A3" w:rsidRPr="00645105" w14:paraId="5B8EAD0A"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C7BBB8F"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41D73AFC"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TPMI=303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8FEADCF"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5D5EDD5A"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TPMI=303</w:t>
                  </w:r>
                </w:p>
              </w:tc>
              <w:tc>
                <w:tcPr>
                  <w:tcW w:w="867" w:type="dxa"/>
                  <w:tcBorders>
                    <w:top w:val="single" w:sz="4" w:space="0" w:color="auto"/>
                    <w:left w:val="single" w:sz="4" w:space="0" w:color="auto"/>
                    <w:bottom w:val="single" w:sz="4" w:space="0" w:color="auto"/>
                    <w:right w:val="single" w:sz="4" w:space="0" w:color="auto"/>
                  </w:tcBorders>
                  <w:hideMark/>
                </w:tcPr>
                <w:p w14:paraId="1B5EA8FA"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19854C26"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TPMI=303</w:t>
                  </w:r>
                </w:p>
              </w:tc>
              <w:tc>
                <w:tcPr>
                  <w:tcW w:w="867" w:type="dxa"/>
                  <w:tcBorders>
                    <w:top w:val="single" w:sz="4" w:space="0" w:color="auto"/>
                    <w:left w:val="single" w:sz="4" w:space="0" w:color="auto"/>
                    <w:bottom w:val="single" w:sz="4" w:space="0" w:color="auto"/>
                    <w:right w:val="single" w:sz="4" w:space="0" w:color="auto"/>
                  </w:tcBorders>
                  <w:hideMark/>
                </w:tcPr>
                <w:p w14:paraId="29C712AA"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5523DAD3"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TPMI=303</w:t>
                  </w:r>
                </w:p>
              </w:tc>
            </w:tr>
            <w:tr w:rsidR="000E75A3" w:rsidRPr="00645105" w14:paraId="21BE63BC"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B91310D"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5C138016"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325A6F4"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0682CC1D"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62DD368C"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5B8273AC"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369C6D05"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2A0F22FF"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TPMI=0</w:t>
                  </w:r>
                </w:p>
              </w:tc>
            </w:tr>
            <w:tr w:rsidR="000E75A3" w:rsidRPr="00645105" w14:paraId="4C2E05AD"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004E7A2"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736FE8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3CE6DBD"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1549B3D"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55D45A1C"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E91D43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4B86247B"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43263DD"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0E75A3" w:rsidRPr="00645105" w14:paraId="0E568267"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C9CA95F"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411A6E17"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 xml:space="preserve">4 layers: </w:t>
                  </w:r>
                  <w:r w:rsidRPr="00645105">
                    <w:rPr>
                      <w:rFonts w:ascii="Arial" w:hAnsi="Arial"/>
                      <w:color w:val="FF0000"/>
                      <w:sz w:val="18"/>
                    </w:rPr>
                    <w:lastRenderedPageBreak/>
                    <w:t>TPMI=279</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DFE3442"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lastRenderedPageBreak/>
                    <w:t>703</w:t>
                  </w:r>
                </w:p>
              </w:tc>
              <w:tc>
                <w:tcPr>
                  <w:tcW w:w="1304" w:type="dxa"/>
                  <w:tcBorders>
                    <w:top w:val="single" w:sz="4" w:space="0" w:color="auto"/>
                    <w:left w:val="single" w:sz="4" w:space="0" w:color="auto"/>
                    <w:bottom w:val="single" w:sz="4" w:space="0" w:color="auto"/>
                    <w:right w:val="single" w:sz="4" w:space="0" w:color="auto"/>
                  </w:tcBorders>
                  <w:hideMark/>
                </w:tcPr>
                <w:p w14:paraId="0C27A1E5"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 xml:space="preserve">4 layers: </w:t>
                  </w:r>
                  <w:r w:rsidRPr="00645105">
                    <w:rPr>
                      <w:rFonts w:ascii="Arial" w:hAnsi="Arial"/>
                      <w:color w:val="FF0000"/>
                      <w:sz w:val="18"/>
                    </w:rPr>
                    <w:lastRenderedPageBreak/>
                    <w:t>TPMI=279</w:t>
                  </w:r>
                </w:p>
              </w:tc>
              <w:tc>
                <w:tcPr>
                  <w:tcW w:w="867" w:type="dxa"/>
                  <w:tcBorders>
                    <w:top w:val="single" w:sz="4" w:space="0" w:color="auto"/>
                    <w:left w:val="single" w:sz="4" w:space="0" w:color="auto"/>
                    <w:bottom w:val="single" w:sz="4" w:space="0" w:color="auto"/>
                    <w:right w:val="single" w:sz="4" w:space="0" w:color="auto"/>
                  </w:tcBorders>
                  <w:hideMark/>
                </w:tcPr>
                <w:p w14:paraId="677A8077"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lastRenderedPageBreak/>
                    <w:t>703</w:t>
                  </w:r>
                </w:p>
              </w:tc>
              <w:tc>
                <w:tcPr>
                  <w:tcW w:w="1304" w:type="dxa"/>
                  <w:tcBorders>
                    <w:top w:val="single" w:sz="4" w:space="0" w:color="auto"/>
                    <w:left w:val="single" w:sz="4" w:space="0" w:color="auto"/>
                    <w:bottom w:val="single" w:sz="4" w:space="0" w:color="auto"/>
                    <w:right w:val="single" w:sz="4" w:space="0" w:color="auto"/>
                  </w:tcBorders>
                  <w:hideMark/>
                </w:tcPr>
                <w:p w14:paraId="619F50DC"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 xml:space="preserve">4 layers: </w:t>
                  </w:r>
                  <w:r w:rsidRPr="00645105">
                    <w:rPr>
                      <w:rFonts w:ascii="Arial" w:hAnsi="Arial"/>
                      <w:color w:val="FF0000"/>
                      <w:sz w:val="18"/>
                    </w:rPr>
                    <w:lastRenderedPageBreak/>
                    <w:t>TPMI=279</w:t>
                  </w:r>
                </w:p>
              </w:tc>
              <w:tc>
                <w:tcPr>
                  <w:tcW w:w="867" w:type="dxa"/>
                  <w:tcBorders>
                    <w:top w:val="single" w:sz="4" w:space="0" w:color="auto"/>
                    <w:left w:val="single" w:sz="4" w:space="0" w:color="auto"/>
                    <w:bottom w:val="single" w:sz="4" w:space="0" w:color="auto"/>
                    <w:right w:val="single" w:sz="4" w:space="0" w:color="auto"/>
                  </w:tcBorders>
                  <w:hideMark/>
                </w:tcPr>
                <w:p w14:paraId="37EDFCE3"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lastRenderedPageBreak/>
                    <w:t>703</w:t>
                  </w:r>
                </w:p>
              </w:tc>
              <w:tc>
                <w:tcPr>
                  <w:tcW w:w="1304" w:type="dxa"/>
                  <w:tcBorders>
                    <w:top w:val="single" w:sz="4" w:space="0" w:color="auto"/>
                    <w:left w:val="single" w:sz="4" w:space="0" w:color="auto"/>
                    <w:bottom w:val="single" w:sz="4" w:space="0" w:color="auto"/>
                    <w:right w:val="single" w:sz="4" w:space="0" w:color="auto"/>
                  </w:tcBorders>
                  <w:hideMark/>
                </w:tcPr>
                <w:p w14:paraId="400B58B2"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 xml:space="preserve">4 layers: </w:t>
                  </w:r>
                  <w:r w:rsidRPr="00645105">
                    <w:rPr>
                      <w:rFonts w:ascii="Arial" w:hAnsi="Arial"/>
                      <w:color w:val="FF0000"/>
                      <w:sz w:val="18"/>
                    </w:rPr>
                    <w:lastRenderedPageBreak/>
                    <w:t>TPMI=279</w:t>
                  </w:r>
                </w:p>
              </w:tc>
            </w:tr>
            <w:tr w:rsidR="000E75A3" w:rsidRPr="00645105" w14:paraId="5B673A62"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7D565D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lastRenderedPageBreak/>
                    <w:t>704</w:t>
                  </w:r>
                </w:p>
              </w:tc>
              <w:tc>
                <w:tcPr>
                  <w:tcW w:w="1304" w:type="dxa"/>
                  <w:tcBorders>
                    <w:top w:val="single" w:sz="4" w:space="0" w:color="auto"/>
                    <w:left w:val="single" w:sz="4" w:space="0" w:color="auto"/>
                    <w:bottom w:val="single" w:sz="4" w:space="0" w:color="auto"/>
                    <w:right w:val="single" w:sz="4" w:space="0" w:color="auto"/>
                  </w:tcBorders>
                  <w:hideMark/>
                </w:tcPr>
                <w:p w14:paraId="40AF9F79"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C85C6AA"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23233C34"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19C96591"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5E4A3AE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60C17CFD"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79E4D909"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TPMI=0</w:t>
                  </w:r>
                </w:p>
              </w:tc>
            </w:tr>
            <w:tr w:rsidR="000E75A3" w:rsidRPr="00645105" w14:paraId="5448BFF2"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237B538"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E2FE33C"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E2D4FFD"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B62528F"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160613E4"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235C07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63243B6A"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0082A3B"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0E75A3" w:rsidRPr="00645105" w14:paraId="0EB37C35"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5F88EB2"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2B86F35E"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TPMI=159</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3333988"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0F33153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TPMI=159</w:t>
                  </w:r>
                </w:p>
              </w:tc>
              <w:tc>
                <w:tcPr>
                  <w:tcW w:w="867" w:type="dxa"/>
                  <w:tcBorders>
                    <w:top w:val="single" w:sz="4" w:space="0" w:color="auto"/>
                    <w:left w:val="single" w:sz="4" w:space="0" w:color="auto"/>
                    <w:bottom w:val="single" w:sz="4" w:space="0" w:color="auto"/>
                    <w:right w:val="single" w:sz="4" w:space="0" w:color="auto"/>
                  </w:tcBorders>
                  <w:hideMark/>
                </w:tcPr>
                <w:p w14:paraId="35C092CD"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37CC9D7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TPMI=159</w:t>
                  </w:r>
                </w:p>
              </w:tc>
              <w:tc>
                <w:tcPr>
                  <w:tcW w:w="867" w:type="dxa"/>
                  <w:tcBorders>
                    <w:top w:val="single" w:sz="4" w:space="0" w:color="auto"/>
                    <w:left w:val="single" w:sz="4" w:space="0" w:color="auto"/>
                    <w:bottom w:val="single" w:sz="4" w:space="0" w:color="auto"/>
                    <w:right w:val="single" w:sz="4" w:space="0" w:color="auto"/>
                  </w:tcBorders>
                  <w:hideMark/>
                </w:tcPr>
                <w:p w14:paraId="3FC098CB"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5AB28C0C"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TPMI=159</w:t>
                  </w:r>
                </w:p>
              </w:tc>
            </w:tr>
            <w:tr w:rsidR="000E75A3" w:rsidRPr="00645105" w14:paraId="5C6CE9F3"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6B0BA8C"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864</w:t>
                  </w:r>
                </w:p>
              </w:tc>
              <w:tc>
                <w:tcPr>
                  <w:tcW w:w="1304" w:type="dxa"/>
                  <w:tcBorders>
                    <w:top w:val="single" w:sz="4" w:space="0" w:color="auto"/>
                    <w:left w:val="single" w:sz="4" w:space="0" w:color="auto"/>
                    <w:bottom w:val="single" w:sz="4" w:space="0" w:color="auto"/>
                    <w:right w:val="single" w:sz="4" w:space="0" w:color="auto"/>
                  </w:tcBorders>
                  <w:vAlign w:val="center"/>
                </w:tcPr>
                <w:p w14:paraId="14F156AB"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TPMI=16</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9968E61"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864</w:t>
                  </w:r>
                </w:p>
              </w:tc>
              <w:tc>
                <w:tcPr>
                  <w:tcW w:w="1304" w:type="dxa"/>
                  <w:tcBorders>
                    <w:top w:val="single" w:sz="4" w:space="0" w:color="auto"/>
                    <w:left w:val="single" w:sz="4" w:space="0" w:color="auto"/>
                    <w:bottom w:val="single" w:sz="4" w:space="0" w:color="auto"/>
                    <w:right w:val="single" w:sz="4" w:space="0" w:color="auto"/>
                  </w:tcBorders>
                  <w:hideMark/>
                </w:tcPr>
                <w:p w14:paraId="6FE0D1D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1EDE09B5"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864</w:t>
                  </w:r>
                </w:p>
              </w:tc>
              <w:tc>
                <w:tcPr>
                  <w:tcW w:w="1304" w:type="dxa"/>
                  <w:tcBorders>
                    <w:top w:val="single" w:sz="4" w:space="0" w:color="auto"/>
                    <w:left w:val="single" w:sz="4" w:space="0" w:color="auto"/>
                    <w:bottom w:val="single" w:sz="4" w:space="0" w:color="auto"/>
                    <w:right w:val="single" w:sz="4" w:space="0" w:color="auto"/>
                  </w:tcBorders>
                  <w:hideMark/>
                </w:tcPr>
                <w:p w14:paraId="47272305"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43774E7C"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864</w:t>
                  </w:r>
                </w:p>
              </w:tc>
              <w:tc>
                <w:tcPr>
                  <w:tcW w:w="1304" w:type="dxa"/>
                  <w:tcBorders>
                    <w:top w:val="single" w:sz="4" w:space="0" w:color="auto"/>
                    <w:left w:val="single" w:sz="4" w:space="0" w:color="auto"/>
                    <w:bottom w:val="single" w:sz="4" w:space="0" w:color="auto"/>
                    <w:right w:val="single" w:sz="4" w:space="0" w:color="auto"/>
                  </w:tcBorders>
                  <w:hideMark/>
                </w:tcPr>
                <w:p w14:paraId="530AB274"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TPMI=0</w:t>
                  </w:r>
                </w:p>
              </w:tc>
            </w:tr>
            <w:tr w:rsidR="000E75A3" w:rsidRPr="00645105" w14:paraId="01EED137"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957F90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865</w:t>
                  </w:r>
                </w:p>
              </w:tc>
              <w:tc>
                <w:tcPr>
                  <w:tcW w:w="1304" w:type="dxa"/>
                  <w:tcBorders>
                    <w:top w:val="single" w:sz="4" w:space="0" w:color="auto"/>
                    <w:left w:val="single" w:sz="4" w:space="0" w:color="auto"/>
                    <w:bottom w:val="single" w:sz="4" w:space="0" w:color="auto"/>
                    <w:right w:val="single" w:sz="4" w:space="0" w:color="auto"/>
                  </w:tcBorders>
                  <w:vAlign w:val="center"/>
                </w:tcPr>
                <w:p w14:paraId="1EF85A28"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TPMI=104</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8A76C4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9F0A42D"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6FD70C6A"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80435F2"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44964D12"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517824E"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0E75A3" w:rsidRPr="00645105" w14:paraId="722540C9"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1DCED84"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866</w:t>
                  </w:r>
                </w:p>
              </w:tc>
              <w:tc>
                <w:tcPr>
                  <w:tcW w:w="1304" w:type="dxa"/>
                  <w:tcBorders>
                    <w:top w:val="single" w:sz="4" w:space="0" w:color="auto"/>
                    <w:left w:val="single" w:sz="4" w:space="0" w:color="auto"/>
                    <w:bottom w:val="single" w:sz="4" w:space="0" w:color="auto"/>
                    <w:right w:val="single" w:sz="4" w:space="0" w:color="auto"/>
                  </w:tcBorders>
                  <w:vAlign w:val="center"/>
                </w:tcPr>
                <w:p w14:paraId="5390C62F"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TPMI=304</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40FD2C3"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943</w:t>
                  </w:r>
                </w:p>
              </w:tc>
              <w:tc>
                <w:tcPr>
                  <w:tcW w:w="1304" w:type="dxa"/>
                  <w:tcBorders>
                    <w:top w:val="single" w:sz="4" w:space="0" w:color="auto"/>
                    <w:left w:val="single" w:sz="4" w:space="0" w:color="auto"/>
                    <w:bottom w:val="single" w:sz="4" w:space="0" w:color="auto"/>
                    <w:right w:val="single" w:sz="4" w:space="0" w:color="auto"/>
                  </w:tcBorders>
                  <w:hideMark/>
                </w:tcPr>
                <w:p w14:paraId="1E156CF1"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TPMI=79</w:t>
                  </w:r>
                </w:p>
              </w:tc>
              <w:tc>
                <w:tcPr>
                  <w:tcW w:w="867" w:type="dxa"/>
                  <w:tcBorders>
                    <w:top w:val="single" w:sz="4" w:space="0" w:color="auto"/>
                    <w:left w:val="single" w:sz="4" w:space="0" w:color="auto"/>
                    <w:bottom w:val="single" w:sz="4" w:space="0" w:color="auto"/>
                    <w:right w:val="single" w:sz="4" w:space="0" w:color="auto"/>
                  </w:tcBorders>
                  <w:hideMark/>
                </w:tcPr>
                <w:p w14:paraId="370114D2"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943</w:t>
                  </w:r>
                </w:p>
              </w:tc>
              <w:tc>
                <w:tcPr>
                  <w:tcW w:w="1304" w:type="dxa"/>
                  <w:tcBorders>
                    <w:top w:val="single" w:sz="4" w:space="0" w:color="auto"/>
                    <w:left w:val="single" w:sz="4" w:space="0" w:color="auto"/>
                    <w:bottom w:val="single" w:sz="4" w:space="0" w:color="auto"/>
                    <w:right w:val="single" w:sz="4" w:space="0" w:color="auto"/>
                  </w:tcBorders>
                  <w:hideMark/>
                </w:tcPr>
                <w:p w14:paraId="3F8889C4"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TPMI=79</w:t>
                  </w:r>
                </w:p>
              </w:tc>
              <w:tc>
                <w:tcPr>
                  <w:tcW w:w="867" w:type="dxa"/>
                  <w:tcBorders>
                    <w:top w:val="single" w:sz="4" w:space="0" w:color="auto"/>
                    <w:left w:val="single" w:sz="4" w:space="0" w:color="auto"/>
                    <w:bottom w:val="single" w:sz="4" w:space="0" w:color="auto"/>
                    <w:right w:val="single" w:sz="4" w:space="0" w:color="auto"/>
                  </w:tcBorders>
                  <w:hideMark/>
                </w:tcPr>
                <w:p w14:paraId="7419F6FF"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943</w:t>
                  </w:r>
                </w:p>
              </w:tc>
              <w:tc>
                <w:tcPr>
                  <w:tcW w:w="1304" w:type="dxa"/>
                  <w:tcBorders>
                    <w:top w:val="single" w:sz="4" w:space="0" w:color="auto"/>
                    <w:left w:val="single" w:sz="4" w:space="0" w:color="auto"/>
                    <w:bottom w:val="single" w:sz="4" w:space="0" w:color="auto"/>
                    <w:right w:val="single" w:sz="4" w:space="0" w:color="auto"/>
                  </w:tcBorders>
                  <w:hideMark/>
                </w:tcPr>
                <w:p w14:paraId="232589D4"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TPMI=79</w:t>
                  </w:r>
                </w:p>
              </w:tc>
            </w:tr>
            <w:tr w:rsidR="000E75A3" w:rsidRPr="00645105" w14:paraId="17A0A9F7"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A3356C2"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867-1023</w:t>
                  </w:r>
                </w:p>
              </w:tc>
              <w:tc>
                <w:tcPr>
                  <w:tcW w:w="1304" w:type="dxa"/>
                  <w:tcBorders>
                    <w:top w:val="single" w:sz="4" w:space="0" w:color="auto"/>
                    <w:left w:val="single" w:sz="4" w:space="0" w:color="auto"/>
                    <w:bottom w:val="single" w:sz="4" w:space="0" w:color="auto"/>
                    <w:right w:val="single" w:sz="4" w:space="0" w:color="auto"/>
                  </w:tcBorders>
                </w:tcPr>
                <w:p w14:paraId="3E940E25"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0EF67B9"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944</w:t>
                  </w:r>
                </w:p>
              </w:tc>
              <w:tc>
                <w:tcPr>
                  <w:tcW w:w="1304" w:type="dxa"/>
                  <w:tcBorders>
                    <w:top w:val="single" w:sz="4" w:space="0" w:color="auto"/>
                    <w:left w:val="single" w:sz="4" w:space="0" w:color="auto"/>
                    <w:bottom w:val="single" w:sz="4" w:space="0" w:color="auto"/>
                    <w:right w:val="single" w:sz="4" w:space="0" w:color="auto"/>
                  </w:tcBorders>
                  <w:vAlign w:val="center"/>
                </w:tcPr>
                <w:p w14:paraId="0B6B0C96"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TPMI=16</w:t>
                  </w:r>
                </w:p>
              </w:tc>
              <w:tc>
                <w:tcPr>
                  <w:tcW w:w="867" w:type="dxa"/>
                  <w:tcBorders>
                    <w:top w:val="single" w:sz="4" w:space="0" w:color="auto"/>
                    <w:left w:val="single" w:sz="4" w:space="0" w:color="auto"/>
                    <w:bottom w:val="single" w:sz="4" w:space="0" w:color="auto"/>
                    <w:right w:val="single" w:sz="4" w:space="0" w:color="auto"/>
                  </w:tcBorders>
                  <w:hideMark/>
                </w:tcPr>
                <w:p w14:paraId="24CE8AF2"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944</w:t>
                  </w:r>
                </w:p>
              </w:tc>
              <w:tc>
                <w:tcPr>
                  <w:tcW w:w="1304" w:type="dxa"/>
                  <w:tcBorders>
                    <w:top w:val="single" w:sz="4" w:space="0" w:color="auto"/>
                    <w:left w:val="single" w:sz="4" w:space="0" w:color="auto"/>
                    <w:bottom w:val="single" w:sz="4" w:space="0" w:color="auto"/>
                    <w:right w:val="single" w:sz="4" w:space="0" w:color="auto"/>
                  </w:tcBorders>
                  <w:hideMark/>
                </w:tcPr>
                <w:p w14:paraId="22B51F16"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TPMI=0</w:t>
                  </w:r>
                </w:p>
              </w:tc>
              <w:tc>
                <w:tcPr>
                  <w:tcW w:w="867" w:type="dxa"/>
                  <w:tcBorders>
                    <w:top w:val="single" w:sz="4" w:space="0" w:color="auto"/>
                    <w:left w:val="single" w:sz="4" w:space="0" w:color="auto"/>
                    <w:bottom w:val="single" w:sz="4" w:space="0" w:color="auto"/>
                    <w:right w:val="single" w:sz="4" w:space="0" w:color="auto"/>
                  </w:tcBorders>
                  <w:hideMark/>
                </w:tcPr>
                <w:p w14:paraId="1976592D"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944</w:t>
                  </w:r>
                </w:p>
              </w:tc>
              <w:tc>
                <w:tcPr>
                  <w:tcW w:w="1304" w:type="dxa"/>
                  <w:tcBorders>
                    <w:top w:val="single" w:sz="4" w:space="0" w:color="auto"/>
                    <w:left w:val="single" w:sz="4" w:space="0" w:color="auto"/>
                    <w:bottom w:val="single" w:sz="4" w:space="0" w:color="auto"/>
                    <w:right w:val="single" w:sz="4" w:space="0" w:color="auto"/>
                  </w:tcBorders>
                  <w:hideMark/>
                </w:tcPr>
                <w:p w14:paraId="6C47C014"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TPMI=0</w:t>
                  </w:r>
                </w:p>
              </w:tc>
            </w:tr>
            <w:tr w:rsidR="000E75A3" w:rsidRPr="00645105" w14:paraId="0208D5D5"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9A53563"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21FDC379"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F40CEC1"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945</w:t>
                  </w:r>
                </w:p>
              </w:tc>
              <w:tc>
                <w:tcPr>
                  <w:tcW w:w="1304" w:type="dxa"/>
                  <w:tcBorders>
                    <w:top w:val="single" w:sz="4" w:space="0" w:color="auto"/>
                    <w:left w:val="single" w:sz="4" w:space="0" w:color="auto"/>
                    <w:bottom w:val="single" w:sz="4" w:space="0" w:color="auto"/>
                    <w:right w:val="single" w:sz="4" w:space="0" w:color="auto"/>
                  </w:tcBorders>
                  <w:vAlign w:val="center"/>
                </w:tcPr>
                <w:p w14:paraId="144874C5"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TPMI=104</w:t>
                  </w:r>
                </w:p>
              </w:tc>
              <w:tc>
                <w:tcPr>
                  <w:tcW w:w="867" w:type="dxa"/>
                  <w:tcBorders>
                    <w:top w:val="single" w:sz="4" w:space="0" w:color="auto"/>
                    <w:left w:val="single" w:sz="4" w:space="0" w:color="auto"/>
                    <w:bottom w:val="single" w:sz="4" w:space="0" w:color="auto"/>
                    <w:right w:val="single" w:sz="4" w:space="0" w:color="auto"/>
                  </w:tcBorders>
                  <w:hideMark/>
                </w:tcPr>
                <w:p w14:paraId="3AB454F3"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32BCEA3"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32A30D52"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442CEEB"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0E75A3" w:rsidRPr="00645105" w14:paraId="7ED06A1A"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7FFF24B"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20FEFDA5"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7155579D"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946</w:t>
                  </w:r>
                </w:p>
              </w:tc>
              <w:tc>
                <w:tcPr>
                  <w:tcW w:w="1304" w:type="dxa"/>
                  <w:tcBorders>
                    <w:top w:val="single" w:sz="4" w:space="0" w:color="auto"/>
                    <w:left w:val="single" w:sz="4" w:space="0" w:color="auto"/>
                    <w:bottom w:val="single" w:sz="4" w:space="0" w:color="auto"/>
                    <w:right w:val="single" w:sz="4" w:space="0" w:color="auto"/>
                  </w:tcBorders>
                  <w:vAlign w:val="center"/>
                </w:tcPr>
                <w:p w14:paraId="720F1679"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TPMI=304</w:t>
                  </w:r>
                </w:p>
              </w:tc>
              <w:tc>
                <w:tcPr>
                  <w:tcW w:w="867" w:type="dxa"/>
                  <w:tcBorders>
                    <w:top w:val="single" w:sz="4" w:space="0" w:color="auto"/>
                    <w:left w:val="single" w:sz="4" w:space="0" w:color="auto"/>
                    <w:bottom w:val="single" w:sz="4" w:space="0" w:color="auto"/>
                    <w:right w:val="single" w:sz="4" w:space="0" w:color="auto"/>
                  </w:tcBorders>
                  <w:hideMark/>
                </w:tcPr>
                <w:p w14:paraId="47DE0449"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975</w:t>
                  </w:r>
                </w:p>
              </w:tc>
              <w:tc>
                <w:tcPr>
                  <w:tcW w:w="1304" w:type="dxa"/>
                  <w:tcBorders>
                    <w:top w:val="single" w:sz="4" w:space="0" w:color="auto"/>
                    <w:left w:val="single" w:sz="4" w:space="0" w:color="auto"/>
                    <w:bottom w:val="single" w:sz="4" w:space="0" w:color="auto"/>
                    <w:right w:val="single" w:sz="4" w:space="0" w:color="auto"/>
                  </w:tcBorders>
                  <w:hideMark/>
                </w:tcPr>
                <w:p w14:paraId="2B5746C1"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TPMI=31</w:t>
                  </w:r>
                </w:p>
              </w:tc>
              <w:tc>
                <w:tcPr>
                  <w:tcW w:w="867" w:type="dxa"/>
                  <w:tcBorders>
                    <w:top w:val="single" w:sz="4" w:space="0" w:color="auto"/>
                    <w:left w:val="single" w:sz="4" w:space="0" w:color="auto"/>
                    <w:bottom w:val="single" w:sz="4" w:space="0" w:color="auto"/>
                    <w:right w:val="single" w:sz="4" w:space="0" w:color="auto"/>
                  </w:tcBorders>
                  <w:hideMark/>
                </w:tcPr>
                <w:p w14:paraId="4E42129C"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975</w:t>
                  </w:r>
                </w:p>
              </w:tc>
              <w:tc>
                <w:tcPr>
                  <w:tcW w:w="1304" w:type="dxa"/>
                  <w:tcBorders>
                    <w:top w:val="single" w:sz="4" w:space="0" w:color="auto"/>
                    <w:left w:val="single" w:sz="4" w:space="0" w:color="auto"/>
                    <w:bottom w:val="single" w:sz="4" w:space="0" w:color="auto"/>
                    <w:right w:val="single" w:sz="4" w:space="0" w:color="auto"/>
                  </w:tcBorders>
                  <w:hideMark/>
                </w:tcPr>
                <w:p w14:paraId="57D0C2DD"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TPMI=31</w:t>
                  </w:r>
                </w:p>
              </w:tc>
            </w:tr>
            <w:tr w:rsidR="000E75A3" w:rsidRPr="00645105" w14:paraId="5C06CA2B"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C837523"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7A3185C5"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8E5D066"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944-1023</w:t>
                  </w:r>
                </w:p>
              </w:tc>
              <w:tc>
                <w:tcPr>
                  <w:tcW w:w="1304" w:type="dxa"/>
                  <w:tcBorders>
                    <w:top w:val="single" w:sz="4" w:space="0" w:color="auto"/>
                    <w:left w:val="single" w:sz="4" w:space="0" w:color="auto"/>
                    <w:bottom w:val="single" w:sz="4" w:space="0" w:color="auto"/>
                    <w:right w:val="single" w:sz="4" w:space="0" w:color="auto"/>
                  </w:tcBorders>
                  <w:vAlign w:val="center"/>
                </w:tcPr>
                <w:p w14:paraId="0378C063"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tcPr>
                <w:p w14:paraId="4A793596"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976</w:t>
                  </w:r>
                </w:p>
              </w:tc>
              <w:tc>
                <w:tcPr>
                  <w:tcW w:w="1304" w:type="dxa"/>
                  <w:tcBorders>
                    <w:top w:val="single" w:sz="4" w:space="0" w:color="auto"/>
                    <w:left w:val="single" w:sz="4" w:space="0" w:color="auto"/>
                    <w:bottom w:val="single" w:sz="4" w:space="0" w:color="auto"/>
                    <w:right w:val="single" w:sz="4" w:space="0" w:color="auto"/>
                  </w:tcBorders>
                  <w:vAlign w:val="center"/>
                </w:tcPr>
                <w:p w14:paraId="270987FF"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TPMI=16</w:t>
                  </w:r>
                </w:p>
              </w:tc>
              <w:tc>
                <w:tcPr>
                  <w:tcW w:w="867" w:type="dxa"/>
                  <w:tcBorders>
                    <w:top w:val="single" w:sz="4" w:space="0" w:color="auto"/>
                    <w:left w:val="single" w:sz="4" w:space="0" w:color="auto"/>
                    <w:bottom w:val="single" w:sz="4" w:space="0" w:color="auto"/>
                    <w:right w:val="single" w:sz="4" w:space="0" w:color="auto"/>
                  </w:tcBorders>
                  <w:hideMark/>
                </w:tcPr>
                <w:p w14:paraId="33B30692"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976</w:t>
                  </w:r>
                </w:p>
              </w:tc>
              <w:tc>
                <w:tcPr>
                  <w:tcW w:w="1304" w:type="dxa"/>
                  <w:tcBorders>
                    <w:top w:val="single" w:sz="4" w:space="0" w:color="auto"/>
                    <w:left w:val="single" w:sz="4" w:space="0" w:color="auto"/>
                    <w:bottom w:val="single" w:sz="4" w:space="0" w:color="auto"/>
                    <w:right w:val="single" w:sz="4" w:space="0" w:color="auto"/>
                  </w:tcBorders>
                  <w:hideMark/>
                </w:tcPr>
                <w:p w14:paraId="760FED12"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8 layers: TPMI=0</w:t>
                  </w:r>
                </w:p>
              </w:tc>
            </w:tr>
            <w:tr w:rsidR="000E75A3" w:rsidRPr="00645105" w14:paraId="43C4A610"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B86AC91"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4896DB17"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E5FE5D5"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0010C79"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63484D9B"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977</w:t>
                  </w:r>
                </w:p>
              </w:tc>
              <w:tc>
                <w:tcPr>
                  <w:tcW w:w="1304" w:type="dxa"/>
                  <w:tcBorders>
                    <w:top w:val="single" w:sz="4" w:space="0" w:color="auto"/>
                    <w:left w:val="single" w:sz="4" w:space="0" w:color="auto"/>
                    <w:bottom w:val="single" w:sz="4" w:space="0" w:color="auto"/>
                    <w:right w:val="single" w:sz="4" w:space="0" w:color="auto"/>
                  </w:tcBorders>
                  <w:vAlign w:val="center"/>
                </w:tcPr>
                <w:p w14:paraId="67D6105E"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TPMI=104</w:t>
                  </w:r>
                </w:p>
              </w:tc>
              <w:tc>
                <w:tcPr>
                  <w:tcW w:w="867" w:type="dxa"/>
                  <w:tcBorders>
                    <w:top w:val="single" w:sz="4" w:space="0" w:color="auto"/>
                    <w:left w:val="single" w:sz="4" w:space="0" w:color="auto"/>
                    <w:bottom w:val="single" w:sz="4" w:space="0" w:color="auto"/>
                    <w:right w:val="single" w:sz="4" w:space="0" w:color="auto"/>
                  </w:tcBorders>
                  <w:hideMark/>
                </w:tcPr>
                <w:p w14:paraId="1A3ED6EB"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7C7B701"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0E75A3" w:rsidRPr="00645105" w14:paraId="3AF23D13"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A2381A9"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6F322608"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71E9E17C"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347C577F"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213569F2"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978</w:t>
                  </w:r>
                </w:p>
              </w:tc>
              <w:tc>
                <w:tcPr>
                  <w:tcW w:w="1304" w:type="dxa"/>
                  <w:tcBorders>
                    <w:top w:val="single" w:sz="4" w:space="0" w:color="auto"/>
                    <w:left w:val="single" w:sz="4" w:space="0" w:color="auto"/>
                    <w:bottom w:val="single" w:sz="4" w:space="0" w:color="auto"/>
                    <w:right w:val="single" w:sz="4" w:space="0" w:color="auto"/>
                  </w:tcBorders>
                  <w:vAlign w:val="center"/>
                </w:tcPr>
                <w:p w14:paraId="192E3558"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TPMI=304</w:t>
                  </w:r>
                </w:p>
              </w:tc>
              <w:tc>
                <w:tcPr>
                  <w:tcW w:w="867" w:type="dxa"/>
                  <w:tcBorders>
                    <w:top w:val="single" w:sz="4" w:space="0" w:color="auto"/>
                    <w:left w:val="single" w:sz="4" w:space="0" w:color="auto"/>
                    <w:bottom w:val="single" w:sz="4" w:space="0" w:color="auto"/>
                    <w:right w:val="single" w:sz="4" w:space="0" w:color="auto"/>
                  </w:tcBorders>
                  <w:hideMark/>
                </w:tcPr>
                <w:p w14:paraId="1CC12EF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991</w:t>
                  </w:r>
                </w:p>
              </w:tc>
              <w:tc>
                <w:tcPr>
                  <w:tcW w:w="1304" w:type="dxa"/>
                  <w:tcBorders>
                    <w:top w:val="single" w:sz="4" w:space="0" w:color="auto"/>
                    <w:left w:val="single" w:sz="4" w:space="0" w:color="auto"/>
                    <w:bottom w:val="single" w:sz="4" w:space="0" w:color="auto"/>
                    <w:right w:val="single" w:sz="4" w:space="0" w:color="auto"/>
                  </w:tcBorders>
                  <w:hideMark/>
                </w:tcPr>
                <w:p w14:paraId="3A3268FB"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8 layers: TPMI=15</w:t>
                  </w:r>
                </w:p>
              </w:tc>
            </w:tr>
            <w:tr w:rsidR="000E75A3" w:rsidRPr="00645105" w14:paraId="75A2F699"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A1DDE36"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66E2B56D"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2570186"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7EE22CDF"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45E053E2"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979-1023</w:t>
                  </w:r>
                </w:p>
              </w:tc>
              <w:tc>
                <w:tcPr>
                  <w:tcW w:w="1304" w:type="dxa"/>
                  <w:tcBorders>
                    <w:top w:val="single" w:sz="4" w:space="0" w:color="auto"/>
                    <w:left w:val="single" w:sz="4" w:space="0" w:color="auto"/>
                    <w:bottom w:val="single" w:sz="4" w:space="0" w:color="auto"/>
                    <w:right w:val="single" w:sz="4" w:space="0" w:color="auto"/>
                  </w:tcBorders>
                </w:tcPr>
                <w:p w14:paraId="49FEDC18"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tcPr>
                <w:p w14:paraId="514E5A23"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992</w:t>
                  </w:r>
                </w:p>
              </w:tc>
              <w:tc>
                <w:tcPr>
                  <w:tcW w:w="1304" w:type="dxa"/>
                  <w:tcBorders>
                    <w:top w:val="single" w:sz="4" w:space="0" w:color="auto"/>
                    <w:left w:val="single" w:sz="4" w:space="0" w:color="auto"/>
                    <w:bottom w:val="single" w:sz="4" w:space="0" w:color="auto"/>
                    <w:right w:val="single" w:sz="4" w:space="0" w:color="auto"/>
                  </w:tcBorders>
                  <w:vAlign w:val="center"/>
                </w:tcPr>
                <w:p w14:paraId="45E4CD4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TPMI=16</w:t>
                  </w:r>
                </w:p>
              </w:tc>
            </w:tr>
            <w:tr w:rsidR="000E75A3" w:rsidRPr="00645105" w14:paraId="4EEFFAA1"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7DB506F"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03A967C1"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4FDF7C9"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6E1794FC"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19BB85E1"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4A0BC5CE"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40B04B19"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993</w:t>
                  </w:r>
                </w:p>
              </w:tc>
              <w:tc>
                <w:tcPr>
                  <w:tcW w:w="1304" w:type="dxa"/>
                  <w:tcBorders>
                    <w:top w:val="single" w:sz="4" w:space="0" w:color="auto"/>
                    <w:left w:val="single" w:sz="4" w:space="0" w:color="auto"/>
                    <w:bottom w:val="single" w:sz="4" w:space="0" w:color="auto"/>
                    <w:right w:val="single" w:sz="4" w:space="0" w:color="auto"/>
                  </w:tcBorders>
                  <w:vAlign w:val="center"/>
                </w:tcPr>
                <w:p w14:paraId="463DE110"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TPMI=104</w:t>
                  </w:r>
                </w:p>
              </w:tc>
            </w:tr>
            <w:tr w:rsidR="000E75A3" w:rsidRPr="00645105" w14:paraId="79DA9995"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76EC7D4"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1FF50BF3"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6D82D64"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7E520D12"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2CCC7123"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3A1D2076"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0A73130E"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994</w:t>
                  </w:r>
                </w:p>
              </w:tc>
              <w:tc>
                <w:tcPr>
                  <w:tcW w:w="1304" w:type="dxa"/>
                  <w:tcBorders>
                    <w:top w:val="single" w:sz="4" w:space="0" w:color="auto"/>
                    <w:left w:val="single" w:sz="4" w:space="0" w:color="auto"/>
                    <w:bottom w:val="single" w:sz="4" w:space="0" w:color="auto"/>
                    <w:right w:val="single" w:sz="4" w:space="0" w:color="auto"/>
                  </w:tcBorders>
                  <w:vAlign w:val="center"/>
                </w:tcPr>
                <w:p w14:paraId="7BAEBECC"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TPMI=304</w:t>
                  </w:r>
                </w:p>
              </w:tc>
            </w:tr>
            <w:tr w:rsidR="000E75A3" w:rsidRPr="00645105" w14:paraId="3E9446A0"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242E489"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6B463BE6"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074E87C"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0078F53"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5D12386C"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1F0B6157" w14:textId="77777777" w:rsidR="000E75A3" w:rsidRPr="00645105" w:rsidRDefault="000E75A3"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hideMark/>
                </w:tcPr>
                <w:p w14:paraId="12A1F729"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995-1023</w:t>
                  </w:r>
                </w:p>
              </w:tc>
              <w:tc>
                <w:tcPr>
                  <w:tcW w:w="1304" w:type="dxa"/>
                  <w:tcBorders>
                    <w:top w:val="single" w:sz="4" w:space="0" w:color="auto"/>
                    <w:left w:val="single" w:sz="4" w:space="0" w:color="auto"/>
                    <w:bottom w:val="single" w:sz="4" w:space="0" w:color="auto"/>
                    <w:right w:val="single" w:sz="4" w:space="0" w:color="auto"/>
                  </w:tcBorders>
                  <w:hideMark/>
                </w:tcPr>
                <w:p w14:paraId="6A93AE58" w14:textId="77777777" w:rsidR="000E75A3" w:rsidRPr="00645105" w:rsidRDefault="000E75A3"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r>
          </w:tbl>
          <w:p w14:paraId="59664E1A" w14:textId="77777777" w:rsidR="000E75A3" w:rsidRPr="00F47B5C" w:rsidRDefault="000E75A3" w:rsidP="00AE40E6">
            <w:pPr>
              <w:snapToGrid w:val="0"/>
              <w:spacing w:after="0" w:line="240" w:lineRule="auto"/>
              <w:contextualSpacing/>
              <w:rPr>
                <w:sz w:val="22"/>
              </w:rPr>
            </w:pPr>
          </w:p>
          <w:p w14:paraId="44CF1D74" w14:textId="77777777" w:rsidR="000E75A3" w:rsidRPr="00F47B5C" w:rsidRDefault="000E75A3" w:rsidP="00AE40E6">
            <w:pPr>
              <w:snapToGrid w:val="0"/>
              <w:spacing w:after="0" w:line="240" w:lineRule="auto"/>
              <w:contextualSpacing/>
              <w:rPr>
                <w:sz w:val="22"/>
              </w:rPr>
            </w:pPr>
            <w:r w:rsidRPr="00F47B5C">
              <w:rPr>
                <w:sz w:val="22"/>
              </w:rPr>
              <w:t>===========================End of text proposal to TS 38.212=====================</w:t>
            </w:r>
          </w:p>
        </w:tc>
      </w:tr>
    </w:tbl>
    <w:p w14:paraId="01953E47" w14:textId="77777777" w:rsidR="000E75A3" w:rsidRDefault="000E75A3" w:rsidP="00AE40E6">
      <w:pPr>
        <w:snapToGrid w:val="0"/>
        <w:spacing w:after="0" w:line="240" w:lineRule="auto"/>
        <w:contextualSpacing/>
      </w:pPr>
    </w:p>
    <w:p w14:paraId="78DCCDD9" w14:textId="77777777" w:rsidR="000E75A3" w:rsidRDefault="000E75A3" w:rsidP="00AE40E6">
      <w:pPr>
        <w:spacing w:after="0" w:line="240" w:lineRule="auto"/>
        <w:contextualSpacing/>
        <w:rPr>
          <w:lang w:eastAsia="x-none"/>
        </w:rPr>
      </w:pPr>
    </w:p>
    <w:p w14:paraId="49D2096C" w14:textId="77777777" w:rsidR="000E75A3" w:rsidRPr="000E75A3" w:rsidRDefault="000E75A3" w:rsidP="00AE40E6">
      <w:pPr>
        <w:spacing w:after="0" w:line="240" w:lineRule="auto"/>
        <w:contextualSpacing/>
        <w:jc w:val="both"/>
        <w:rPr>
          <w:b/>
          <w:iCs/>
          <w:highlight w:val="green"/>
        </w:rPr>
      </w:pPr>
      <w:r w:rsidRPr="000E75A3">
        <w:rPr>
          <w:b/>
          <w:iCs/>
          <w:highlight w:val="green"/>
        </w:rPr>
        <w:t>Agreement</w:t>
      </w:r>
    </w:p>
    <w:p w14:paraId="19C05D5D" w14:textId="77777777" w:rsidR="000E75A3" w:rsidRPr="000E75A3" w:rsidRDefault="000E75A3" w:rsidP="00AE40E6">
      <w:pPr>
        <w:spacing w:after="0" w:line="240" w:lineRule="auto"/>
        <w:contextualSpacing/>
        <w:jc w:val="both"/>
        <w:rPr>
          <w:iCs/>
          <w:sz w:val="22"/>
          <w:szCs w:val="22"/>
        </w:rPr>
      </w:pPr>
      <w:r w:rsidRPr="000E75A3">
        <w:rPr>
          <w:bCs/>
          <w:iCs/>
          <w:sz w:val="22"/>
          <w:szCs w:val="22"/>
        </w:rPr>
        <w:t xml:space="preserve">Adopt </w:t>
      </w:r>
      <w:r w:rsidRPr="000E75A3">
        <w:rPr>
          <w:rFonts w:eastAsia="SimHei"/>
          <w:bCs/>
          <w:iCs/>
          <w:sz w:val="22"/>
          <w:szCs w:val="22"/>
        </w:rPr>
        <w:t>t</w:t>
      </w:r>
      <w:r w:rsidRPr="000E75A3">
        <w:rPr>
          <w:rFonts w:eastAsia="SimHei"/>
          <w:iCs/>
          <w:sz w:val="22"/>
          <w:szCs w:val="22"/>
        </w:rPr>
        <w:t xml:space="preserve">he following TP to </w:t>
      </w:r>
      <w:r w:rsidRPr="000E75A3">
        <w:rPr>
          <w:iCs/>
          <w:sz w:val="22"/>
          <w:szCs w:val="22"/>
        </w:rPr>
        <w:t>TS 38.212.</w:t>
      </w:r>
    </w:p>
    <w:p w14:paraId="03CA6632" w14:textId="77777777" w:rsidR="000E75A3" w:rsidRPr="000E75A3" w:rsidRDefault="000E75A3" w:rsidP="00AE40E6">
      <w:pPr>
        <w:pStyle w:val="ListParagraph"/>
        <w:numPr>
          <w:ilvl w:val="0"/>
          <w:numId w:val="131"/>
        </w:numPr>
        <w:snapToGrid w:val="0"/>
        <w:spacing w:line="240" w:lineRule="auto"/>
        <w:contextualSpacing/>
        <w:jc w:val="both"/>
        <w:rPr>
          <w:rFonts w:ascii="Times New Roman" w:hAnsi="Times New Roman"/>
          <w:bCs/>
          <w:iCs/>
          <w:szCs w:val="20"/>
        </w:rPr>
      </w:pPr>
      <w:r w:rsidRPr="000E75A3">
        <w:rPr>
          <w:rFonts w:ascii="Times New Roman" w:hAnsi="Times New Roman"/>
          <w:bCs/>
          <w:iCs/>
          <w:szCs w:val="20"/>
        </w:rPr>
        <w:t>Reason for change:  The current specifications in 38.212 does not include details related to the SRS resource indicated for fullpowerMode2 with 8 antenna ports.</w:t>
      </w:r>
    </w:p>
    <w:p w14:paraId="06BF427E" w14:textId="77777777" w:rsidR="000E75A3" w:rsidRPr="000E75A3" w:rsidRDefault="000E75A3" w:rsidP="00AE40E6">
      <w:pPr>
        <w:pStyle w:val="ListParagraph"/>
        <w:numPr>
          <w:ilvl w:val="0"/>
          <w:numId w:val="131"/>
        </w:numPr>
        <w:snapToGrid w:val="0"/>
        <w:spacing w:line="240" w:lineRule="auto"/>
        <w:contextualSpacing/>
        <w:jc w:val="both"/>
        <w:rPr>
          <w:rFonts w:ascii="Times New Roman" w:hAnsi="Times New Roman"/>
          <w:bCs/>
          <w:iCs/>
          <w:szCs w:val="20"/>
        </w:rPr>
      </w:pPr>
      <w:r w:rsidRPr="000E75A3">
        <w:rPr>
          <w:rFonts w:ascii="Times New Roman" w:hAnsi="Times New Roman"/>
          <w:bCs/>
          <w:iCs/>
          <w:szCs w:val="20"/>
        </w:rPr>
        <w:t>Summary of change: Addition of a text related to indicated SRS resource for fullpowerMode2 with 8 antenna ports.</w:t>
      </w:r>
    </w:p>
    <w:p w14:paraId="72668355" w14:textId="77777777" w:rsidR="000E75A3" w:rsidRPr="000E75A3" w:rsidRDefault="000E75A3" w:rsidP="00AE40E6">
      <w:pPr>
        <w:pStyle w:val="ListParagraph"/>
        <w:numPr>
          <w:ilvl w:val="0"/>
          <w:numId w:val="131"/>
        </w:numPr>
        <w:snapToGrid w:val="0"/>
        <w:spacing w:line="240" w:lineRule="auto"/>
        <w:contextualSpacing/>
        <w:jc w:val="both"/>
        <w:rPr>
          <w:rFonts w:ascii="Times New Roman" w:hAnsi="Times New Roman"/>
          <w:bCs/>
          <w:iCs/>
          <w:szCs w:val="20"/>
        </w:rPr>
      </w:pPr>
      <w:r w:rsidRPr="000E75A3">
        <w:rPr>
          <w:rFonts w:ascii="Times New Roman" w:hAnsi="Times New Roman"/>
          <w:bCs/>
          <w:iCs/>
          <w:szCs w:val="20"/>
        </w:rPr>
        <w:t>Consequences if not approved: Not support of fullpowerMode2.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0"/>
      </w:tblGrid>
      <w:tr w:rsidR="000E75A3" w14:paraId="02C8A630" w14:textId="77777777" w:rsidTr="007E2DFB">
        <w:tc>
          <w:tcPr>
            <w:tcW w:w="10160" w:type="dxa"/>
            <w:shd w:val="clear" w:color="auto" w:fill="auto"/>
          </w:tcPr>
          <w:p w14:paraId="61C9507C" w14:textId="77777777" w:rsidR="000E75A3" w:rsidRPr="00F47B5C" w:rsidRDefault="000E75A3" w:rsidP="00AE40E6">
            <w:pPr>
              <w:keepNext/>
              <w:keepLines/>
              <w:snapToGrid w:val="0"/>
              <w:spacing w:after="0" w:line="240" w:lineRule="auto"/>
              <w:contextualSpacing/>
              <w:rPr>
                <w:rFonts w:ascii="Arial" w:hAnsi="Arial" w:cs="Arial"/>
                <w:sz w:val="24"/>
                <w:lang w:val="en-US" w:eastAsia="zh-CN"/>
              </w:rPr>
            </w:pPr>
            <w:r w:rsidRPr="00F47B5C">
              <w:rPr>
                <w:rFonts w:ascii="Arial" w:hAnsi="Arial" w:cs="Arial"/>
                <w:sz w:val="24"/>
                <w:lang w:val="en-US" w:eastAsia="zh-CN"/>
              </w:rPr>
              <w:t xml:space="preserve">7.3.1.1.2       Format 0_1 </w:t>
            </w:r>
          </w:p>
          <w:p w14:paraId="03218196" w14:textId="77777777" w:rsidR="000E75A3" w:rsidRPr="00F47B5C" w:rsidRDefault="000E75A3" w:rsidP="00AE40E6">
            <w:pPr>
              <w:keepNext/>
              <w:keepLines/>
              <w:snapToGrid w:val="0"/>
              <w:spacing w:after="0" w:line="240" w:lineRule="auto"/>
              <w:contextualSpacing/>
              <w:jc w:val="center"/>
              <w:rPr>
                <w:bCs/>
                <w:color w:val="FF0000"/>
              </w:rPr>
            </w:pPr>
            <w:r w:rsidRPr="00F47B5C">
              <w:rPr>
                <w:bCs/>
                <w:color w:val="FF0000"/>
              </w:rPr>
              <w:t>&lt;Unchanged parts omitted&gt;</w:t>
            </w:r>
          </w:p>
          <w:p w14:paraId="3775177B" w14:textId="77777777" w:rsidR="000E75A3" w:rsidRPr="00F47B5C" w:rsidRDefault="000E75A3" w:rsidP="00AE40E6">
            <w:pPr>
              <w:spacing w:after="0" w:line="240" w:lineRule="auto"/>
              <w:contextualSpacing/>
              <w:rPr>
                <w:sz w:val="22"/>
                <w:szCs w:val="22"/>
                <w:lang w:eastAsia="zh-CN"/>
              </w:rPr>
            </w:pPr>
          </w:p>
          <w:p w14:paraId="2212A82C" w14:textId="77777777" w:rsidR="000E75A3" w:rsidRDefault="000E75A3" w:rsidP="00AE40E6">
            <w:pPr>
              <w:spacing w:after="0" w:line="240" w:lineRule="auto"/>
              <w:contextualSpacing/>
              <w:rPr>
                <w:lang w:eastAsia="zh-CN"/>
              </w:rPr>
            </w:pPr>
            <w:r w:rsidRPr="00F23D45">
              <w:rPr>
                <w:rFonts w:hint="eastAsia"/>
                <w:lang w:eastAsia="zh-CN"/>
              </w:rPr>
              <w:t>For</w:t>
            </w:r>
            <w:r w:rsidRPr="00F23D45">
              <w:rPr>
                <w:lang w:eastAsia="zh-CN"/>
              </w:rPr>
              <w:t xml:space="preserve"> the higher layer parameter </w:t>
            </w:r>
            <w:r w:rsidRPr="00F47B5C">
              <w:rPr>
                <w:i/>
                <w:lang w:eastAsia="zh-CN"/>
              </w:rPr>
              <w:t>txConfig=codebook</w:t>
            </w:r>
            <w:r w:rsidRPr="00F23D45">
              <w:rPr>
                <w:lang w:eastAsia="zh-CN"/>
              </w:rPr>
              <w:t xml:space="preserve">, if </w:t>
            </w:r>
            <w:r w:rsidRPr="00F47B5C">
              <w:rPr>
                <w:i/>
                <w:iCs/>
              </w:rPr>
              <w:t>ul-FullPowerTransmission</w:t>
            </w:r>
            <w:r w:rsidRPr="00F23D45">
              <w:rPr>
                <w:lang w:eastAsia="zh-CN"/>
              </w:rPr>
              <w:t xml:space="preserve"> is configured to </w:t>
            </w:r>
            <w:r w:rsidRPr="00F47B5C">
              <w:rPr>
                <w:i/>
                <w:iCs/>
              </w:rPr>
              <w:t>fullpowerMode2</w:t>
            </w:r>
            <w:r w:rsidRPr="00F23D45">
              <w:rPr>
                <w:lang w:eastAsia="zh-CN"/>
              </w:rPr>
              <w:t>, maxRank is configured to be larger than 2</w:t>
            </w:r>
            <w:r w:rsidRPr="007A434C">
              <w:rPr>
                <w:lang w:eastAsia="zh-CN"/>
              </w:rPr>
              <w:t>,</w:t>
            </w:r>
            <w:r w:rsidRPr="00F23D45">
              <w:rPr>
                <w:lang w:eastAsia="zh-CN"/>
              </w:rPr>
              <w:t xml:space="preserve"> and at least one SRS resource with 4 antenna ports </w:t>
            </w:r>
            <w:r w:rsidRPr="00F47B5C">
              <w:rPr>
                <w:color w:val="FF0000"/>
                <w:lang w:eastAsia="zh-CN"/>
              </w:rPr>
              <w:t>or 8 antenna ports</w:t>
            </w:r>
            <w:r w:rsidRPr="009B3BAB">
              <w:rPr>
                <w:lang w:eastAsia="zh-CN"/>
              </w:rPr>
              <w:t xml:space="preserve"> </w:t>
            </w:r>
            <w:r w:rsidRPr="00F23D45">
              <w:rPr>
                <w:lang w:eastAsia="zh-CN"/>
              </w:rPr>
              <w:t>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40CA6C56" w14:textId="77777777" w:rsidR="000E75A3" w:rsidRDefault="000E75A3" w:rsidP="00AE40E6">
            <w:pPr>
              <w:spacing w:after="0" w:line="240" w:lineRule="auto"/>
              <w:contextualSpacing/>
              <w:rPr>
                <w:lang w:eastAsia="zh-CN"/>
              </w:rPr>
            </w:pPr>
          </w:p>
          <w:p w14:paraId="30AAFC9B" w14:textId="77777777" w:rsidR="000E75A3" w:rsidRPr="00F47B5C" w:rsidRDefault="000E75A3" w:rsidP="00AE40E6">
            <w:pPr>
              <w:spacing w:after="0" w:line="240" w:lineRule="auto"/>
              <w:contextualSpacing/>
              <w:rPr>
                <w:color w:val="FF0000"/>
                <w:lang w:eastAsia="zh-CN"/>
              </w:rPr>
            </w:pPr>
            <w:r w:rsidRPr="00F47B5C">
              <w:rPr>
                <w:color w:val="FF0000"/>
                <w:lang w:eastAsia="zh-CN"/>
              </w:rPr>
              <w:t xml:space="preserve">For the higher layer parameter </w:t>
            </w:r>
            <w:r w:rsidRPr="00F47B5C">
              <w:rPr>
                <w:i/>
                <w:iCs/>
                <w:color w:val="FF0000"/>
                <w:lang w:eastAsia="zh-CN"/>
              </w:rPr>
              <w:t>txConfig=codebook</w:t>
            </w:r>
            <w:r w:rsidRPr="00F47B5C">
              <w:rPr>
                <w:color w:val="FF0000"/>
                <w:lang w:eastAsia="zh-CN"/>
              </w:rPr>
              <w:t xml:space="preserve">, if </w:t>
            </w:r>
            <w:r w:rsidRPr="00F47B5C">
              <w:rPr>
                <w:i/>
                <w:iCs/>
                <w:color w:val="FF0000"/>
                <w:lang w:eastAsia="zh-CN"/>
              </w:rPr>
              <w:t>ul-FullPowerTransmission</w:t>
            </w:r>
            <w:r w:rsidRPr="00F47B5C">
              <w:rPr>
                <w:color w:val="FF0000"/>
                <w:lang w:eastAsia="zh-CN"/>
              </w:rPr>
              <w:t xml:space="preserve"> is configured to </w:t>
            </w:r>
            <w:r w:rsidRPr="00F47B5C">
              <w:rPr>
                <w:i/>
                <w:iCs/>
                <w:color w:val="FF0000"/>
                <w:lang w:eastAsia="zh-CN"/>
              </w:rPr>
              <w:t>fullpowerMode2</w:t>
            </w:r>
            <w:r w:rsidRPr="00F47B5C">
              <w:rPr>
                <w:color w:val="FF0000"/>
                <w:lang w:eastAsia="zh-CN"/>
              </w:rPr>
              <w:t xml:space="preserve">, </w:t>
            </w:r>
            <w:r w:rsidRPr="00EF6788">
              <w:rPr>
                <w:i/>
                <w:iCs/>
                <w:color w:val="FF0000"/>
                <w:lang w:eastAsia="zh-CN"/>
              </w:rPr>
              <w:t>maxRank</w:t>
            </w:r>
            <w:r w:rsidRPr="00F47B5C">
              <w:rPr>
                <w:color w:val="FF0000"/>
                <w:lang w:eastAsia="zh-CN"/>
              </w:rPr>
              <w:t xml:space="preserve"> is configured to be larger than 4, and at least one SRS resource with 8 antenna ports is configured in the SRS resource set </w:t>
            </w:r>
            <w:r w:rsidRPr="00265867">
              <w:rPr>
                <w:strike/>
                <w:color w:val="FF0000"/>
                <w:lang w:eastAsia="zh-CN"/>
              </w:rPr>
              <w:t>indicated by SRS resource set indicator field if present, otherwise in an SRS resource set</w:t>
            </w:r>
            <w:r w:rsidRPr="00F47B5C">
              <w:rPr>
                <w:color w:val="FF0000"/>
                <w:lang w:eastAsia="zh-CN"/>
              </w:rPr>
              <w:t xml:space="preserve"> with usage set to 'codebook', and an SRS resource with 4 antenna ports is indicated via SRI in the same SRS resource set, then Table 7.3.1.1.2-2 is used.</w:t>
            </w:r>
          </w:p>
          <w:p w14:paraId="2AA98639" w14:textId="77777777" w:rsidR="000E75A3" w:rsidRPr="00F47B5C" w:rsidRDefault="000E75A3" w:rsidP="00AE40E6">
            <w:pPr>
              <w:spacing w:after="0" w:line="240" w:lineRule="auto"/>
              <w:contextualSpacing/>
              <w:rPr>
                <w:sz w:val="22"/>
                <w:szCs w:val="22"/>
                <w:lang w:eastAsia="zh-CN"/>
              </w:rPr>
            </w:pPr>
          </w:p>
          <w:p w14:paraId="448F1039" w14:textId="77777777" w:rsidR="000E75A3" w:rsidRPr="00F47B5C" w:rsidRDefault="000E75A3" w:rsidP="00AE40E6">
            <w:pPr>
              <w:keepNext/>
              <w:keepLines/>
              <w:snapToGrid w:val="0"/>
              <w:spacing w:after="0" w:line="240" w:lineRule="auto"/>
              <w:contextualSpacing/>
              <w:jc w:val="center"/>
              <w:rPr>
                <w:bCs/>
                <w:color w:val="FF0000"/>
              </w:rPr>
            </w:pPr>
            <w:r w:rsidRPr="00F47B5C">
              <w:rPr>
                <w:bCs/>
                <w:color w:val="FF0000"/>
              </w:rPr>
              <w:t>&lt;Unchanged parts omitted&gt;</w:t>
            </w:r>
          </w:p>
          <w:p w14:paraId="3F6E3A8A" w14:textId="77777777" w:rsidR="000E75A3" w:rsidRPr="00F47B5C" w:rsidRDefault="000E75A3" w:rsidP="00AE40E6">
            <w:pPr>
              <w:spacing w:after="0" w:line="240" w:lineRule="auto"/>
              <w:contextualSpacing/>
              <w:rPr>
                <w:sz w:val="22"/>
                <w:szCs w:val="22"/>
                <w:lang w:eastAsia="zh-CN"/>
              </w:rPr>
            </w:pPr>
          </w:p>
        </w:tc>
      </w:tr>
    </w:tbl>
    <w:p w14:paraId="6158D23F" w14:textId="77777777" w:rsidR="00331450" w:rsidRDefault="00331450" w:rsidP="00AE40E6">
      <w:pPr>
        <w:spacing w:after="0" w:line="240" w:lineRule="auto"/>
        <w:contextualSpacing/>
        <w:rPr>
          <w:lang w:val="en-US"/>
        </w:rPr>
      </w:pPr>
    </w:p>
    <w:p w14:paraId="50F03376" w14:textId="77777777" w:rsidR="0018475F" w:rsidRPr="00421F46" w:rsidRDefault="0018475F" w:rsidP="00AE40E6">
      <w:pPr>
        <w:spacing w:after="0" w:line="240" w:lineRule="auto"/>
        <w:contextualSpacing/>
        <w:rPr>
          <w:lang w:val="en-US"/>
        </w:rPr>
      </w:pPr>
    </w:p>
    <w:p w14:paraId="17D75B95" w14:textId="378FB57A" w:rsidR="00D9453E" w:rsidRDefault="00114E45" w:rsidP="00AE40E6">
      <w:pPr>
        <w:pStyle w:val="Heading1"/>
        <w:numPr>
          <w:ilvl w:val="1"/>
          <w:numId w:val="17"/>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Round 4</w:t>
      </w:r>
    </w:p>
    <w:p w14:paraId="3BE11063" w14:textId="2C9837F7" w:rsidR="00D9453E" w:rsidRDefault="006F54A7" w:rsidP="00AE40E6">
      <w:pPr>
        <w:spacing w:after="0" w:line="240" w:lineRule="auto"/>
        <w:contextualSpacing/>
        <w:rPr>
          <w:rFonts w:ascii="New York" w:hAnsi="New York"/>
          <w:bCs/>
        </w:rPr>
      </w:pPr>
      <w:r w:rsidRPr="006F54A7">
        <w:rPr>
          <w:rFonts w:ascii="New York" w:hAnsi="New York"/>
          <w:bCs/>
          <w:highlight w:val="yellow"/>
        </w:rPr>
        <w:t>void</w:t>
      </w:r>
    </w:p>
    <w:p w14:paraId="2B1066A6" w14:textId="77777777" w:rsidR="00D9453E" w:rsidRDefault="00D9453E" w:rsidP="00AE40E6">
      <w:pPr>
        <w:pStyle w:val="BodyText"/>
        <w:spacing w:after="0" w:line="240" w:lineRule="auto"/>
        <w:ind w:firstLine="288"/>
        <w:contextualSpacing/>
        <w:rPr>
          <w:lang w:val="en-GB"/>
        </w:rPr>
      </w:pPr>
    </w:p>
    <w:p w14:paraId="2F3EC3CD" w14:textId="77777777" w:rsidR="00D9453E" w:rsidRDefault="00D9453E" w:rsidP="00AE40E6">
      <w:pPr>
        <w:pStyle w:val="BodyText"/>
        <w:spacing w:after="0" w:line="240" w:lineRule="auto"/>
        <w:ind w:firstLine="288"/>
        <w:contextualSpacing/>
        <w:rPr>
          <w:lang w:val="en-GB"/>
        </w:rPr>
      </w:pPr>
    </w:p>
    <w:p w14:paraId="15EA4C9E" w14:textId="77777777" w:rsidR="00D9453E" w:rsidRDefault="00EB349C" w:rsidP="00AE40E6">
      <w:pPr>
        <w:pStyle w:val="Heading1"/>
        <w:numPr>
          <w:ilvl w:val="0"/>
          <w:numId w:val="17"/>
        </w:numPr>
        <w:spacing w:before="0" w:after="0" w:line="240" w:lineRule="auto"/>
        <w:contextualSpacing/>
        <w:jc w:val="both"/>
        <w:rPr>
          <w:rFonts w:ascii="Times New Roman" w:hAnsi="Times New Roman"/>
          <w:smallCaps/>
        </w:rPr>
      </w:pPr>
      <w:r>
        <w:rPr>
          <w:rFonts w:ascii="Times New Roman" w:hAnsi="Times New Roman"/>
          <w:smallCaps/>
        </w:rPr>
        <w:t>List of Companies’ Proposals</w:t>
      </w:r>
    </w:p>
    <w:p w14:paraId="0CBA4054" w14:textId="77777777" w:rsidR="00D0226F" w:rsidRPr="00D0226F" w:rsidRDefault="00D0226F" w:rsidP="00AE40E6">
      <w:pPr>
        <w:spacing w:after="0" w:line="240" w:lineRule="auto"/>
        <w:contextualSpacing/>
        <w:jc w:val="both"/>
        <w:rPr>
          <w:rFonts w:ascii="Times" w:hAnsi="Times" w:cs="Times"/>
          <w:highlight w:val="yellow"/>
        </w:rPr>
      </w:pPr>
      <w:r w:rsidRPr="00D0226F">
        <w:rPr>
          <w:rFonts w:ascii="Times" w:hAnsi="Times" w:cs="Times"/>
          <w:highlight w:val="yellow"/>
        </w:rPr>
        <w:t>Void</w:t>
      </w:r>
    </w:p>
    <w:p w14:paraId="0EB4A2EF" w14:textId="77777777" w:rsidR="00962EAD" w:rsidRPr="00962EAD" w:rsidRDefault="00962EAD" w:rsidP="00AE40E6">
      <w:pPr>
        <w:spacing w:after="0" w:line="240" w:lineRule="auto"/>
        <w:contextualSpacing/>
      </w:pPr>
    </w:p>
    <w:p w14:paraId="588A0544" w14:textId="77777777" w:rsidR="00D9453E" w:rsidRDefault="00D9453E" w:rsidP="00AE40E6">
      <w:pPr>
        <w:pStyle w:val="BodyText"/>
        <w:spacing w:after="0" w:line="240" w:lineRule="auto"/>
        <w:contextualSpacing/>
        <w:rPr>
          <w:lang w:val="en-GB" w:eastAsia="zh-CN"/>
        </w:rPr>
      </w:pPr>
    </w:p>
    <w:p w14:paraId="41F8E090" w14:textId="77777777" w:rsidR="00D9453E" w:rsidRDefault="00EB349C" w:rsidP="00AE40E6">
      <w:pPr>
        <w:pStyle w:val="Heading1"/>
        <w:numPr>
          <w:ilvl w:val="0"/>
          <w:numId w:val="17"/>
        </w:numPr>
        <w:spacing w:before="0" w:after="0" w:line="240" w:lineRule="auto"/>
        <w:contextualSpacing/>
        <w:jc w:val="both"/>
        <w:rPr>
          <w:lang w:val="en-US"/>
        </w:rPr>
      </w:pPr>
      <w:r>
        <w:rPr>
          <w:rFonts w:ascii="Times New Roman" w:hAnsi="Times New Roman"/>
          <w:smallCaps/>
          <w:lang w:val="en-US"/>
        </w:rPr>
        <w:t>RAN1 Agreements for Sub-agenda 9.1.4.2</w:t>
      </w:r>
    </w:p>
    <w:tbl>
      <w:tblPr>
        <w:tblStyle w:val="TableGrid"/>
        <w:tblW w:w="0" w:type="auto"/>
        <w:tblLook w:val="04A0" w:firstRow="1" w:lastRow="0" w:firstColumn="1" w:lastColumn="0" w:noHBand="0" w:noVBand="1"/>
      </w:tblPr>
      <w:tblGrid>
        <w:gridCol w:w="10386"/>
      </w:tblGrid>
      <w:tr w:rsidR="00962EAD" w:rsidRPr="008B4878" w14:paraId="4ED32A36" w14:textId="77777777" w:rsidTr="00A72ACF">
        <w:tc>
          <w:tcPr>
            <w:tcW w:w="10160" w:type="dxa"/>
          </w:tcPr>
          <w:p w14:paraId="0B30A34B" w14:textId="36A093E4" w:rsidR="00962EAD" w:rsidRDefault="00962EAD" w:rsidP="00AE40E6">
            <w:pPr>
              <w:spacing w:before="0" w:after="0" w:line="240" w:lineRule="auto"/>
              <w:contextualSpacing/>
              <w:rPr>
                <w:b/>
                <w:bCs/>
                <w:u w:val="single"/>
              </w:rPr>
            </w:pPr>
            <w:r w:rsidRPr="008B4878">
              <w:rPr>
                <w:b/>
                <w:bCs/>
                <w:u w:val="single"/>
              </w:rPr>
              <w:t>RAN1 Meeting #114</w:t>
            </w:r>
            <w:r w:rsidR="008C6A07">
              <w:rPr>
                <w:b/>
                <w:bCs/>
                <w:u w:val="single"/>
              </w:rPr>
              <w:t>bis</w:t>
            </w:r>
          </w:p>
          <w:p w14:paraId="0133BCB2" w14:textId="77777777" w:rsidR="008C6A07" w:rsidRPr="008D74DC" w:rsidRDefault="008C6A07" w:rsidP="00AE40E6">
            <w:pPr>
              <w:spacing w:before="0" w:after="0" w:line="240" w:lineRule="auto"/>
              <w:contextualSpacing/>
              <w:rPr>
                <w:rFonts w:eastAsia="Malgun Gothic"/>
                <w:b/>
                <w:sz w:val="22"/>
                <w:szCs w:val="22"/>
                <w:highlight w:val="green"/>
              </w:rPr>
            </w:pPr>
            <w:r w:rsidRPr="008D74DC">
              <w:rPr>
                <w:rFonts w:eastAsia="Malgun Gothic"/>
                <w:b/>
                <w:sz w:val="22"/>
                <w:szCs w:val="22"/>
                <w:highlight w:val="green"/>
              </w:rPr>
              <w:t>Agreement</w:t>
            </w:r>
          </w:p>
          <w:p w14:paraId="38DAA386" w14:textId="77777777" w:rsidR="008C6A07" w:rsidRPr="008D74DC" w:rsidRDefault="008C6A07" w:rsidP="00AE40E6">
            <w:pPr>
              <w:spacing w:before="0" w:after="0" w:line="240" w:lineRule="auto"/>
              <w:contextualSpacing/>
              <w:rPr>
                <w:rFonts w:eastAsia="Malgun Gothic"/>
                <w:b/>
                <w:sz w:val="22"/>
                <w:szCs w:val="22"/>
                <w:lang w:val="en-US"/>
              </w:rPr>
            </w:pPr>
            <w:r w:rsidRPr="008D74DC">
              <w:rPr>
                <w:rFonts w:eastAsia="Malgun Gothic"/>
                <w:bCs/>
                <w:sz w:val="22"/>
                <w:szCs w:val="22"/>
              </w:rPr>
              <w:t>Adopt following editorial change for TS 38.211.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0"/>
            </w:tblGrid>
            <w:tr w:rsidR="008C6A07" w14:paraId="392004DB" w14:textId="77777777" w:rsidTr="007E2DFB">
              <w:tc>
                <w:tcPr>
                  <w:tcW w:w="10160" w:type="dxa"/>
                  <w:tcBorders>
                    <w:top w:val="single" w:sz="4" w:space="0" w:color="auto"/>
                    <w:left w:val="single" w:sz="4" w:space="0" w:color="auto"/>
                    <w:bottom w:val="single" w:sz="4" w:space="0" w:color="auto"/>
                    <w:right w:val="single" w:sz="4" w:space="0" w:color="auto"/>
                  </w:tcBorders>
                  <w:shd w:val="clear" w:color="auto" w:fill="auto"/>
                </w:tcPr>
                <w:p w14:paraId="36C021A0" w14:textId="77777777" w:rsidR="008C6A07" w:rsidRDefault="008C6A07" w:rsidP="00AE40E6">
                  <w:pPr>
                    <w:spacing w:after="0" w:line="240" w:lineRule="auto"/>
                    <w:contextualSpacing/>
                    <w:jc w:val="center"/>
                    <w:rPr>
                      <w:color w:val="FF0000"/>
                      <w:lang w:val="en-US" w:eastAsia="zh-CN"/>
                    </w:rPr>
                  </w:pPr>
                  <w:r>
                    <w:rPr>
                      <w:color w:val="FF0000"/>
                      <w:lang w:eastAsia="zh-CN"/>
                    </w:rPr>
                    <w:t>&lt;omitted unchanged part&gt;</w:t>
                  </w:r>
                </w:p>
                <w:p w14:paraId="03D6C32E" w14:textId="77777777" w:rsidR="008C6A07" w:rsidRDefault="008C6A07" w:rsidP="00AE40E6">
                  <w:pPr>
                    <w:pStyle w:val="TH"/>
                    <w:spacing w:before="0" w:after="0" w:line="240" w:lineRule="auto"/>
                    <w:contextualSpacing/>
                    <w:rPr>
                      <w:kern w:val="2"/>
                      <w:lang w:eastAsia="zh-CN"/>
                    </w:rPr>
                  </w:pPr>
                  <w:r>
                    <w:rPr>
                      <w:kern w:val="2"/>
                      <w:lang w:eastAsia="zh-CN"/>
                    </w:rPr>
                    <w:t xml:space="preserve">Table 6.3.1.5-12: Precoding matrix </w:t>
                  </w:r>
                  <m:oMath>
                    <m:r>
                      <m:rPr>
                        <m:sty m:val="bi"/>
                      </m:rPr>
                      <w:rPr>
                        <w:rFonts w:ascii="Cambria Math" w:hAnsi="Cambria Math"/>
                        <w:kern w:val="2"/>
                        <w:lang w:eastAsia="zh-CN"/>
                      </w:rPr>
                      <m:t>W</m:t>
                    </m:r>
                  </m:oMath>
                  <w:r>
                    <w:rPr>
                      <w:kern w:val="2"/>
                      <w:lang w:eastAsia="zh-CN"/>
                    </w:rPr>
                    <w:t xml:space="preserve"> for </w:t>
                  </w:r>
                  <w:r>
                    <w:rPr>
                      <w:i/>
                      <w:iCs/>
                      <w:kern w:val="2"/>
                      <w:lang w:eastAsia="zh-CN"/>
                    </w:rPr>
                    <w:t>codebook1=ng1n4n1</w:t>
                  </w:r>
                  <w:r>
                    <w:rPr>
                      <w:kern w:val="2"/>
                      <w:lang w:eastAsia="zh-CN"/>
                    </w:rPr>
                    <w:t xml:space="preserve"> and four-layer transmission using eight antenna ports with transform precoding disabled.</w:t>
                  </w:r>
                </w:p>
                <w:tbl>
                  <w:tblPr>
                    <w:tblW w:w="8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148"/>
                    <w:gridCol w:w="2000"/>
                    <w:gridCol w:w="2032"/>
                    <w:gridCol w:w="2000"/>
                  </w:tblGrid>
                  <w:tr w:rsidR="008C6A07" w14:paraId="2D5BA31E" w14:textId="77777777" w:rsidTr="007E2DFB">
                    <w:trPr>
                      <w:jc w:val="center"/>
                    </w:trPr>
                    <w:tc>
                      <w:tcPr>
                        <w:tcW w:w="687" w:type="dxa"/>
                        <w:tcBorders>
                          <w:top w:val="single" w:sz="4" w:space="0" w:color="auto"/>
                          <w:left w:val="single" w:sz="4" w:space="0" w:color="auto"/>
                          <w:bottom w:val="single" w:sz="4" w:space="0" w:color="auto"/>
                          <w:right w:val="single" w:sz="4" w:space="0" w:color="auto"/>
                        </w:tcBorders>
                        <w:hideMark/>
                      </w:tcPr>
                      <w:p w14:paraId="610A7D32" w14:textId="77777777" w:rsidR="008C6A07" w:rsidRDefault="008C6A07" w:rsidP="00AE40E6">
                        <w:pPr>
                          <w:pStyle w:val="TAH"/>
                          <w:spacing w:line="240" w:lineRule="auto"/>
                          <w:contextualSpacing/>
                          <w:rPr>
                            <w:rFonts w:eastAsia="Batang"/>
                            <w:szCs w:val="22"/>
                            <w:lang w:eastAsia="zh-CN"/>
                          </w:rPr>
                        </w:pPr>
                        <w:r>
                          <w:rPr>
                            <w:rFonts w:eastAsia="Batang"/>
                            <w:lang w:eastAsia="zh-CN"/>
                          </w:rPr>
                          <w:t>TPMI index</w:t>
                        </w:r>
                      </w:p>
                    </w:tc>
                    <w:tc>
                      <w:tcPr>
                        <w:tcW w:w="8064" w:type="dxa"/>
                        <w:gridSpan w:val="4"/>
                        <w:tcBorders>
                          <w:top w:val="single" w:sz="4" w:space="0" w:color="auto"/>
                          <w:left w:val="single" w:sz="4" w:space="0" w:color="auto"/>
                          <w:bottom w:val="single" w:sz="4" w:space="0" w:color="auto"/>
                          <w:right w:val="single" w:sz="4" w:space="0" w:color="auto"/>
                        </w:tcBorders>
                        <w:vAlign w:val="center"/>
                        <w:hideMark/>
                      </w:tcPr>
                      <w:p w14:paraId="6A71DDEC" w14:textId="77777777" w:rsidR="008C6A07" w:rsidRDefault="008C6A07" w:rsidP="00AE40E6">
                        <w:pPr>
                          <w:pStyle w:val="TAH"/>
                          <w:spacing w:line="240" w:lineRule="auto"/>
                          <w:contextualSpacing/>
                          <w:rPr>
                            <w:rFonts w:eastAsia="Batang"/>
                            <w:lang w:eastAsia="zh-CN"/>
                          </w:rPr>
                        </w:pPr>
                        <w:r>
                          <w:rPr>
                            <w:rFonts w:eastAsia="Batang"/>
                            <w:lang w:eastAsia="zh-CN"/>
                          </w:rPr>
                          <w:t>(ordered from left to right in increasing order of TPMI index)</w:t>
                        </w:r>
                      </w:p>
                    </w:tc>
                  </w:tr>
                  <w:tr w:rsidR="008C6A07" w14:paraId="06F724CE" w14:textId="77777777" w:rsidTr="007E2DFB">
                    <w:trPr>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2F8D7D75" w14:textId="77777777" w:rsidR="008C6A07" w:rsidRDefault="008C6A07" w:rsidP="00AE40E6">
                        <w:pPr>
                          <w:pStyle w:val="TAC"/>
                          <w:spacing w:line="240" w:lineRule="auto"/>
                          <w:contextualSpacing/>
                          <w:rPr>
                            <w:rFonts w:eastAsia="Batang"/>
                            <w:lang w:eastAsia="zh-CN"/>
                          </w:rPr>
                        </w:pPr>
                        <w:r>
                          <w:rPr>
                            <w:rFonts w:eastAsia="Batang"/>
                            <w:lang w:eastAsia="zh-CN"/>
                          </w:rPr>
                          <w:t>0 – 3</w:t>
                        </w:r>
                      </w:p>
                    </w:tc>
                    <w:tc>
                      <w:tcPr>
                        <w:tcW w:w="2032" w:type="dxa"/>
                        <w:tcBorders>
                          <w:top w:val="single" w:sz="4" w:space="0" w:color="auto"/>
                          <w:left w:val="single" w:sz="4" w:space="0" w:color="auto"/>
                          <w:bottom w:val="single" w:sz="4" w:space="0" w:color="auto"/>
                          <w:right w:val="single" w:sz="4" w:space="0" w:color="auto"/>
                        </w:tcBorders>
                        <w:hideMark/>
                      </w:tcPr>
                      <w:p w14:paraId="6212B6E3" w14:textId="77777777" w:rsidR="008C6A07" w:rsidRPr="008D74DC" w:rsidRDefault="00000000" w:rsidP="00AE40E6">
                        <w:pPr>
                          <w:pStyle w:val="TAC"/>
                          <w:spacing w:line="240" w:lineRule="auto"/>
                          <w:contextualSpacing/>
                          <w:rPr>
                            <w:rFonts w:eastAsia="Batang"/>
                            <w:lang w:eastAsia="zh-CN"/>
                          </w:rPr>
                        </w:pPr>
                        <m:oMathPara>
                          <m:oMath>
                            <m:f>
                              <m:fPr>
                                <m:ctrlPr>
                                  <w:rPr>
                                    <w:rFonts w:ascii="Cambria Math" w:hAnsi="Cambria Math" w:cs="Arial"/>
                                    <w:i/>
                                    <w:kern w:val="2"/>
                                    <w:szCs w:val="18"/>
                                    <w:lang w:eastAsia="zh-CN"/>
                                  </w:rPr>
                                </m:ctrlPr>
                              </m:fPr>
                              <m:num>
                                <m:r>
                                  <w:rPr>
                                    <w:rFonts w:ascii="Cambria Math" w:hAnsi="Cambria Math"/>
                                    <w:szCs w:val="18"/>
                                    <w:lang w:eastAsia="zh-CN"/>
                                  </w:rPr>
                                  <m:t>1</m:t>
                                </m:r>
                              </m:num>
                              <m:den>
                                <m:r>
                                  <w:rPr>
                                    <w:rFonts w:ascii="Cambria Math" w:hAnsi="Cambria Math"/>
                                    <w:szCs w:val="18"/>
                                    <w:lang w:eastAsia="zh-CN"/>
                                  </w:rPr>
                                  <m:t>4</m:t>
                                </m:r>
                                <m:rad>
                                  <m:radPr>
                                    <m:degHide m:val="1"/>
                                    <m:ctrlPr>
                                      <w:rPr>
                                        <w:rFonts w:ascii="Cambria Math" w:hAnsi="Cambria Math" w:cs="Arial"/>
                                        <w:i/>
                                        <w:kern w:val="2"/>
                                        <w:szCs w:val="18"/>
                                        <w:lang w:eastAsia="zh-CN"/>
                                      </w:rPr>
                                    </m:ctrlPr>
                                  </m:radPr>
                                  <m:deg/>
                                  <m:e>
                                    <m:r>
                                      <w:rPr>
                                        <w:rFonts w:ascii="Cambria Math" w:hAnsi="Cambria Math"/>
                                        <w:szCs w:val="18"/>
                                        <w:lang w:eastAsia="zh-CN"/>
                                      </w:rPr>
                                      <m:t>2</m:t>
                                    </m:r>
                                  </m:e>
                                </m:rad>
                              </m:den>
                            </m:f>
                            <m:d>
                              <m:dPr>
                                <m:begChr m:val="["/>
                                <m:endChr m:val="]"/>
                                <m:ctrlPr>
                                  <w:rPr>
                                    <w:rFonts w:ascii="Cambria Math" w:hAnsi="Cambria Math" w:cs="Arial"/>
                                    <w:i/>
                                    <w:kern w:val="2"/>
                                    <w:szCs w:val="18"/>
                                    <w:lang w:eastAsia="zh-CN"/>
                                  </w:rPr>
                                </m:ctrlPr>
                              </m:dPr>
                              <m:e>
                                <m:m>
                                  <m:mPr>
                                    <m:mcs>
                                      <m:mc>
                                        <m:mcPr>
                                          <m:count m:val="4"/>
                                          <m:mcJc m:val="center"/>
                                        </m:mcPr>
                                      </m:mc>
                                    </m:mcs>
                                    <m:ctrlPr>
                                      <w:rPr>
                                        <w:rFonts w:ascii="Cambria Math" w:hAnsi="Cambria Math" w:cs="Arial"/>
                                        <w:i/>
                                        <w:kern w:val="2"/>
                                        <w:szCs w:val="18"/>
                                        <w:lang w:eastAsia="zh-CN"/>
                                      </w:rPr>
                                    </m:ctrlPr>
                                  </m:mP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trike/>
                                          <w:szCs w:val="18"/>
                                          <w:lang w:eastAsia="zh-CN"/>
                                        </w:rPr>
                                        <m:t>j</m:t>
                                      </m:r>
                                      <m:r>
                                        <w:rPr>
                                          <w:rFonts w:ascii="Cambria Math" w:hAnsi="Cambria Math"/>
                                          <w:color w:val="FF0000"/>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e>
                                  </m:mr>
                                </m:m>
                              </m:e>
                            </m:d>
                          </m:oMath>
                        </m:oMathPara>
                      </w:p>
                    </w:tc>
                    <w:tc>
                      <w:tcPr>
                        <w:tcW w:w="2000" w:type="dxa"/>
                        <w:tcBorders>
                          <w:top w:val="single" w:sz="4" w:space="0" w:color="auto"/>
                          <w:left w:val="single" w:sz="4" w:space="0" w:color="auto"/>
                          <w:bottom w:val="single" w:sz="4" w:space="0" w:color="auto"/>
                          <w:right w:val="single" w:sz="4" w:space="0" w:color="auto"/>
                        </w:tcBorders>
                        <w:hideMark/>
                      </w:tcPr>
                      <w:p w14:paraId="02FF03F3" w14:textId="77777777" w:rsidR="008C6A07" w:rsidRPr="008D74DC" w:rsidRDefault="00000000" w:rsidP="00AE40E6">
                        <w:pPr>
                          <w:pStyle w:val="TAC"/>
                          <w:spacing w:line="240" w:lineRule="auto"/>
                          <w:contextualSpacing/>
                          <w:rPr>
                            <w:rFonts w:eastAsia="Batang"/>
                            <w:lang w:eastAsia="zh-CN"/>
                          </w:rPr>
                        </w:pPr>
                        <m:oMathPara>
                          <m:oMath>
                            <m:f>
                              <m:fPr>
                                <m:ctrlPr>
                                  <w:rPr>
                                    <w:rFonts w:ascii="Cambria Math" w:hAnsi="Cambria Math" w:cs="Arial"/>
                                    <w:i/>
                                    <w:kern w:val="2"/>
                                    <w:szCs w:val="18"/>
                                    <w:lang w:eastAsia="zh-CN"/>
                                  </w:rPr>
                                </m:ctrlPr>
                              </m:fPr>
                              <m:num>
                                <m:r>
                                  <w:rPr>
                                    <w:rFonts w:ascii="Cambria Math" w:hAnsi="Cambria Math"/>
                                    <w:szCs w:val="18"/>
                                    <w:lang w:eastAsia="zh-CN"/>
                                  </w:rPr>
                                  <m:t>1</m:t>
                                </m:r>
                              </m:num>
                              <m:den>
                                <m:r>
                                  <w:rPr>
                                    <w:rFonts w:ascii="Cambria Math" w:hAnsi="Cambria Math"/>
                                    <w:szCs w:val="18"/>
                                    <w:lang w:eastAsia="zh-CN"/>
                                  </w:rPr>
                                  <m:t>4</m:t>
                                </m:r>
                                <m:rad>
                                  <m:radPr>
                                    <m:degHide m:val="1"/>
                                    <m:ctrlPr>
                                      <w:rPr>
                                        <w:rFonts w:ascii="Cambria Math" w:hAnsi="Cambria Math" w:cs="Arial"/>
                                        <w:i/>
                                        <w:kern w:val="2"/>
                                        <w:szCs w:val="18"/>
                                        <w:lang w:eastAsia="zh-CN"/>
                                      </w:rPr>
                                    </m:ctrlPr>
                                  </m:radPr>
                                  <m:deg/>
                                  <m:e>
                                    <m:r>
                                      <w:rPr>
                                        <w:rFonts w:ascii="Cambria Math" w:hAnsi="Cambria Math"/>
                                        <w:szCs w:val="18"/>
                                        <w:lang w:eastAsia="zh-CN"/>
                                      </w:rPr>
                                      <m:t>2</m:t>
                                    </m:r>
                                  </m:e>
                                </m:rad>
                              </m:den>
                            </m:f>
                            <m:d>
                              <m:dPr>
                                <m:begChr m:val="["/>
                                <m:endChr m:val="]"/>
                                <m:ctrlPr>
                                  <w:rPr>
                                    <w:rFonts w:ascii="Cambria Math" w:hAnsi="Cambria Math" w:cs="Arial"/>
                                    <w:i/>
                                    <w:kern w:val="2"/>
                                    <w:szCs w:val="18"/>
                                    <w:lang w:eastAsia="zh-CN"/>
                                  </w:rPr>
                                </m:ctrlPr>
                              </m:dPr>
                              <m:e>
                                <m:m>
                                  <m:mPr>
                                    <m:mcs>
                                      <m:mc>
                                        <m:mcPr>
                                          <m:count m:val="4"/>
                                          <m:mcJc m:val="center"/>
                                        </m:mcPr>
                                      </m:mc>
                                    </m:mcs>
                                    <m:ctrlPr>
                                      <w:rPr>
                                        <w:rFonts w:ascii="Cambria Math" w:hAnsi="Cambria Math" w:cs="Arial"/>
                                        <w:i/>
                                        <w:kern w:val="2"/>
                                        <w:szCs w:val="18"/>
                                        <w:lang w:eastAsia="zh-CN"/>
                                      </w:rPr>
                                    </m:ctrlPr>
                                  </m:mP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e>
                                  </m:mr>
                                </m:m>
                              </m:e>
                            </m:d>
                          </m:oMath>
                        </m:oMathPara>
                      </w:p>
                    </w:tc>
                    <w:tc>
                      <w:tcPr>
                        <w:tcW w:w="2032" w:type="dxa"/>
                        <w:tcBorders>
                          <w:top w:val="single" w:sz="4" w:space="0" w:color="auto"/>
                          <w:left w:val="single" w:sz="4" w:space="0" w:color="auto"/>
                          <w:bottom w:val="single" w:sz="4" w:space="0" w:color="auto"/>
                          <w:right w:val="single" w:sz="4" w:space="0" w:color="auto"/>
                        </w:tcBorders>
                        <w:hideMark/>
                      </w:tcPr>
                      <w:p w14:paraId="0C4740D2" w14:textId="77777777" w:rsidR="008C6A07" w:rsidRPr="008D74DC" w:rsidRDefault="00000000" w:rsidP="00AE40E6">
                        <w:pPr>
                          <w:pStyle w:val="TAC"/>
                          <w:spacing w:line="240" w:lineRule="auto"/>
                          <w:contextualSpacing/>
                          <w:rPr>
                            <w:rFonts w:eastAsia="Batang"/>
                            <w:lang w:eastAsia="zh-CN"/>
                          </w:rPr>
                        </w:pPr>
                        <m:oMathPara>
                          <m:oMath>
                            <m:f>
                              <m:fPr>
                                <m:ctrlPr>
                                  <w:rPr>
                                    <w:rFonts w:ascii="Cambria Math" w:hAnsi="Cambria Math" w:cs="Arial"/>
                                    <w:i/>
                                    <w:kern w:val="2"/>
                                    <w:szCs w:val="18"/>
                                    <w:lang w:eastAsia="zh-CN"/>
                                  </w:rPr>
                                </m:ctrlPr>
                              </m:fPr>
                              <m:num>
                                <m:r>
                                  <w:rPr>
                                    <w:rFonts w:ascii="Cambria Math" w:hAnsi="Cambria Math"/>
                                    <w:szCs w:val="18"/>
                                    <w:lang w:eastAsia="zh-CN"/>
                                  </w:rPr>
                                  <m:t>1</m:t>
                                </m:r>
                              </m:num>
                              <m:den>
                                <m:r>
                                  <w:rPr>
                                    <w:rFonts w:ascii="Cambria Math" w:hAnsi="Cambria Math"/>
                                    <w:szCs w:val="18"/>
                                    <w:lang w:eastAsia="zh-CN"/>
                                  </w:rPr>
                                  <m:t>4</m:t>
                                </m:r>
                                <m:rad>
                                  <m:radPr>
                                    <m:degHide m:val="1"/>
                                    <m:ctrlPr>
                                      <w:rPr>
                                        <w:rFonts w:ascii="Cambria Math" w:hAnsi="Cambria Math" w:cs="Arial"/>
                                        <w:i/>
                                        <w:kern w:val="2"/>
                                        <w:szCs w:val="18"/>
                                        <w:lang w:eastAsia="zh-CN"/>
                                      </w:rPr>
                                    </m:ctrlPr>
                                  </m:radPr>
                                  <m:deg/>
                                  <m:e>
                                    <m:r>
                                      <w:rPr>
                                        <w:rFonts w:ascii="Cambria Math" w:hAnsi="Cambria Math"/>
                                        <w:szCs w:val="18"/>
                                        <w:lang w:eastAsia="zh-CN"/>
                                      </w:rPr>
                                      <m:t>2</m:t>
                                    </m:r>
                                  </m:e>
                                </m:rad>
                              </m:den>
                            </m:f>
                            <m:d>
                              <m:dPr>
                                <m:begChr m:val="["/>
                                <m:endChr m:val="]"/>
                                <m:ctrlPr>
                                  <w:rPr>
                                    <w:rFonts w:ascii="Cambria Math" w:hAnsi="Cambria Math" w:cs="Arial"/>
                                    <w:i/>
                                    <w:kern w:val="2"/>
                                    <w:szCs w:val="18"/>
                                    <w:lang w:eastAsia="zh-CN"/>
                                  </w:rPr>
                                </m:ctrlPr>
                              </m:dPr>
                              <m:e>
                                <m:m>
                                  <m:mPr>
                                    <m:mcs>
                                      <m:mc>
                                        <m:mcPr>
                                          <m:count m:val="4"/>
                                          <m:mcJc m:val="center"/>
                                        </m:mcPr>
                                      </m:mc>
                                    </m:mcs>
                                    <m:ctrlPr>
                                      <w:rPr>
                                        <w:rFonts w:ascii="Cambria Math" w:hAnsi="Cambria Math" w:cs="Arial"/>
                                        <w:i/>
                                        <w:kern w:val="2"/>
                                        <w:szCs w:val="18"/>
                                        <w:lang w:eastAsia="zh-CN"/>
                                      </w:rPr>
                                    </m:ctrlPr>
                                  </m:mP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e>
                                  </m:mr>
                                </m:m>
                              </m:e>
                            </m:d>
                          </m:oMath>
                        </m:oMathPara>
                      </w:p>
                    </w:tc>
                    <w:tc>
                      <w:tcPr>
                        <w:tcW w:w="2000" w:type="dxa"/>
                        <w:tcBorders>
                          <w:top w:val="single" w:sz="4" w:space="0" w:color="auto"/>
                          <w:left w:val="single" w:sz="4" w:space="0" w:color="auto"/>
                          <w:bottom w:val="single" w:sz="4" w:space="0" w:color="auto"/>
                          <w:right w:val="single" w:sz="4" w:space="0" w:color="auto"/>
                        </w:tcBorders>
                        <w:hideMark/>
                      </w:tcPr>
                      <w:p w14:paraId="248E6CF8" w14:textId="77777777" w:rsidR="008C6A07" w:rsidRPr="008D74DC" w:rsidRDefault="00000000" w:rsidP="00AE40E6">
                        <w:pPr>
                          <w:pStyle w:val="TAC"/>
                          <w:spacing w:line="240" w:lineRule="auto"/>
                          <w:contextualSpacing/>
                          <w:rPr>
                            <w:rFonts w:eastAsia="Batang"/>
                            <w:lang w:eastAsia="zh-CN"/>
                          </w:rPr>
                        </w:pPr>
                        <m:oMathPara>
                          <m:oMath>
                            <m:f>
                              <m:fPr>
                                <m:ctrlPr>
                                  <w:rPr>
                                    <w:rFonts w:ascii="Cambria Math" w:hAnsi="Cambria Math" w:cs="Arial"/>
                                    <w:i/>
                                    <w:kern w:val="2"/>
                                    <w:szCs w:val="18"/>
                                    <w:lang w:eastAsia="zh-CN"/>
                                  </w:rPr>
                                </m:ctrlPr>
                              </m:fPr>
                              <m:num>
                                <m:r>
                                  <w:rPr>
                                    <w:rFonts w:ascii="Cambria Math" w:hAnsi="Cambria Math"/>
                                    <w:szCs w:val="18"/>
                                    <w:lang w:eastAsia="zh-CN"/>
                                  </w:rPr>
                                  <m:t>1</m:t>
                                </m:r>
                              </m:num>
                              <m:den>
                                <m:r>
                                  <w:rPr>
                                    <w:rFonts w:ascii="Cambria Math" w:hAnsi="Cambria Math"/>
                                    <w:szCs w:val="18"/>
                                    <w:lang w:eastAsia="zh-CN"/>
                                  </w:rPr>
                                  <m:t>4</m:t>
                                </m:r>
                                <m:rad>
                                  <m:radPr>
                                    <m:degHide m:val="1"/>
                                    <m:ctrlPr>
                                      <w:rPr>
                                        <w:rFonts w:ascii="Cambria Math" w:hAnsi="Cambria Math" w:cs="Arial"/>
                                        <w:i/>
                                        <w:kern w:val="2"/>
                                        <w:szCs w:val="18"/>
                                        <w:lang w:eastAsia="zh-CN"/>
                                      </w:rPr>
                                    </m:ctrlPr>
                                  </m:radPr>
                                  <m:deg/>
                                  <m:e>
                                    <m:r>
                                      <w:rPr>
                                        <w:rFonts w:ascii="Cambria Math" w:hAnsi="Cambria Math"/>
                                        <w:szCs w:val="18"/>
                                        <w:lang w:eastAsia="zh-CN"/>
                                      </w:rPr>
                                      <m:t>2</m:t>
                                    </m:r>
                                  </m:e>
                                </m:rad>
                              </m:den>
                            </m:f>
                            <m:d>
                              <m:dPr>
                                <m:begChr m:val="["/>
                                <m:endChr m:val="]"/>
                                <m:ctrlPr>
                                  <w:rPr>
                                    <w:rFonts w:ascii="Cambria Math" w:hAnsi="Cambria Math" w:cs="Arial"/>
                                    <w:i/>
                                    <w:kern w:val="2"/>
                                    <w:szCs w:val="18"/>
                                    <w:lang w:eastAsia="zh-CN"/>
                                  </w:rPr>
                                </m:ctrlPr>
                              </m:dPr>
                              <m:e>
                                <m:m>
                                  <m:mPr>
                                    <m:mcs>
                                      <m:mc>
                                        <m:mcPr>
                                          <m:count m:val="4"/>
                                          <m:mcJc m:val="center"/>
                                        </m:mcPr>
                                      </m:mc>
                                    </m:mcs>
                                    <m:ctrlPr>
                                      <w:rPr>
                                        <w:rFonts w:ascii="Cambria Math" w:hAnsi="Cambria Math" w:cs="Arial"/>
                                        <w:i/>
                                        <w:kern w:val="2"/>
                                        <w:szCs w:val="18"/>
                                        <w:lang w:eastAsia="zh-CN"/>
                                      </w:rPr>
                                    </m:ctrlPr>
                                  </m:mP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e>
                                  </m:mr>
                                </m:m>
                              </m:e>
                            </m:d>
                          </m:oMath>
                        </m:oMathPara>
                      </w:p>
                    </w:tc>
                  </w:tr>
                </w:tbl>
                <w:p w14:paraId="524B9856" w14:textId="77777777" w:rsidR="008C6A07" w:rsidRDefault="008C6A07" w:rsidP="00AE40E6">
                  <w:pPr>
                    <w:spacing w:after="0" w:line="240" w:lineRule="auto"/>
                    <w:contextualSpacing/>
                    <w:jc w:val="center"/>
                    <w:rPr>
                      <w:color w:val="FF0000"/>
                      <w:lang w:val="en-US" w:eastAsia="zh-CN"/>
                    </w:rPr>
                  </w:pPr>
                  <w:r>
                    <w:rPr>
                      <w:color w:val="FF0000"/>
                      <w:lang w:eastAsia="zh-CN"/>
                    </w:rPr>
                    <w:t>&lt;omitted unchanged part&gt;</w:t>
                  </w:r>
                </w:p>
              </w:tc>
            </w:tr>
          </w:tbl>
          <w:p w14:paraId="1C670D0B" w14:textId="77777777" w:rsidR="008C6A07" w:rsidRPr="00114E45" w:rsidRDefault="008C6A07" w:rsidP="00AE40E6">
            <w:pPr>
              <w:spacing w:before="0" w:after="0" w:line="240" w:lineRule="auto"/>
              <w:contextualSpacing/>
              <w:rPr>
                <w:highlight w:val="yellow"/>
              </w:rPr>
            </w:pPr>
          </w:p>
          <w:p w14:paraId="386C1D6A" w14:textId="77777777" w:rsidR="008C6A07" w:rsidRPr="008D74DC" w:rsidRDefault="008C6A07" w:rsidP="00AE40E6">
            <w:pPr>
              <w:spacing w:before="0" w:after="0" w:line="240" w:lineRule="auto"/>
              <w:contextualSpacing/>
              <w:rPr>
                <w:rFonts w:eastAsia="Malgun Gothic"/>
                <w:b/>
                <w:sz w:val="22"/>
                <w:szCs w:val="22"/>
                <w:highlight w:val="green"/>
              </w:rPr>
            </w:pPr>
            <w:r w:rsidRPr="008D74DC">
              <w:rPr>
                <w:rFonts w:eastAsia="Malgun Gothic"/>
                <w:b/>
                <w:sz w:val="22"/>
                <w:szCs w:val="22"/>
                <w:highlight w:val="green"/>
              </w:rPr>
              <w:t>Agreement</w:t>
            </w:r>
          </w:p>
          <w:p w14:paraId="26B12AC0" w14:textId="77777777" w:rsidR="008C6A07" w:rsidRPr="008D74DC" w:rsidRDefault="008C6A07" w:rsidP="00AE40E6">
            <w:pPr>
              <w:spacing w:before="0" w:after="0" w:line="240" w:lineRule="auto"/>
              <w:contextualSpacing/>
              <w:rPr>
                <w:b/>
                <w:bCs/>
                <w:iCs/>
                <w:sz w:val="22"/>
                <w:szCs w:val="22"/>
                <w:lang w:val="en-US" w:eastAsia="zh-CN"/>
              </w:rPr>
            </w:pPr>
            <w:r w:rsidRPr="008D74DC">
              <w:rPr>
                <w:bCs/>
                <w:iCs/>
                <w:sz w:val="22"/>
                <w:szCs w:val="22"/>
              </w:rPr>
              <w:t>Adopt the following text proposal to TS 38.211.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07"/>
            </w:tblGrid>
            <w:tr w:rsidR="008C6A07" w14:paraId="424537A5" w14:textId="77777777" w:rsidTr="007E2DFB">
              <w:tc>
                <w:tcPr>
                  <w:tcW w:w="9307" w:type="dxa"/>
                  <w:tcBorders>
                    <w:top w:val="single" w:sz="4" w:space="0" w:color="auto"/>
                    <w:left w:val="single" w:sz="4" w:space="0" w:color="auto"/>
                    <w:bottom w:val="single" w:sz="4" w:space="0" w:color="auto"/>
                    <w:right w:val="single" w:sz="4" w:space="0" w:color="auto"/>
                  </w:tcBorders>
                  <w:shd w:val="clear" w:color="auto" w:fill="auto"/>
                </w:tcPr>
                <w:p w14:paraId="75C1C6E9" w14:textId="77777777" w:rsidR="008C6A07" w:rsidRDefault="008C6A07" w:rsidP="00AE40E6">
                  <w:pPr>
                    <w:pStyle w:val="TH"/>
                    <w:spacing w:before="0" w:after="0" w:line="240" w:lineRule="auto"/>
                    <w:contextualSpacing/>
                    <w:rPr>
                      <w:rFonts w:ascii="Times New Roman" w:hAnsi="Times New Roman"/>
                      <w:b w:val="0"/>
                      <w:bCs/>
                      <w:color w:val="FF0000"/>
                      <w:lang w:eastAsia="zh-CN"/>
                    </w:rPr>
                  </w:pPr>
                  <w:r>
                    <w:rPr>
                      <w:rFonts w:ascii="Times New Roman" w:hAnsi="Times New Roman"/>
                      <w:b w:val="0"/>
                      <w:bCs/>
                      <w:color w:val="FF0000"/>
                      <w:lang w:eastAsia="zh-CN"/>
                    </w:rPr>
                    <w:t>&lt;omitted unchanged part&gt;</w:t>
                  </w:r>
                </w:p>
                <w:p w14:paraId="25F8DD92" w14:textId="77777777" w:rsidR="008C6A07" w:rsidRDefault="008C6A07" w:rsidP="00AE40E6">
                  <w:pPr>
                    <w:pStyle w:val="TH"/>
                    <w:spacing w:before="0" w:after="0" w:line="240" w:lineRule="auto"/>
                    <w:contextualSpacing/>
                    <w:rPr>
                      <w:kern w:val="2"/>
                      <w:lang w:eastAsia="zh-CN"/>
                    </w:rPr>
                  </w:pPr>
                  <w:r>
                    <w:rPr>
                      <w:kern w:val="2"/>
                      <w:lang w:eastAsia="zh-CN"/>
                    </w:rPr>
                    <w:t xml:space="preserve">Table 6.3.1.5-45: Intermediate precoding matrix </w:t>
                  </w:r>
                  <m:oMath>
                    <m:r>
                      <m:rPr>
                        <m:sty m:val="bi"/>
                      </m:rPr>
                      <w:rPr>
                        <w:rFonts w:ascii="Cambria Math" w:hAnsi="Cambria Math"/>
                        <w:kern w:val="2"/>
                        <w:lang w:eastAsia="zh-CN"/>
                      </w:rPr>
                      <m:t>W'</m:t>
                    </m:r>
                  </m:oMath>
                  <w:r>
                    <w:rPr>
                      <w:kern w:val="2"/>
                      <w:lang w:eastAsia="zh-CN"/>
                    </w:rPr>
                    <w:t xml:space="preserve"> for </w:t>
                  </w:r>
                  <w:r>
                    <w:rPr>
                      <w:i/>
                      <w:iCs/>
                      <w:kern w:val="2"/>
                      <w:lang w:eastAsia="zh-CN"/>
                    </w:rPr>
                    <w:t>codebook3</w:t>
                  </w:r>
                  <w:r>
                    <w:rPr>
                      <w:kern w:val="2"/>
                      <w:lang w:eastAsia="zh-CN"/>
                    </w:rPr>
                    <w:t xml:space="preserve"> and seven-layer transmission using eight antenna ports with transform precoding disabled. </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96"/>
                    <w:gridCol w:w="5670"/>
                  </w:tblGrid>
                  <w:tr w:rsidR="008C6A07" w14:paraId="10A29066" w14:textId="77777777" w:rsidTr="007E2DFB">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5758E681" w14:textId="77777777" w:rsidR="008C6A07" w:rsidRDefault="008C6A07" w:rsidP="00AE40E6">
                        <w:pPr>
                          <w:pStyle w:val="TAH"/>
                          <w:spacing w:line="240" w:lineRule="auto"/>
                          <w:contextualSpacing/>
                          <w:rPr>
                            <w:kern w:val="2"/>
                            <w:lang w:eastAsia="zh-CN"/>
                          </w:rPr>
                        </w:pPr>
                        <w:r>
                          <w:rPr>
                            <w:kern w:val="2"/>
                            <w:lang w:eastAsia="zh-CN"/>
                          </w:rPr>
                          <w:t xml:space="preserve">TPMI index </w:t>
                        </w:r>
                        <m:oMath>
                          <m:r>
                            <m:rPr>
                              <m:sty m:val="bi"/>
                            </m:rPr>
                            <w:rPr>
                              <w:rFonts w:ascii="Cambria Math" w:hAnsi="Cambria Math"/>
                              <w:kern w:val="2"/>
                              <w:lang w:eastAsia="zh-CN"/>
                            </w:rPr>
                            <m:t>i</m:t>
                          </m:r>
                        </m:oMath>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088FD31C" w14:textId="77777777" w:rsidR="008C6A07" w:rsidRDefault="008C6A07" w:rsidP="00AE40E6">
                        <w:pPr>
                          <w:pStyle w:val="TAH"/>
                          <w:spacing w:line="240" w:lineRule="auto"/>
                          <w:contextualSpacing/>
                          <w:rPr>
                            <w:kern w:val="2"/>
                            <w:lang w:eastAsia="zh-CN"/>
                          </w:rPr>
                        </w:pPr>
                        <w:r>
                          <w:rPr>
                            <w:kern w:val="2"/>
                            <w:lang w:eastAsia="zh-CN"/>
                          </w:rPr>
                          <w:t xml:space="preserve">Intermediate precoder matrix </w:t>
                        </w:r>
                        <m:oMath>
                          <m:r>
                            <m:rPr>
                              <m:sty m:val="bi"/>
                            </m:rPr>
                            <w:rPr>
                              <w:rFonts w:ascii="Cambria Math" w:hAnsi="Cambria Math"/>
                              <w:kern w:val="2"/>
                              <w:lang w:eastAsia="zh-CN"/>
                            </w:rPr>
                            <m:t>W</m:t>
                          </m:r>
                          <m:r>
                            <m:rPr>
                              <m:sty m:val="b"/>
                            </m:rPr>
                            <w:rPr>
                              <w:rFonts w:ascii="Cambria Math" w:hAnsi="Cambria Math"/>
                              <w:kern w:val="2"/>
                              <w:lang w:eastAsia="zh-CN"/>
                            </w:rPr>
                            <m:t>'</m:t>
                          </m:r>
                        </m:oMath>
                      </w:p>
                    </w:tc>
                  </w:tr>
                  <w:tr w:rsidR="008C6A07" w14:paraId="00F554FC" w14:textId="77777777" w:rsidTr="007E2DFB">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A4783" w14:textId="77777777" w:rsidR="008C6A07" w:rsidRDefault="008C6A07" w:rsidP="00AE40E6">
                        <w:pPr>
                          <w:pStyle w:val="TAC"/>
                          <w:spacing w:line="240" w:lineRule="auto"/>
                          <w:contextualSpacing/>
                          <w:rPr>
                            <w:kern w:val="2"/>
                            <w:lang w:eastAsia="zh-CN"/>
                          </w:rPr>
                        </w:pPr>
                        <w:r>
                          <w:rPr>
                            <w:kern w:val="2"/>
                            <w:lang w:eastAsia="zh-CN"/>
                          </w:rPr>
                          <w:t xml:space="preserve">0 – </w:t>
                        </w:r>
                        <w:r>
                          <w:rPr>
                            <w:strike/>
                            <w:kern w:val="2"/>
                            <w:lang w:eastAsia="zh-CN"/>
                          </w:rPr>
                          <w:t>7</w:t>
                        </w:r>
                        <w:r>
                          <w:rPr>
                            <w:color w:val="FF0000"/>
                            <w:kern w:val="2"/>
                            <w:lang w:eastAsia="zh-CN"/>
                          </w:rPr>
                          <w:t>31</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1EE637BF" w14:textId="77777777" w:rsidR="008C6A07" w:rsidRPr="008D74DC" w:rsidRDefault="00000000" w:rsidP="00AE40E6">
                        <w:pPr>
                          <w:pStyle w:val="TAC"/>
                          <w:spacing w:line="240" w:lineRule="auto"/>
                          <w:contextualSpacing/>
                          <w:rPr>
                            <w:kern w:val="2"/>
                            <w:lang w:eastAsia="zh-CN"/>
                          </w:rPr>
                        </w:pPr>
                        <m:oMathPara>
                          <m:oMath>
                            <m:f>
                              <m:fPr>
                                <m:ctrlPr>
                                  <w:rPr>
                                    <w:rFonts w:ascii="Cambria Math" w:hAnsi="Cambria Math" w:cs="Arial"/>
                                    <w:kern w:val="2"/>
                                    <w:szCs w:val="22"/>
                                    <w:lang w:eastAsia="zh-CN"/>
                                  </w:rPr>
                                </m:ctrlPr>
                              </m:fPr>
                              <m:num>
                                <m:r>
                                  <m:rPr>
                                    <m:sty m:val="p"/>
                                  </m:rPr>
                                  <w:rPr>
                                    <w:rFonts w:ascii="Cambria Math" w:hAnsi="Cambria Math"/>
                                    <w:kern w:val="2"/>
                                    <w:lang w:eastAsia="zh-CN"/>
                                  </w:rPr>
                                  <m:t>1</m:t>
                                </m:r>
                              </m:num>
                              <m:den>
                                <m:r>
                                  <m:rPr>
                                    <m:sty m:val="p"/>
                                  </m:rPr>
                                  <w:rPr>
                                    <w:rFonts w:ascii="Cambria Math" w:hAnsi="Cambria Math"/>
                                    <w:kern w:val="2"/>
                                    <w:lang w:eastAsia="zh-CN"/>
                                  </w:rPr>
                                  <m:t>2</m:t>
                                </m:r>
                              </m:den>
                            </m:f>
                            <m:d>
                              <m:dPr>
                                <m:begChr m:val="["/>
                                <m:endChr m:val="]"/>
                                <m:ctrlPr>
                                  <w:rPr>
                                    <w:rFonts w:ascii="Cambria Math" w:hAnsi="Cambria Math" w:cs="Arial"/>
                                    <w:kern w:val="2"/>
                                    <w:szCs w:val="22"/>
                                    <w:lang w:eastAsia="zh-CN"/>
                                  </w:rPr>
                                </m:ctrlPr>
                              </m:dPr>
                              <m:e>
                                <m:m>
                                  <m:mPr>
                                    <m:mcs>
                                      <m:mc>
                                        <m:mcPr>
                                          <m:count m:val="4"/>
                                          <m:mcJc m:val="center"/>
                                        </m:mcPr>
                                      </m:mc>
                                    </m:mcs>
                                    <m:ctrlPr>
                                      <w:rPr>
                                        <w:rFonts w:ascii="Cambria Math" w:hAnsi="Cambria Math" w:cs="Arial"/>
                                        <w:kern w:val="2"/>
                                        <w:szCs w:val="22"/>
                                        <w:lang w:eastAsia="zh-CN"/>
                                      </w:rPr>
                                    </m:ctrlPr>
                                  </m:mPr>
                                  <m:mr>
                                    <m:e>
                                      <m:sSub>
                                        <m:sSubPr>
                                          <m:ctrlPr>
                                            <w:rPr>
                                              <w:rFonts w:ascii="Cambria Math" w:hAnsi="Cambria Math" w:cs="Arial"/>
                                              <w:kern w:val="2"/>
                                              <w:szCs w:val="22"/>
                                              <w:lang w:eastAsia="zh-CN"/>
                                            </w:rPr>
                                          </m:ctrlPr>
                                        </m:sSubPr>
                                        <m:e>
                                          <m:acc>
                                            <m:accPr>
                                              <m:chr m:val="̅"/>
                                              <m:ctrlPr>
                                                <w:rPr>
                                                  <w:rFonts w:ascii="Cambria Math" w:hAnsi="Cambria Math" w:cs="Arial"/>
                                                  <w:kern w:val="2"/>
                                                  <w:szCs w:val="22"/>
                                                  <w:lang w:eastAsia="zh-CN"/>
                                                </w:rPr>
                                              </m:ctrlPr>
                                            </m:accPr>
                                            <m:e>
                                              <m:r>
                                                <w:rPr>
                                                  <w:rFonts w:ascii="Cambria Math" w:hAnsi="Cambria Math"/>
                                                  <w:kern w:val="2"/>
                                                  <w:lang w:eastAsia="zh-CN"/>
                                                </w:rPr>
                                                <m:t>W</m:t>
                                              </m:r>
                                            </m:e>
                                          </m:acc>
                                        </m:e>
                                        <m:sub>
                                          <m:r>
                                            <m:rPr>
                                              <m:sty m:val="p"/>
                                            </m:rPr>
                                            <w:rPr>
                                              <w:rFonts w:ascii="Cambria Math" w:hAnsi="Cambria Math"/>
                                              <w:kern w:val="2"/>
                                              <w:lang w:eastAsia="zh-CN"/>
                                            </w:rPr>
                                            <m:t>2,</m:t>
                                          </m:r>
                                          <m:d>
                                            <m:dPr>
                                              <m:begChr m:val="⌊"/>
                                              <m:endChr m:val="⌋"/>
                                              <m:ctrlPr>
                                                <w:rPr>
                                                  <w:rFonts w:ascii="Cambria Math" w:hAnsi="Cambria Math" w:cs="Arial"/>
                                                  <w:kern w:val="2"/>
                                                  <w:szCs w:val="22"/>
                                                  <w:lang w:eastAsia="zh-CN"/>
                                                </w:rPr>
                                              </m:ctrlPr>
                                            </m:dPr>
                                            <m:e>
                                              <m:f>
                                                <m:fPr>
                                                  <m:type m:val="lin"/>
                                                  <m:ctrlPr>
                                                    <w:rPr>
                                                      <w:rFonts w:ascii="Cambria Math" w:hAnsi="Cambria Math" w:cs="Arial"/>
                                                      <w:kern w:val="2"/>
                                                      <w:szCs w:val="22"/>
                                                      <w:lang w:eastAsia="zh-CN"/>
                                                    </w:rPr>
                                                  </m:ctrlPr>
                                                </m:fPr>
                                                <m:num>
                                                  <m:r>
                                                    <w:rPr>
                                                      <w:rFonts w:ascii="Cambria Math" w:hAnsi="Cambria Math"/>
                                                      <w:kern w:val="2"/>
                                                      <w:lang w:eastAsia="zh-CN"/>
                                                    </w:rPr>
                                                    <m:t>i</m:t>
                                                  </m:r>
                                                </m:num>
                                                <m:den>
                                                  <m:r>
                                                    <m:rPr>
                                                      <m:sty m:val="p"/>
                                                    </m:rPr>
                                                    <w:rPr>
                                                      <w:rFonts w:ascii="Cambria Math" w:hAnsi="Cambria Math"/>
                                                      <w:kern w:val="2"/>
                                                      <w:lang w:eastAsia="zh-CN"/>
                                                    </w:rPr>
                                                    <m:t>16</m:t>
                                                  </m:r>
                                                </m:den>
                                              </m:f>
                                              <m:r>
                                                <m:rPr>
                                                  <m:sty m:val="p"/>
                                                </m:rPr>
                                                <w:rPr>
                                                  <w:rFonts w:ascii="Cambria Math" w:hAnsi="Cambria Math"/>
                                                  <w:kern w:val="2"/>
                                                  <w:lang w:eastAsia="zh-CN"/>
                                                </w:rPr>
                                                <m:t xml:space="preserve"> </m:t>
                                              </m:r>
                                            </m:e>
                                          </m:d>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2×1</m:t>
                                          </m:r>
                                        </m:sub>
                                      </m:sSub>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e>
                                  </m:mr>
                                  <m:mr>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acc>
                                            <m:accPr>
                                              <m:chr m:val="̅"/>
                                              <m:ctrlPr>
                                                <w:rPr>
                                                  <w:rFonts w:ascii="Cambria Math" w:hAnsi="Cambria Math" w:cs="Arial"/>
                                                  <w:kern w:val="2"/>
                                                  <w:szCs w:val="22"/>
                                                  <w:lang w:eastAsia="zh-CN"/>
                                                </w:rPr>
                                              </m:ctrlPr>
                                            </m:accPr>
                                            <m:e>
                                              <m:r>
                                                <w:rPr>
                                                  <w:rFonts w:ascii="Cambria Math" w:hAnsi="Cambria Math"/>
                                                  <w:kern w:val="2"/>
                                                  <w:lang w:eastAsia="zh-CN"/>
                                                </w:rPr>
                                                <m:t>W</m:t>
                                              </m:r>
                                            </m:e>
                                          </m:acc>
                                        </m:e>
                                        <m:sub>
                                          <m:r>
                                            <m:rPr>
                                              <m:sty m:val="p"/>
                                            </m:rPr>
                                            <w:rPr>
                                              <w:rFonts w:ascii="Cambria Math" w:hAnsi="Cambria Math"/>
                                              <w:kern w:val="2"/>
                                              <w:lang w:eastAsia="zh-CN"/>
                                            </w:rPr>
                                            <m:t>1,</m:t>
                                          </m:r>
                                          <m:d>
                                            <m:dPr>
                                              <m:begChr m:val="⌊"/>
                                              <m:endChr m:val="⌋"/>
                                              <m:ctrlPr>
                                                <w:rPr>
                                                  <w:rFonts w:ascii="Cambria Math" w:hAnsi="Cambria Math" w:cs="Arial"/>
                                                  <w:kern w:val="2"/>
                                                  <w:szCs w:val="22"/>
                                                  <w:lang w:eastAsia="zh-CN"/>
                                                </w:rPr>
                                              </m:ctrlPr>
                                            </m:dPr>
                                            <m:e>
                                              <m:f>
                                                <m:fPr>
                                                  <m:type m:val="lin"/>
                                                  <m:ctrlPr>
                                                    <w:rPr>
                                                      <w:rFonts w:ascii="Cambria Math" w:hAnsi="Cambria Math" w:cs="Arial"/>
                                                      <w:kern w:val="2"/>
                                                      <w:szCs w:val="22"/>
                                                      <w:lang w:eastAsia="zh-CN"/>
                                                    </w:rPr>
                                                  </m:ctrlPr>
                                                </m:fPr>
                                                <m:num>
                                                  <m:d>
                                                    <m:dPr>
                                                      <m:ctrlPr>
                                                        <w:rPr>
                                                          <w:rFonts w:ascii="Cambria Math" w:hAnsi="Cambria Math" w:cs="Arial"/>
                                                          <w:kern w:val="2"/>
                                                          <w:szCs w:val="22"/>
                                                          <w:lang w:eastAsia="zh-CN"/>
                                                        </w:rPr>
                                                      </m:ctrlPr>
                                                    </m:dPr>
                                                    <m:e>
                                                      <m:r>
                                                        <w:rPr>
                                                          <w:rFonts w:ascii="Cambria Math" w:hAnsi="Cambria Math"/>
                                                          <w:kern w:val="2"/>
                                                          <w:lang w:eastAsia="zh-CN"/>
                                                        </w:rPr>
                                                        <m:t>i</m:t>
                                                      </m:r>
                                                      <m:r>
                                                        <m:rPr>
                                                          <m:sty m:val="p"/>
                                                        </m:rPr>
                                                        <w:rPr>
                                                          <w:rFonts w:ascii="Cambria Math" w:hAnsi="Cambria Math"/>
                                                          <w:kern w:val="2"/>
                                                          <w:lang w:eastAsia="zh-CN"/>
                                                        </w:rPr>
                                                        <m:t xml:space="preserve"> mod 16</m:t>
                                                      </m:r>
                                                    </m:e>
                                                  </m:d>
                                                </m:num>
                                                <m:den>
                                                  <m:r>
                                                    <m:rPr>
                                                      <m:sty m:val="p"/>
                                                    </m:rPr>
                                                    <w:rPr>
                                                      <w:rFonts w:ascii="Cambria Math" w:hAnsi="Cambria Math"/>
                                                      <w:kern w:val="2"/>
                                                      <w:lang w:eastAsia="zh-CN"/>
                                                    </w:rPr>
                                                    <m:t>4</m:t>
                                                  </m:r>
                                                </m:den>
                                              </m:f>
                                            </m:e>
                                          </m:d>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mr>
                                  <m:mr>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2×1</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acc>
                                            <m:accPr>
                                              <m:chr m:val="̅"/>
                                              <m:ctrlPr>
                                                <w:rPr>
                                                  <w:rFonts w:ascii="Cambria Math" w:hAnsi="Cambria Math" w:cs="Arial"/>
                                                  <w:kern w:val="2"/>
                                                  <w:szCs w:val="22"/>
                                                  <w:lang w:eastAsia="zh-CN"/>
                                                </w:rPr>
                                              </m:ctrlPr>
                                            </m:accPr>
                                            <m:e>
                                              <m:r>
                                                <w:rPr>
                                                  <w:rFonts w:ascii="Cambria Math" w:hAnsi="Cambria Math"/>
                                                  <w:kern w:val="2"/>
                                                  <w:lang w:eastAsia="zh-CN"/>
                                                </w:rPr>
                                                <m:t>W</m:t>
                                              </m:r>
                                            </m:e>
                                          </m:acc>
                                        </m:e>
                                        <m:sub>
                                          <m:r>
                                            <m:rPr>
                                              <m:sty m:val="p"/>
                                            </m:rPr>
                                            <w:rPr>
                                              <w:rFonts w:ascii="Cambria Math" w:hAnsi="Cambria Math"/>
                                              <w:kern w:val="2"/>
                                              <w:lang w:eastAsia="zh-CN"/>
                                            </w:rPr>
                                            <m:t>2,</m:t>
                                          </m:r>
                                          <m:d>
                                            <m:dPr>
                                              <m:begChr m:val="⌊"/>
                                              <m:endChr m:val="⌋"/>
                                              <m:ctrlPr>
                                                <w:rPr>
                                                  <w:rFonts w:ascii="Cambria Math" w:hAnsi="Cambria Math" w:cs="Arial"/>
                                                  <w:kern w:val="2"/>
                                                  <w:szCs w:val="22"/>
                                                  <w:lang w:eastAsia="zh-CN"/>
                                                </w:rPr>
                                              </m:ctrlPr>
                                            </m:dPr>
                                            <m:e>
                                              <m:f>
                                                <m:fPr>
                                                  <m:type m:val="lin"/>
                                                  <m:ctrlPr>
                                                    <w:rPr>
                                                      <w:rFonts w:ascii="Cambria Math" w:hAnsi="Cambria Math" w:cs="Arial"/>
                                                      <w:kern w:val="2"/>
                                                      <w:szCs w:val="22"/>
                                                      <w:lang w:eastAsia="zh-CN"/>
                                                    </w:rPr>
                                                  </m:ctrlPr>
                                                </m:fPr>
                                                <m:num>
                                                  <m:d>
                                                    <m:dPr>
                                                      <m:ctrlPr>
                                                        <w:rPr>
                                                          <w:rFonts w:ascii="Cambria Math" w:hAnsi="Cambria Math" w:cs="Arial"/>
                                                          <w:kern w:val="2"/>
                                                          <w:szCs w:val="22"/>
                                                          <w:lang w:eastAsia="zh-CN"/>
                                                        </w:rPr>
                                                      </m:ctrlPr>
                                                    </m:dPr>
                                                    <m:e>
                                                      <m:r>
                                                        <w:rPr>
                                                          <w:rFonts w:ascii="Cambria Math" w:hAnsi="Cambria Math"/>
                                                          <w:kern w:val="2"/>
                                                          <w:lang w:eastAsia="zh-CN"/>
                                                        </w:rPr>
                                                        <m:t>i</m:t>
                                                      </m:r>
                                                      <m:r>
                                                        <m:rPr>
                                                          <m:sty m:val="p"/>
                                                        </m:rPr>
                                                        <w:rPr>
                                                          <w:rFonts w:ascii="Cambria Math" w:hAnsi="Cambria Math"/>
                                                          <w:kern w:val="2"/>
                                                          <w:lang w:eastAsia="zh-CN"/>
                                                        </w:rPr>
                                                        <m:t xml:space="preserve"> mod 4</m:t>
                                                      </m:r>
                                                    </m:e>
                                                  </m:d>
                                                </m:num>
                                                <m:den>
                                                  <m:r>
                                                    <m:rPr>
                                                      <m:sty m:val="p"/>
                                                    </m:rPr>
                                                    <w:rPr>
                                                      <w:rFonts w:ascii="Cambria Math" w:hAnsi="Cambria Math"/>
                                                      <w:kern w:val="2"/>
                                                      <w:lang w:eastAsia="zh-CN"/>
                                                    </w:rPr>
                                                    <m:t>2</m:t>
                                                  </m:r>
                                                </m:den>
                                              </m:f>
                                            </m:e>
                                          </m:d>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mr>
                                  <m:mr>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2×1</m:t>
                                          </m:r>
                                        </m:sub>
                                      </m:sSub>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acc>
                                            <m:accPr>
                                              <m:chr m:val="̅"/>
                                              <m:ctrlPr>
                                                <w:rPr>
                                                  <w:rFonts w:ascii="Cambria Math" w:hAnsi="Cambria Math" w:cs="Arial"/>
                                                  <w:kern w:val="2"/>
                                                  <w:szCs w:val="22"/>
                                                  <w:lang w:eastAsia="zh-CN"/>
                                                </w:rPr>
                                              </m:ctrlPr>
                                            </m:accPr>
                                            <m:e>
                                              <m:r>
                                                <w:rPr>
                                                  <w:rFonts w:ascii="Cambria Math" w:hAnsi="Cambria Math"/>
                                                  <w:kern w:val="2"/>
                                                  <w:lang w:eastAsia="zh-CN"/>
                                                </w:rPr>
                                                <m:t>W</m:t>
                                              </m:r>
                                            </m:e>
                                          </m:acc>
                                        </m:e>
                                        <m:sub>
                                          <m:r>
                                            <m:rPr>
                                              <m:sty m:val="p"/>
                                            </m:rPr>
                                            <w:rPr>
                                              <w:rFonts w:ascii="Cambria Math" w:hAnsi="Cambria Math"/>
                                              <w:kern w:val="2"/>
                                              <w:lang w:eastAsia="zh-CN"/>
                                            </w:rPr>
                                            <m:t>2,</m:t>
                                          </m:r>
                                          <m:d>
                                            <m:dPr>
                                              <m:ctrlPr>
                                                <w:rPr>
                                                  <w:rFonts w:ascii="Cambria Math" w:hAnsi="Cambria Math" w:cs="Arial"/>
                                                  <w:kern w:val="2"/>
                                                  <w:szCs w:val="22"/>
                                                  <w:lang w:eastAsia="zh-CN"/>
                                                </w:rPr>
                                              </m:ctrlPr>
                                            </m:dPr>
                                            <m:e>
                                              <m:r>
                                                <w:rPr>
                                                  <w:rFonts w:ascii="Cambria Math" w:hAnsi="Cambria Math"/>
                                                  <w:kern w:val="2"/>
                                                  <w:lang w:eastAsia="zh-CN"/>
                                                </w:rPr>
                                                <m:t>i</m:t>
                                              </m:r>
                                              <m:r>
                                                <m:rPr>
                                                  <m:sty m:val="p"/>
                                                </m:rPr>
                                                <w:rPr>
                                                  <w:rFonts w:ascii="Cambria Math" w:hAnsi="Cambria Math"/>
                                                  <w:kern w:val="2"/>
                                                  <w:lang w:eastAsia="zh-CN"/>
                                                </w:rPr>
                                                <m:t xml:space="preserve"> mod 2</m:t>
                                              </m:r>
                                            </m:e>
                                          </m:d>
                                        </m:sub>
                                      </m:sSub>
                                    </m:e>
                                  </m:mr>
                                </m:m>
                              </m:e>
                            </m:d>
                          </m:oMath>
                        </m:oMathPara>
                      </w:p>
                    </w:tc>
                  </w:tr>
                </w:tbl>
                <w:p w14:paraId="5EC9FCAB" w14:textId="77777777" w:rsidR="008C6A07" w:rsidRDefault="008C6A07" w:rsidP="00AE40E6">
                  <w:pPr>
                    <w:pStyle w:val="TH"/>
                    <w:spacing w:before="0" w:after="0" w:line="240" w:lineRule="auto"/>
                    <w:contextualSpacing/>
                    <w:rPr>
                      <w:rFonts w:ascii="Times New Roman" w:hAnsi="Times New Roman"/>
                      <w:b w:val="0"/>
                      <w:bCs/>
                      <w:color w:val="FF0000"/>
                      <w:lang w:eastAsia="zh-CN"/>
                    </w:rPr>
                  </w:pPr>
                  <w:r>
                    <w:rPr>
                      <w:rFonts w:ascii="Times New Roman" w:hAnsi="Times New Roman"/>
                      <w:b w:val="0"/>
                      <w:bCs/>
                      <w:color w:val="FF0000"/>
                      <w:lang w:eastAsia="zh-CN"/>
                    </w:rPr>
                    <w:t>&lt;omitted unchanged part&gt;</w:t>
                  </w:r>
                </w:p>
                <w:p w14:paraId="05EF2403" w14:textId="77777777" w:rsidR="008C6A07" w:rsidRDefault="008C6A07" w:rsidP="00AE40E6">
                  <w:pPr>
                    <w:pStyle w:val="TH"/>
                    <w:spacing w:before="0" w:after="0" w:line="240" w:lineRule="auto"/>
                    <w:contextualSpacing/>
                    <w:rPr>
                      <w:rFonts w:ascii="Times New Roman" w:hAnsi="Times New Roman"/>
                      <w:b w:val="0"/>
                      <w:bCs/>
                      <w:color w:val="FF0000"/>
                      <w:lang w:eastAsia="zh-CN"/>
                    </w:rPr>
                  </w:pPr>
                </w:p>
              </w:tc>
            </w:tr>
          </w:tbl>
          <w:p w14:paraId="74748363" w14:textId="77777777" w:rsidR="008C6A07" w:rsidRDefault="008C6A07" w:rsidP="00AE40E6">
            <w:pPr>
              <w:spacing w:before="0" w:after="0" w:line="240" w:lineRule="auto"/>
              <w:contextualSpacing/>
            </w:pPr>
          </w:p>
          <w:p w14:paraId="34E173FD" w14:textId="77777777" w:rsidR="008C6A07" w:rsidRPr="008D74DC" w:rsidRDefault="008C6A07" w:rsidP="00AE40E6">
            <w:pPr>
              <w:spacing w:before="0" w:after="0" w:line="240" w:lineRule="auto"/>
              <w:contextualSpacing/>
              <w:rPr>
                <w:rFonts w:eastAsia="Malgun Gothic"/>
                <w:b/>
                <w:sz w:val="22"/>
                <w:szCs w:val="22"/>
                <w:highlight w:val="green"/>
              </w:rPr>
            </w:pPr>
            <w:r w:rsidRPr="008D74DC">
              <w:rPr>
                <w:rFonts w:eastAsia="Malgun Gothic"/>
                <w:b/>
                <w:sz w:val="22"/>
                <w:szCs w:val="22"/>
                <w:highlight w:val="green"/>
              </w:rPr>
              <w:t>Agreement</w:t>
            </w:r>
          </w:p>
          <w:p w14:paraId="482B70AD" w14:textId="77777777" w:rsidR="008C6A07" w:rsidRPr="008D74DC" w:rsidRDefault="008C6A07" w:rsidP="00AE40E6">
            <w:pPr>
              <w:snapToGrid w:val="0"/>
              <w:spacing w:before="0" w:after="0" w:line="240" w:lineRule="auto"/>
              <w:contextualSpacing/>
              <w:rPr>
                <w:b/>
                <w:iCs/>
                <w:sz w:val="22"/>
                <w:szCs w:val="22"/>
                <w:lang w:val="en-US"/>
              </w:rPr>
            </w:pPr>
            <w:r w:rsidRPr="008D74DC">
              <w:rPr>
                <w:bCs/>
                <w:iCs/>
                <w:sz w:val="22"/>
                <w:szCs w:val="22"/>
              </w:rPr>
              <w:t>Adopt the following text proposal to TS 38.211.</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9"/>
            </w:tblGrid>
            <w:tr w:rsidR="008C6A07" w14:paraId="50DB81D7" w14:textId="77777777" w:rsidTr="007E2DFB">
              <w:tc>
                <w:tcPr>
                  <w:tcW w:w="9629" w:type="dxa"/>
                  <w:tcBorders>
                    <w:top w:val="single" w:sz="8" w:space="0" w:color="auto"/>
                    <w:left w:val="single" w:sz="8" w:space="0" w:color="auto"/>
                    <w:bottom w:val="single" w:sz="8" w:space="0" w:color="auto"/>
                    <w:right w:val="single" w:sz="8" w:space="0" w:color="auto"/>
                  </w:tcBorders>
                  <w:shd w:val="clear" w:color="auto" w:fill="auto"/>
                </w:tcPr>
                <w:p w14:paraId="458E666D" w14:textId="77777777" w:rsidR="008C6A07" w:rsidRDefault="008C6A07" w:rsidP="00AE40E6">
                  <w:pPr>
                    <w:snapToGrid w:val="0"/>
                    <w:spacing w:after="0" w:line="240" w:lineRule="auto"/>
                    <w:contextualSpacing/>
                    <w:rPr>
                      <w:rFonts w:ascii="Arial" w:hAnsi="Arial" w:cs="Arial"/>
                      <w:b/>
                      <w:sz w:val="24"/>
                      <w:lang w:eastAsia="zh-CN"/>
                    </w:rPr>
                  </w:pPr>
                  <w:r>
                    <w:rPr>
                      <w:rFonts w:ascii="Arial" w:hAnsi="Arial" w:cs="Arial"/>
                      <w:b/>
                      <w:sz w:val="24"/>
                      <w:lang w:eastAsia="zh-CN"/>
                    </w:rPr>
                    <w:t>6.3.1.5</w:t>
                  </w:r>
                  <w:r>
                    <w:rPr>
                      <w:rFonts w:ascii="Arial" w:hAnsi="Arial" w:cs="Arial"/>
                      <w:b/>
                      <w:sz w:val="24"/>
                      <w:lang w:eastAsia="zh-CN"/>
                    </w:rPr>
                    <w:tab/>
                    <w:t>Precoding</w:t>
                  </w:r>
                </w:p>
                <w:p w14:paraId="02FC4BAD" w14:textId="77777777" w:rsidR="008C6A07" w:rsidRDefault="008C6A07" w:rsidP="00AE40E6">
                  <w:pPr>
                    <w:snapToGrid w:val="0"/>
                    <w:spacing w:after="0" w:line="240" w:lineRule="auto"/>
                    <w:contextualSpacing/>
                    <w:jc w:val="center"/>
                    <w:rPr>
                      <w:bCs/>
                      <w:color w:val="FF0000"/>
                      <w:lang w:eastAsia="zh-CN"/>
                    </w:rPr>
                  </w:pPr>
                  <w:r>
                    <w:rPr>
                      <w:bCs/>
                      <w:color w:val="FF0000"/>
                      <w:lang w:eastAsia="zh-CN"/>
                    </w:rPr>
                    <w:t>&lt; omitted unchanged parts &gt;</w:t>
                  </w:r>
                </w:p>
                <w:p w14:paraId="23EFEACA" w14:textId="77777777" w:rsidR="008C6A07" w:rsidRDefault="008C6A07" w:rsidP="00AE40E6">
                  <w:pPr>
                    <w:snapToGrid w:val="0"/>
                    <w:spacing w:after="0" w:line="240" w:lineRule="auto"/>
                    <w:contextualSpacing/>
                    <w:jc w:val="center"/>
                    <w:rPr>
                      <w:rFonts w:ascii="Calibri" w:hAnsi="Calibri"/>
                      <w:bCs/>
                      <w:color w:val="FF0000"/>
                      <w:sz w:val="18"/>
                      <w:szCs w:val="18"/>
                      <w:lang w:eastAsia="zh-CN"/>
                    </w:rPr>
                  </w:pPr>
                </w:p>
                <w:p w14:paraId="460F110A" w14:textId="77777777" w:rsidR="008C6A07" w:rsidRDefault="008C6A07" w:rsidP="00AE40E6">
                  <w:pPr>
                    <w:keepNext/>
                    <w:keepLines/>
                    <w:snapToGrid w:val="0"/>
                    <w:spacing w:after="0" w:line="240" w:lineRule="auto"/>
                    <w:contextualSpacing/>
                    <w:jc w:val="center"/>
                    <w:rPr>
                      <w:rFonts w:ascii="Arial" w:hAnsi="Arial"/>
                      <w:b/>
                      <w:sz w:val="18"/>
                      <w:szCs w:val="18"/>
                      <w:lang w:eastAsia="zh-CN"/>
                    </w:rPr>
                  </w:pPr>
                  <w:r>
                    <w:rPr>
                      <w:rFonts w:ascii="Arial" w:hAnsi="Arial"/>
                      <w:b/>
                      <w:sz w:val="18"/>
                      <w:szCs w:val="18"/>
                      <w:lang w:eastAsia="zh-CN"/>
                    </w:rPr>
                    <w:t xml:space="preserve">Table 6.3.1.5-44: Intermediate precoding matrix </w:t>
                  </w:r>
                  <m:oMath>
                    <m:r>
                      <m:rPr>
                        <m:sty m:val="bi"/>
                      </m:rPr>
                      <w:rPr>
                        <w:rFonts w:ascii="Cambria Math" w:hAnsi="Cambria Math"/>
                        <w:sz w:val="18"/>
                        <w:szCs w:val="18"/>
                        <w:lang w:eastAsia="zh-CN"/>
                      </w:rPr>
                      <m:t>W'</m:t>
                    </m:r>
                  </m:oMath>
                  <w:r>
                    <w:rPr>
                      <w:rFonts w:ascii="Arial" w:hAnsi="Arial"/>
                      <w:b/>
                      <w:sz w:val="18"/>
                      <w:szCs w:val="18"/>
                      <w:lang w:eastAsia="zh-CN"/>
                    </w:rPr>
                    <w:t xml:space="preserve"> for </w:t>
                  </w:r>
                  <w:r>
                    <w:rPr>
                      <w:rFonts w:ascii="Arial" w:hAnsi="Arial"/>
                      <w:b/>
                      <w:i/>
                      <w:iCs/>
                      <w:sz w:val="18"/>
                      <w:szCs w:val="18"/>
                      <w:lang w:eastAsia="zh-CN"/>
                    </w:rPr>
                    <w:t>codebook3</w:t>
                  </w:r>
                  <w:r>
                    <w:rPr>
                      <w:rFonts w:ascii="Arial" w:hAnsi="Arial"/>
                      <w:b/>
                      <w:sz w:val="18"/>
                      <w:szCs w:val="18"/>
                      <w:lang w:eastAsia="zh-CN"/>
                    </w:rPr>
                    <w:t xml:space="preserve"> and six-layer transmission using eight antenna ports with transform precoding disabled.</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96"/>
                    <w:gridCol w:w="5670"/>
                  </w:tblGrid>
                  <w:tr w:rsidR="008C6A07" w14:paraId="0A75BA5A" w14:textId="77777777" w:rsidTr="007E2DFB">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4B0D8C51" w14:textId="77777777" w:rsidR="008C6A07" w:rsidRDefault="008C6A07" w:rsidP="00AE40E6">
                        <w:pPr>
                          <w:keepNext/>
                          <w:keepLines/>
                          <w:snapToGrid w:val="0"/>
                          <w:spacing w:after="0" w:line="240" w:lineRule="auto"/>
                          <w:contextualSpacing/>
                          <w:jc w:val="center"/>
                          <w:rPr>
                            <w:rFonts w:ascii="Arial" w:hAnsi="Arial"/>
                            <w:b/>
                            <w:sz w:val="18"/>
                            <w:szCs w:val="18"/>
                            <w:lang w:eastAsia="zh-CN"/>
                          </w:rPr>
                        </w:pPr>
                        <w:r>
                          <w:rPr>
                            <w:rFonts w:ascii="Arial" w:hAnsi="Arial"/>
                            <w:b/>
                            <w:sz w:val="18"/>
                            <w:szCs w:val="18"/>
                            <w:lang w:eastAsia="zh-CN"/>
                          </w:rPr>
                          <w:t xml:space="preserve">TPMI index </w:t>
                        </w:r>
                        <m:oMath>
                          <m:r>
                            <m:rPr>
                              <m:sty m:val="bi"/>
                            </m:rPr>
                            <w:rPr>
                              <w:rFonts w:ascii="Cambria Math" w:hAnsi="Cambria Math"/>
                              <w:sz w:val="18"/>
                              <w:szCs w:val="18"/>
                              <w:lang w:eastAsia="zh-CN"/>
                            </w:rPr>
                            <m:t>i</m:t>
                          </m:r>
                        </m:oMath>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61CCD78A" w14:textId="77777777" w:rsidR="008C6A07" w:rsidRDefault="008C6A07" w:rsidP="00AE40E6">
                        <w:pPr>
                          <w:keepNext/>
                          <w:keepLines/>
                          <w:snapToGrid w:val="0"/>
                          <w:spacing w:after="0" w:line="240" w:lineRule="auto"/>
                          <w:contextualSpacing/>
                          <w:jc w:val="center"/>
                          <w:rPr>
                            <w:rFonts w:ascii="Arial" w:hAnsi="Arial"/>
                            <w:b/>
                            <w:sz w:val="18"/>
                            <w:szCs w:val="18"/>
                            <w:lang w:eastAsia="zh-CN"/>
                          </w:rPr>
                        </w:pPr>
                        <w:r>
                          <w:rPr>
                            <w:rFonts w:ascii="Arial" w:hAnsi="Arial"/>
                            <w:b/>
                            <w:sz w:val="18"/>
                            <w:szCs w:val="18"/>
                            <w:lang w:eastAsia="zh-CN"/>
                          </w:rPr>
                          <w:t xml:space="preserve">Intermediate precoder matrix </w:t>
                        </w:r>
                        <m:oMath>
                          <m:r>
                            <m:rPr>
                              <m:sty m:val="bi"/>
                            </m:rPr>
                            <w:rPr>
                              <w:rFonts w:ascii="Cambria Math" w:hAnsi="Cambria Math"/>
                              <w:sz w:val="18"/>
                              <w:szCs w:val="18"/>
                              <w:lang w:eastAsia="zh-CN"/>
                            </w:rPr>
                            <m:t>W</m:t>
                          </m:r>
                          <m:r>
                            <m:rPr>
                              <m:sty m:val="b"/>
                            </m:rPr>
                            <w:rPr>
                              <w:rFonts w:ascii="Cambria Math" w:hAnsi="Cambria Math"/>
                              <w:sz w:val="18"/>
                              <w:szCs w:val="18"/>
                              <w:lang w:eastAsia="zh-CN"/>
                            </w:rPr>
                            <m:t>'</m:t>
                          </m:r>
                        </m:oMath>
                      </w:p>
                    </w:tc>
                  </w:tr>
                  <w:tr w:rsidR="008C6A07" w14:paraId="7608B1B9" w14:textId="77777777" w:rsidTr="007E2DFB">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AD3C7" w14:textId="77777777" w:rsidR="008C6A07" w:rsidRDefault="008C6A07" w:rsidP="00AE40E6">
                        <w:pPr>
                          <w:keepNext/>
                          <w:keepLines/>
                          <w:snapToGrid w:val="0"/>
                          <w:spacing w:after="0" w:line="240" w:lineRule="auto"/>
                          <w:contextualSpacing/>
                          <w:jc w:val="center"/>
                          <w:rPr>
                            <w:rFonts w:ascii="Arial" w:hAnsi="Arial"/>
                            <w:sz w:val="18"/>
                            <w:szCs w:val="18"/>
                            <w:lang w:eastAsia="zh-CN"/>
                          </w:rPr>
                        </w:pPr>
                        <w:r>
                          <w:rPr>
                            <w:rFonts w:ascii="Arial" w:hAnsi="Arial"/>
                            <w:sz w:val="18"/>
                            <w:szCs w:val="18"/>
                            <w:lang w:eastAsia="zh-CN"/>
                          </w:rPr>
                          <w:t>0 – 7</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401B6544" w14:textId="77777777" w:rsidR="008C6A07" w:rsidRPr="008D74DC" w:rsidRDefault="00000000" w:rsidP="00AE40E6">
                        <w:pPr>
                          <w:keepNext/>
                          <w:keepLines/>
                          <w:snapToGrid w:val="0"/>
                          <w:spacing w:after="0" w:line="240" w:lineRule="auto"/>
                          <w:contextualSpacing/>
                          <w:jc w:val="center"/>
                          <w:rPr>
                            <w:rFonts w:ascii="Arial" w:hAnsi="Arial"/>
                            <w:sz w:val="18"/>
                            <w:szCs w:val="18"/>
                            <w:lang w:eastAsia="zh-CN"/>
                          </w:rPr>
                        </w:pPr>
                        <m:oMathPara>
                          <m:oMath>
                            <m:f>
                              <m:fPr>
                                <m:ctrlPr>
                                  <w:rPr>
                                    <w:rFonts w:ascii="Cambria Math" w:hAnsi="Cambria Math"/>
                                    <w:kern w:val="2"/>
                                    <w:sz w:val="18"/>
                                    <w:szCs w:val="18"/>
                                    <w:lang w:eastAsia="zh-CN"/>
                                  </w:rPr>
                                </m:ctrlPr>
                              </m:fPr>
                              <m:num>
                                <m:r>
                                  <m:rPr>
                                    <m:sty m:val="p"/>
                                  </m:rPr>
                                  <w:rPr>
                                    <w:rFonts w:ascii="Cambria Math" w:hAnsi="Cambria Math"/>
                                    <w:sz w:val="18"/>
                                    <w:szCs w:val="18"/>
                                    <w:lang w:eastAsia="zh-CN"/>
                                  </w:rPr>
                                  <m:t>1</m:t>
                                </m:r>
                              </m:num>
                              <m:den>
                                <m:r>
                                  <m:rPr>
                                    <m:sty m:val="p"/>
                                  </m:rPr>
                                  <w:rPr>
                                    <w:rFonts w:ascii="Cambria Math" w:hAnsi="Cambria Math"/>
                                    <w:sz w:val="18"/>
                                    <w:szCs w:val="18"/>
                                    <w:lang w:eastAsia="zh-CN"/>
                                  </w:rPr>
                                  <m:t>2</m:t>
                                </m:r>
                              </m:den>
                            </m:f>
                            <m:d>
                              <m:dPr>
                                <m:begChr m:val="["/>
                                <m:endChr m:val="]"/>
                                <m:ctrlPr>
                                  <w:rPr>
                                    <w:rFonts w:ascii="Cambria Math" w:hAnsi="Cambria Math"/>
                                    <w:kern w:val="2"/>
                                    <w:sz w:val="18"/>
                                    <w:szCs w:val="18"/>
                                    <w:lang w:eastAsia="zh-CN"/>
                                  </w:rPr>
                                </m:ctrlPr>
                              </m:dPr>
                              <m:e>
                                <m:m>
                                  <m:mPr>
                                    <m:mcs>
                                      <m:mc>
                                        <m:mcPr>
                                          <m:count m:val="3"/>
                                          <m:mcJc m:val="center"/>
                                        </m:mcPr>
                                      </m:mc>
                                    </m:mcs>
                                    <m:ctrlPr>
                                      <w:rPr>
                                        <w:rFonts w:ascii="Cambria Math" w:hAnsi="Cambria Math"/>
                                        <w:kern w:val="2"/>
                                        <w:sz w:val="18"/>
                                        <w:szCs w:val="18"/>
                                        <w:lang w:eastAsia="zh-CN"/>
                                      </w:rPr>
                                    </m:ctrlPr>
                                  </m:mPr>
                                  <m:mr>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r>
                                                    <w:rPr>
                                                      <w:rFonts w:ascii="Cambria Math" w:hAnsi="Cambria Math"/>
                                                      <w:sz w:val="18"/>
                                                      <w:szCs w:val="18"/>
                                                      <w:lang w:eastAsia="zh-CN"/>
                                                    </w:rPr>
                                                    <m:t>i</m:t>
                                                  </m:r>
                                                </m:num>
                                                <m:den>
                                                  <m:r>
                                                    <m:rPr>
                                                      <m:sty m:val="p"/>
                                                    </m:rPr>
                                                    <w:rPr>
                                                      <w:rFonts w:ascii="Cambria Math" w:hAnsi="Cambria Math"/>
                                                      <w:sz w:val="18"/>
                                                      <w:szCs w:val="18"/>
                                                      <w:lang w:eastAsia="zh-CN"/>
                                                    </w:rPr>
                                                    <m:t>4</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4</m:t>
                                                      </m:r>
                                                    </m:e>
                                                  </m:d>
                                                </m:num>
                                                <m:den>
                                                  <m:r>
                                                    <m:rPr>
                                                      <m:sty m:val="p"/>
                                                    </m:rPr>
                                                    <w:rPr>
                                                      <w:rFonts w:ascii="Cambria Math" w:hAnsi="Cambria Math"/>
                                                      <w:sz w:val="18"/>
                                                      <w:szCs w:val="18"/>
                                                      <w:lang w:eastAsia="zh-CN"/>
                                                    </w:rPr>
                                                    <m:t>2</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2</m:t>
                                              </m:r>
                                            </m:e>
                                          </m:d>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e>
                                  </m:mr>
                                </m:m>
                              </m:e>
                            </m:d>
                          </m:oMath>
                        </m:oMathPara>
                      </w:p>
                    </w:tc>
                  </w:tr>
                  <w:tr w:rsidR="008C6A07" w14:paraId="5E64529F" w14:textId="77777777" w:rsidTr="007E2DFB">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7061C" w14:textId="77777777" w:rsidR="008C6A07" w:rsidRDefault="008C6A07" w:rsidP="00AE40E6">
                        <w:pPr>
                          <w:keepNext/>
                          <w:keepLines/>
                          <w:snapToGrid w:val="0"/>
                          <w:spacing w:after="0" w:line="240" w:lineRule="auto"/>
                          <w:contextualSpacing/>
                          <w:jc w:val="center"/>
                          <w:rPr>
                            <w:rFonts w:ascii="Arial" w:hAnsi="Arial"/>
                            <w:sz w:val="18"/>
                            <w:szCs w:val="18"/>
                            <w:lang w:eastAsia="zh-CN"/>
                          </w:rPr>
                        </w:pPr>
                        <w:r>
                          <w:rPr>
                            <w:rFonts w:ascii="Arial" w:hAnsi="Arial"/>
                            <w:sz w:val="18"/>
                            <w:szCs w:val="18"/>
                            <w:lang w:eastAsia="zh-CN"/>
                          </w:rPr>
                          <w:t>8 – 15</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2AD23C69" w14:textId="77777777" w:rsidR="008C6A07" w:rsidRPr="008D74DC" w:rsidRDefault="00000000" w:rsidP="00AE40E6">
                        <w:pPr>
                          <w:keepNext/>
                          <w:keepLines/>
                          <w:snapToGrid w:val="0"/>
                          <w:spacing w:after="0" w:line="240" w:lineRule="auto"/>
                          <w:contextualSpacing/>
                          <w:jc w:val="center"/>
                          <w:rPr>
                            <w:rFonts w:ascii="Arial" w:hAnsi="Arial"/>
                            <w:sz w:val="18"/>
                            <w:szCs w:val="18"/>
                            <w:lang w:eastAsia="zh-CN"/>
                          </w:rPr>
                        </w:pPr>
                        <m:oMathPara>
                          <m:oMath>
                            <m:f>
                              <m:fPr>
                                <m:ctrlPr>
                                  <w:rPr>
                                    <w:rFonts w:ascii="Cambria Math" w:hAnsi="Cambria Math"/>
                                    <w:kern w:val="2"/>
                                    <w:sz w:val="18"/>
                                    <w:szCs w:val="18"/>
                                    <w:lang w:eastAsia="zh-CN"/>
                                  </w:rPr>
                                </m:ctrlPr>
                              </m:fPr>
                              <m:num>
                                <m:r>
                                  <m:rPr>
                                    <m:sty m:val="p"/>
                                  </m:rPr>
                                  <w:rPr>
                                    <w:rFonts w:ascii="Cambria Math" w:hAnsi="Cambria Math"/>
                                    <w:sz w:val="18"/>
                                    <w:szCs w:val="18"/>
                                    <w:lang w:eastAsia="zh-CN"/>
                                  </w:rPr>
                                  <m:t>1</m:t>
                                </m:r>
                              </m:num>
                              <m:den>
                                <m:r>
                                  <m:rPr>
                                    <m:sty m:val="p"/>
                                  </m:rPr>
                                  <w:rPr>
                                    <w:rFonts w:ascii="Cambria Math" w:hAnsi="Cambria Math"/>
                                    <w:sz w:val="18"/>
                                    <w:szCs w:val="18"/>
                                    <w:lang w:eastAsia="zh-CN"/>
                                  </w:rPr>
                                  <m:t>2</m:t>
                                </m:r>
                              </m:den>
                            </m:f>
                            <m:d>
                              <m:dPr>
                                <m:begChr m:val="["/>
                                <m:endChr m:val="]"/>
                                <m:ctrlPr>
                                  <w:rPr>
                                    <w:rFonts w:ascii="Cambria Math" w:hAnsi="Cambria Math"/>
                                    <w:kern w:val="2"/>
                                    <w:sz w:val="18"/>
                                    <w:szCs w:val="18"/>
                                    <w:lang w:eastAsia="zh-CN"/>
                                  </w:rPr>
                                </m:ctrlPr>
                              </m:dPr>
                              <m:e>
                                <m:m>
                                  <m:mPr>
                                    <m:mcs>
                                      <m:mc>
                                        <m:mcPr>
                                          <m:count m:val="3"/>
                                          <m:mcJc m:val="center"/>
                                        </m:mcPr>
                                      </m:mc>
                                    </m:mcs>
                                    <m:ctrlPr>
                                      <w:rPr>
                                        <w:rFonts w:ascii="Cambria Math" w:hAnsi="Cambria Math"/>
                                        <w:kern w:val="2"/>
                                        <w:sz w:val="18"/>
                                        <w:szCs w:val="18"/>
                                        <w:lang w:eastAsia="zh-CN"/>
                                      </w:rPr>
                                    </m:ctrlPr>
                                  </m:mPr>
                                  <m:mr>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r>
                                                    <m:rPr>
                                                      <m:sty m:val="p"/>
                                                    </m:rPr>
                                                    <w:rPr>
                                                      <w:rFonts w:ascii="Cambria Math" w:hAnsi="Cambria Math"/>
                                                      <w:sz w:val="18"/>
                                                      <w:szCs w:val="18"/>
                                                      <w:lang w:eastAsia="zh-CN"/>
                                                    </w:rPr>
                                                    <m:t>(</m:t>
                                                  </m:r>
                                                  <m:r>
                                                    <w:rPr>
                                                      <w:rFonts w:ascii="Cambria Math" w:hAnsi="Cambria Math"/>
                                                      <w:sz w:val="18"/>
                                                      <w:szCs w:val="18"/>
                                                      <w:lang w:eastAsia="zh-CN"/>
                                                    </w:rPr>
                                                    <m:t>i</m:t>
                                                  </m:r>
                                                  <m:r>
                                                    <m:rPr>
                                                      <m:sty m:val="p"/>
                                                    </m:rPr>
                                                    <w:rPr>
                                                      <w:rFonts w:ascii="Cambria Math" w:hAnsi="Cambria Math"/>
                                                      <w:sz w:val="18"/>
                                                      <w:szCs w:val="18"/>
                                                      <w:lang w:eastAsia="zh-CN"/>
                                                    </w:rPr>
                                                    <m:t>-8)</m:t>
                                                  </m:r>
                                                </m:num>
                                                <m:den>
                                                  <m:r>
                                                    <m:rPr>
                                                      <m:sty m:val="p"/>
                                                    </m:rPr>
                                                    <w:rPr>
                                                      <w:rFonts w:ascii="Cambria Math" w:hAnsi="Cambria Math"/>
                                                      <w:sz w:val="18"/>
                                                      <w:szCs w:val="18"/>
                                                      <w:lang w:eastAsia="zh-CN"/>
                                                    </w:rPr>
                                                    <m:t>4</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m:t>
                                          </m:r>
                                          <m:r>
                                            <m:rPr>
                                              <m:sty m:val="p"/>
                                            </m:rPr>
                                            <w:rPr>
                                              <w:rFonts w:ascii="Cambria Math" w:hAnsi="Cambria Math"/>
                                              <w:strike/>
                                              <w:sz w:val="18"/>
                                              <w:szCs w:val="18"/>
                                              <w:lang w:eastAsia="zh-CN"/>
                                            </w:rPr>
                                            <m:t>1</m:t>
                                          </m:r>
                                          <m:r>
                                            <m:rPr>
                                              <m:sty m:val="p"/>
                                            </m:rPr>
                                            <w:rPr>
                                              <w:rFonts w:ascii="Cambria Math" w:hAnsi="Cambria Math"/>
                                              <w:color w:val="FF0000"/>
                                              <w:sz w:val="18"/>
                                              <w:szCs w:val="18"/>
                                              <w:lang w:eastAsia="zh-CN"/>
                                            </w:rPr>
                                            <m:t>2</m:t>
                                          </m:r>
                                        </m:sub>
                                      </m:sSub>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4</m:t>
                                                      </m:r>
                                                    </m:e>
                                                  </m:d>
                                                </m:num>
                                                <m:den>
                                                  <m:r>
                                                    <m:rPr>
                                                      <m:sty m:val="p"/>
                                                    </m:rPr>
                                                    <w:rPr>
                                                      <w:rFonts w:ascii="Cambria Math" w:hAnsi="Cambria Math"/>
                                                      <w:sz w:val="18"/>
                                                      <w:szCs w:val="18"/>
                                                      <w:lang w:eastAsia="zh-CN"/>
                                                    </w:rPr>
                                                    <m:t>2</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m:t>
                                          </m:r>
                                          <m:r>
                                            <m:rPr>
                                              <m:sty m:val="p"/>
                                            </m:rPr>
                                            <w:rPr>
                                              <w:rFonts w:ascii="Cambria Math" w:hAnsi="Cambria Math"/>
                                              <w:strike/>
                                              <w:sz w:val="18"/>
                                              <w:szCs w:val="18"/>
                                              <w:lang w:eastAsia="zh-CN"/>
                                            </w:rPr>
                                            <m:t>1</m:t>
                                          </m:r>
                                          <m:r>
                                            <m:rPr>
                                              <m:sty m:val="p"/>
                                            </m:rPr>
                                            <w:rPr>
                                              <w:rFonts w:ascii="Cambria Math" w:hAnsi="Cambria Math"/>
                                              <w:color w:val="FF0000"/>
                                              <w:sz w:val="18"/>
                                              <w:szCs w:val="18"/>
                                              <w:lang w:eastAsia="zh-CN"/>
                                            </w:rPr>
                                            <m:t>2</m:t>
                                          </m:r>
                                        </m:sub>
                                      </m:sSub>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2</m:t>
                                              </m:r>
                                            </m:e>
                                          </m:d>
                                        </m:sub>
                                      </m:sSub>
                                    </m:e>
                                  </m:mr>
                                </m:m>
                              </m:e>
                            </m:d>
                          </m:oMath>
                        </m:oMathPara>
                      </w:p>
                    </w:tc>
                  </w:tr>
                  <w:tr w:rsidR="008C6A07" w14:paraId="0947CBF5" w14:textId="77777777" w:rsidTr="007E2DFB">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28CBB" w14:textId="77777777" w:rsidR="008C6A07" w:rsidRDefault="008C6A07" w:rsidP="00AE40E6">
                        <w:pPr>
                          <w:keepNext/>
                          <w:keepLines/>
                          <w:snapToGrid w:val="0"/>
                          <w:spacing w:after="0" w:line="240" w:lineRule="auto"/>
                          <w:contextualSpacing/>
                          <w:jc w:val="center"/>
                          <w:rPr>
                            <w:rFonts w:ascii="Arial" w:hAnsi="Arial"/>
                            <w:sz w:val="18"/>
                            <w:szCs w:val="18"/>
                            <w:lang w:eastAsia="zh-CN"/>
                          </w:rPr>
                        </w:pPr>
                        <w:r>
                          <w:rPr>
                            <w:rFonts w:ascii="Arial" w:hAnsi="Arial"/>
                            <w:sz w:val="18"/>
                            <w:szCs w:val="18"/>
                            <w:lang w:eastAsia="zh-CN"/>
                          </w:rPr>
                          <w:t>16 – 79</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479DBC26" w14:textId="77777777" w:rsidR="008C6A07" w:rsidRPr="008D74DC" w:rsidRDefault="00000000" w:rsidP="00AE40E6">
                        <w:pPr>
                          <w:keepNext/>
                          <w:keepLines/>
                          <w:snapToGrid w:val="0"/>
                          <w:spacing w:after="0" w:line="240" w:lineRule="auto"/>
                          <w:contextualSpacing/>
                          <w:jc w:val="center"/>
                          <w:rPr>
                            <w:rFonts w:ascii="Arial" w:hAnsi="Arial"/>
                            <w:sz w:val="18"/>
                            <w:szCs w:val="18"/>
                            <w:lang w:eastAsia="zh-CN"/>
                          </w:rPr>
                        </w:pPr>
                        <m:oMathPara>
                          <m:oMath>
                            <m:f>
                              <m:fPr>
                                <m:ctrlPr>
                                  <w:rPr>
                                    <w:rFonts w:ascii="Cambria Math" w:hAnsi="Cambria Math"/>
                                    <w:kern w:val="2"/>
                                    <w:sz w:val="18"/>
                                    <w:szCs w:val="18"/>
                                    <w:lang w:eastAsia="zh-CN"/>
                                  </w:rPr>
                                </m:ctrlPr>
                              </m:fPr>
                              <m:num>
                                <m:r>
                                  <m:rPr>
                                    <m:sty m:val="p"/>
                                  </m:rPr>
                                  <w:rPr>
                                    <w:rFonts w:ascii="Cambria Math" w:hAnsi="Cambria Math"/>
                                    <w:sz w:val="18"/>
                                    <w:szCs w:val="18"/>
                                    <w:lang w:eastAsia="zh-CN"/>
                                  </w:rPr>
                                  <m:t>1</m:t>
                                </m:r>
                              </m:num>
                              <m:den>
                                <m:r>
                                  <m:rPr>
                                    <m:sty m:val="p"/>
                                  </m:rPr>
                                  <w:rPr>
                                    <w:rFonts w:ascii="Cambria Math" w:hAnsi="Cambria Math"/>
                                    <w:sz w:val="18"/>
                                    <w:szCs w:val="18"/>
                                    <w:lang w:eastAsia="zh-CN"/>
                                  </w:rPr>
                                  <m:t>2</m:t>
                                </m:r>
                              </m:den>
                            </m:f>
                            <m:d>
                              <m:dPr>
                                <m:begChr m:val="["/>
                                <m:endChr m:val="]"/>
                                <m:ctrlPr>
                                  <w:rPr>
                                    <w:rFonts w:ascii="Cambria Math" w:hAnsi="Cambria Math"/>
                                    <w:kern w:val="2"/>
                                    <w:sz w:val="18"/>
                                    <w:szCs w:val="18"/>
                                    <w:lang w:eastAsia="zh-CN"/>
                                  </w:rPr>
                                </m:ctrlPr>
                              </m:dPr>
                              <m:e>
                                <m:m>
                                  <m:mPr>
                                    <m:mcs>
                                      <m:mc>
                                        <m:mcPr>
                                          <m:count m:val="4"/>
                                          <m:mcJc m:val="center"/>
                                        </m:mcPr>
                                      </m:mc>
                                    </m:mcs>
                                    <m:ctrlPr>
                                      <w:rPr>
                                        <w:rFonts w:ascii="Cambria Math" w:hAnsi="Cambria Math"/>
                                        <w:kern w:val="2"/>
                                        <w:sz w:val="18"/>
                                        <w:szCs w:val="18"/>
                                        <w:lang w:eastAsia="zh-CN"/>
                                      </w:rPr>
                                    </m:ctrlPr>
                                  </m:mPr>
                                  <m:mr>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r>
                                                    <m:rPr>
                                                      <m:sty m:val="p"/>
                                                    </m:rPr>
                                                    <w:rPr>
                                                      <w:rFonts w:ascii="Cambria Math" w:hAnsi="Cambria Math"/>
                                                      <w:sz w:val="18"/>
                                                      <w:szCs w:val="18"/>
                                                      <w:lang w:eastAsia="zh-CN"/>
                                                    </w:rPr>
                                                    <m:t>(</m:t>
                                                  </m:r>
                                                  <m:r>
                                                    <w:rPr>
                                                      <w:rFonts w:ascii="Cambria Math" w:hAnsi="Cambria Math"/>
                                                      <w:sz w:val="18"/>
                                                      <w:szCs w:val="18"/>
                                                      <w:lang w:eastAsia="zh-CN"/>
                                                    </w:rPr>
                                                    <m:t>i</m:t>
                                                  </m:r>
                                                  <m:r>
                                                    <m:rPr>
                                                      <m:sty m:val="p"/>
                                                    </m:rPr>
                                                    <w:rPr>
                                                      <w:rFonts w:ascii="Cambria Math" w:hAnsi="Cambria Math"/>
                                                      <w:sz w:val="18"/>
                                                      <w:szCs w:val="18"/>
                                                      <w:lang w:eastAsia="zh-CN"/>
                                                    </w:rPr>
                                                    <m:t>-16)</m:t>
                                                  </m:r>
                                                </m:num>
                                                <m:den>
                                                  <m:r>
                                                    <m:rPr>
                                                      <m:sty m:val="p"/>
                                                    </m:rPr>
                                                    <w:rPr>
                                                      <w:rFonts w:ascii="Cambria Math" w:hAnsi="Cambria Math"/>
                                                      <w:sz w:val="18"/>
                                                      <w:szCs w:val="18"/>
                                                      <w:lang w:eastAsia="zh-CN"/>
                                                    </w:rPr>
                                                    <m:t>32</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1,</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d>
                                                    <m:dPr>
                                                      <m:ctrlPr>
                                                        <w:rPr>
                                                          <w:rFonts w:ascii="Cambria Math" w:hAnsi="Cambria Math"/>
                                                          <w:kern w:val="2"/>
                                                          <w:sz w:val="18"/>
                                                          <w:szCs w:val="18"/>
                                                          <w:lang w:eastAsia="zh-CN"/>
                                                        </w:rPr>
                                                      </m:ctrlPr>
                                                    </m:dPr>
                                                    <m:e>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-16</m:t>
                                                          </m:r>
                                                        </m:e>
                                                      </m:d>
                                                      <m:r>
                                                        <m:rPr>
                                                          <m:sty m:val="p"/>
                                                        </m:rPr>
                                                        <w:rPr>
                                                          <w:rFonts w:ascii="Cambria Math" w:hAnsi="Cambria Math"/>
                                                          <w:sz w:val="18"/>
                                                          <w:szCs w:val="18"/>
                                                          <w:lang w:eastAsia="zh-CN"/>
                                                        </w:rPr>
                                                        <m:t>mod 32</m:t>
                                                      </m:r>
                                                    </m:e>
                                                  </m:d>
                                                </m:num>
                                                <m:den>
                                                  <m:r>
                                                    <m:rPr>
                                                      <m:sty m:val="p"/>
                                                    </m:rPr>
                                                    <w:rPr>
                                                      <w:rFonts w:ascii="Cambria Math" w:hAnsi="Cambria Math"/>
                                                      <w:sz w:val="18"/>
                                                      <w:szCs w:val="18"/>
                                                      <w:lang w:eastAsia="zh-CN"/>
                                                    </w:rPr>
                                                    <m:t>8</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8</m:t>
                                                      </m:r>
                                                    </m:e>
                                                  </m:d>
                                                </m:num>
                                                <m:den>
                                                  <m:r>
                                                    <m:rPr>
                                                      <m:sty m:val="p"/>
                                                    </m:rPr>
                                                    <w:rPr>
                                                      <w:rFonts w:ascii="Cambria Math" w:hAnsi="Cambria Math"/>
                                                      <w:sz w:val="18"/>
                                                      <w:szCs w:val="18"/>
                                                      <w:lang w:eastAsia="zh-CN"/>
                                                    </w:rPr>
                                                    <m:t>4</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1,</m:t>
                                          </m:r>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4</m:t>
                                              </m:r>
                                            </m:e>
                                          </m:d>
                                        </m:sub>
                                      </m:sSub>
                                    </m:e>
                                  </m:mr>
                                </m:m>
                              </m:e>
                            </m:d>
                          </m:oMath>
                        </m:oMathPara>
                      </w:p>
                    </w:tc>
                  </w:tr>
                </w:tbl>
                <w:p w14:paraId="22683ACA" w14:textId="77777777" w:rsidR="008C6A07" w:rsidRDefault="008C6A07" w:rsidP="00AE40E6">
                  <w:pPr>
                    <w:keepNext/>
                    <w:keepLines/>
                    <w:snapToGrid w:val="0"/>
                    <w:spacing w:after="0" w:line="240" w:lineRule="auto"/>
                    <w:contextualSpacing/>
                    <w:rPr>
                      <w:bCs/>
                      <w:sz w:val="18"/>
                      <w:szCs w:val="18"/>
                      <w:lang w:eastAsia="zh-CN"/>
                    </w:rPr>
                  </w:pPr>
                </w:p>
                <w:p w14:paraId="13A4277C" w14:textId="77777777" w:rsidR="008C6A07" w:rsidRDefault="008C6A07" w:rsidP="00AE40E6">
                  <w:pPr>
                    <w:keepNext/>
                    <w:keepLines/>
                    <w:snapToGrid w:val="0"/>
                    <w:spacing w:after="0" w:line="240" w:lineRule="auto"/>
                    <w:contextualSpacing/>
                    <w:jc w:val="center"/>
                    <w:rPr>
                      <w:rFonts w:ascii="Calibri" w:eastAsia="Calibri" w:hAnsi="Calibri"/>
                      <w:bCs/>
                      <w:color w:val="FF0000"/>
                      <w:lang w:val="en-US" w:eastAsia="zh-CN"/>
                    </w:rPr>
                  </w:pPr>
                  <w:r>
                    <w:rPr>
                      <w:bCs/>
                      <w:color w:val="FF0000"/>
                      <w:lang w:eastAsia="zh-CN"/>
                    </w:rPr>
                    <w:t>&lt; omitted unchanged parts &gt;</w:t>
                  </w:r>
                </w:p>
                <w:p w14:paraId="1B8B7A32" w14:textId="77777777" w:rsidR="008C6A07" w:rsidRDefault="008C6A07" w:rsidP="00AE40E6">
                  <w:pPr>
                    <w:snapToGrid w:val="0"/>
                    <w:spacing w:after="0" w:line="240" w:lineRule="auto"/>
                    <w:contextualSpacing/>
                    <w:jc w:val="center"/>
                    <w:rPr>
                      <w:bCs/>
                      <w:sz w:val="18"/>
                      <w:szCs w:val="18"/>
                      <w:lang w:eastAsia="zh-CN"/>
                    </w:rPr>
                  </w:pPr>
                </w:p>
              </w:tc>
            </w:tr>
          </w:tbl>
          <w:p w14:paraId="1010FF5B" w14:textId="77777777" w:rsidR="008C6A07" w:rsidRDefault="008C6A07" w:rsidP="00AE40E6">
            <w:pPr>
              <w:snapToGrid w:val="0"/>
              <w:spacing w:before="0" w:after="0" w:line="240" w:lineRule="auto"/>
              <w:contextualSpacing/>
              <w:rPr>
                <w:b/>
                <w:i/>
                <w:sz w:val="22"/>
                <w:szCs w:val="22"/>
                <w:highlight w:val="yellow"/>
              </w:rPr>
            </w:pPr>
          </w:p>
          <w:p w14:paraId="77210F43" w14:textId="77777777" w:rsidR="008C6A07" w:rsidRPr="008D74DC" w:rsidRDefault="008C6A07" w:rsidP="00AE40E6">
            <w:pPr>
              <w:spacing w:before="0" w:after="0" w:line="240" w:lineRule="auto"/>
              <w:contextualSpacing/>
              <w:rPr>
                <w:rFonts w:eastAsia="Malgun Gothic"/>
                <w:b/>
                <w:sz w:val="22"/>
                <w:szCs w:val="22"/>
                <w:highlight w:val="green"/>
              </w:rPr>
            </w:pPr>
            <w:r w:rsidRPr="008D74DC">
              <w:rPr>
                <w:rFonts w:eastAsia="Malgun Gothic"/>
                <w:b/>
                <w:sz w:val="22"/>
                <w:szCs w:val="22"/>
                <w:highlight w:val="green"/>
              </w:rPr>
              <w:t>Agreement</w:t>
            </w:r>
          </w:p>
          <w:p w14:paraId="4A5368F0" w14:textId="77777777" w:rsidR="008C6A07" w:rsidRPr="008D74DC" w:rsidRDefault="008C6A07" w:rsidP="00AE40E6">
            <w:pPr>
              <w:snapToGrid w:val="0"/>
              <w:spacing w:before="0" w:after="0" w:line="240" w:lineRule="auto"/>
              <w:contextualSpacing/>
              <w:rPr>
                <w:bCs/>
                <w:iCs/>
                <w:sz w:val="22"/>
                <w:szCs w:val="22"/>
                <w:lang w:val="en-US"/>
              </w:rPr>
            </w:pPr>
            <w:r w:rsidRPr="008D74DC">
              <w:rPr>
                <w:bCs/>
                <w:iCs/>
                <w:sz w:val="22"/>
                <w:szCs w:val="22"/>
              </w:rPr>
              <w:t>Adopt the following text proposal to TS 38.211.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0"/>
            </w:tblGrid>
            <w:tr w:rsidR="008C6A07" w14:paraId="06FF1F7A" w14:textId="77777777" w:rsidTr="007E2DFB">
              <w:tc>
                <w:tcPr>
                  <w:tcW w:w="10386" w:type="dxa"/>
                  <w:tcBorders>
                    <w:top w:val="single" w:sz="4" w:space="0" w:color="auto"/>
                    <w:left w:val="single" w:sz="4" w:space="0" w:color="auto"/>
                    <w:bottom w:val="single" w:sz="4" w:space="0" w:color="auto"/>
                    <w:right w:val="single" w:sz="4" w:space="0" w:color="auto"/>
                  </w:tcBorders>
                  <w:shd w:val="clear" w:color="auto" w:fill="auto"/>
                </w:tcPr>
                <w:p w14:paraId="7CED92BB" w14:textId="77777777" w:rsidR="008C6A07" w:rsidRDefault="008C6A07" w:rsidP="00AE40E6">
                  <w:pPr>
                    <w:spacing w:after="0" w:line="240" w:lineRule="auto"/>
                    <w:contextualSpacing/>
                    <w:rPr>
                      <w:rFonts w:ascii="Arial" w:hAnsi="Arial" w:cs="Arial"/>
                      <w:sz w:val="28"/>
                      <w:szCs w:val="28"/>
                      <w:lang w:eastAsia="zh-CN"/>
                    </w:rPr>
                  </w:pPr>
                  <w:r>
                    <w:rPr>
                      <w:rFonts w:ascii="Arial" w:hAnsi="Arial" w:cs="Arial"/>
                      <w:sz w:val="28"/>
                      <w:szCs w:val="28"/>
                      <w:lang w:eastAsia="zh-CN"/>
                    </w:rPr>
                    <w:t>6.3.1.5 Precoding</w:t>
                  </w:r>
                </w:p>
                <w:p w14:paraId="4122FE14" w14:textId="77777777" w:rsidR="008C6A07" w:rsidRDefault="008C6A07" w:rsidP="00AE40E6">
                  <w:pPr>
                    <w:pStyle w:val="TH"/>
                    <w:spacing w:before="0" w:after="0" w:line="240" w:lineRule="auto"/>
                    <w:contextualSpacing/>
                    <w:rPr>
                      <w:rFonts w:ascii="Times New Roman" w:hAnsi="Times New Roman"/>
                      <w:b w:val="0"/>
                      <w:bCs/>
                      <w:color w:val="FF0000"/>
                      <w:lang w:eastAsia="zh-CN"/>
                    </w:rPr>
                  </w:pPr>
                  <w:r>
                    <w:rPr>
                      <w:rFonts w:ascii="Times New Roman" w:hAnsi="Times New Roman"/>
                      <w:b w:val="0"/>
                      <w:bCs/>
                      <w:color w:val="FF0000"/>
                      <w:lang w:eastAsia="zh-CN"/>
                    </w:rPr>
                    <w:t>&lt;omitted unchanged part&gt;</w:t>
                  </w:r>
                </w:p>
                <w:p w14:paraId="767A1FB3" w14:textId="77777777" w:rsidR="008C6A07" w:rsidRDefault="008C6A07" w:rsidP="00AE40E6">
                  <w:pPr>
                    <w:pStyle w:val="B2"/>
                    <w:spacing w:after="0" w:line="240" w:lineRule="auto"/>
                    <w:contextualSpacing/>
                    <w:rPr>
                      <w:kern w:val="2"/>
                      <w:sz w:val="22"/>
                      <w:szCs w:val="22"/>
                      <w:lang w:eastAsia="zh-CN"/>
                    </w:rPr>
                  </w:pPr>
                  <w:r>
                    <w:rPr>
                      <w:kern w:val="2"/>
                      <w:lang w:eastAsia="zh-CN"/>
                    </w:rPr>
                    <w:t>-</w:t>
                  </w:r>
                  <w:r>
                    <w:rPr>
                      <w:kern w:val="2"/>
                      <w:lang w:eastAsia="zh-CN"/>
                    </w:rPr>
                    <w:tab/>
                    <w:t xml:space="preserve">the intermediate precoding matrix </w:t>
                  </w:r>
                  <m:oMath>
                    <m:r>
                      <w:rPr>
                        <w:rFonts w:ascii="Cambria Math" w:hAnsi="Cambria Math"/>
                        <w:kern w:val="2"/>
                        <w:lang w:eastAsia="zh-CN"/>
                      </w:rPr>
                      <m:t>W</m:t>
                    </m:r>
                    <m:r>
                      <m:rPr>
                        <m:sty m:val="p"/>
                      </m:rPr>
                      <w:rPr>
                        <w:rFonts w:ascii="Cambria Math" w:hAnsi="Cambria Math"/>
                        <w:kern w:val="2"/>
                        <w:lang w:eastAsia="zh-CN"/>
                      </w:rPr>
                      <m:t>'</m:t>
                    </m:r>
                  </m:oMath>
                  <w:r>
                    <w:rPr>
                      <w:kern w:val="2"/>
                      <w:lang w:eastAsia="zh-CN"/>
                    </w:rPr>
                    <w:t xml:space="preserve"> is given by Tables 6.3.1.5-</w:t>
                  </w:r>
                  <w:r>
                    <w:rPr>
                      <w:color w:val="FF0000"/>
                      <w:kern w:val="2"/>
                      <w:lang w:eastAsia="zh-CN"/>
                    </w:rPr>
                    <w:t>2</w:t>
                  </w:r>
                  <w:r>
                    <w:rPr>
                      <w:kern w:val="2"/>
                      <w:lang w:eastAsia="zh-CN"/>
                    </w:rPr>
                    <w:t xml:space="preserve">9 to 6.3.1.5-47 with </w:t>
                  </w:r>
                  <m:oMath>
                    <m:sSub>
                      <m:sSubPr>
                        <m:ctrlPr>
                          <w:rPr>
                            <w:rFonts w:ascii="Cambria Math" w:hAnsi="Cambria Math"/>
                            <w:kern w:val="2"/>
                            <w:sz w:val="22"/>
                            <w:szCs w:val="22"/>
                            <w:lang w:eastAsia="zh-CN"/>
                          </w:rPr>
                        </m:ctrlPr>
                      </m:sSubPr>
                      <m:e>
                        <m:r>
                          <m:rPr>
                            <m:sty m:val="p"/>
                          </m:rPr>
                          <w:rPr>
                            <w:rFonts w:ascii="Cambria Math" w:hAnsi="Cambria Math"/>
                            <w:kern w:val="2"/>
                            <w:lang w:eastAsia="zh-CN"/>
                          </w:rPr>
                          <m:t>0</m:t>
                        </m:r>
                      </m:e>
                      <m:sub>
                        <m:r>
                          <w:rPr>
                            <w:rFonts w:ascii="Cambria Math" w:hAnsi="Cambria Math"/>
                            <w:kern w:val="2"/>
                            <w:lang w:eastAsia="zh-CN"/>
                          </w:rPr>
                          <m:t>m</m:t>
                        </m:r>
                        <m:r>
                          <m:rPr>
                            <m:sty m:val="p"/>
                          </m:rPr>
                          <w:rPr>
                            <w:rFonts w:ascii="Cambria Math" w:hAnsi="Cambria Math"/>
                            <w:kern w:val="2"/>
                            <w:lang w:eastAsia="zh-CN"/>
                          </w:rPr>
                          <m:t>×</m:t>
                        </m:r>
                        <m:r>
                          <w:rPr>
                            <w:rFonts w:ascii="Cambria Math" w:hAnsi="Cambria Math"/>
                            <w:kern w:val="2"/>
                            <w:lang w:eastAsia="zh-CN"/>
                          </w:rPr>
                          <m:t>n</m:t>
                        </m:r>
                      </m:sub>
                    </m:sSub>
                  </m:oMath>
                  <w:r>
                    <w:rPr>
                      <w:kern w:val="2"/>
                      <w:lang w:eastAsia="zh-CN"/>
                    </w:rPr>
                    <w:t xml:space="preserve"> representing the all-zero matrix with </w:t>
                  </w:r>
                  <m:oMath>
                    <m:r>
                      <w:rPr>
                        <w:rFonts w:ascii="Cambria Math" w:hAnsi="Cambria Math"/>
                        <w:kern w:val="2"/>
                        <w:lang w:eastAsia="zh-CN"/>
                      </w:rPr>
                      <m:t>m</m:t>
                    </m:r>
                  </m:oMath>
                  <w:r>
                    <w:rPr>
                      <w:kern w:val="2"/>
                      <w:lang w:eastAsia="zh-CN"/>
                    </w:rPr>
                    <w:t xml:space="preserve"> rows and </w:t>
                  </w:r>
                  <m:oMath>
                    <m:r>
                      <w:rPr>
                        <w:rFonts w:ascii="Cambria Math" w:hAnsi="Cambria Math"/>
                        <w:kern w:val="2"/>
                        <w:lang w:eastAsia="zh-CN"/>
                      </w:rPr>
                      <m:t>n</m:t>
                    </m:r>
                  </m:oMath>
                  <w:r>
                    <w:rPr>
                      <w:kern w:val="2"/>
                      <w:lang w:eastAsia="zh-CN"/>
                    </w:rPr>
                    <w:t xml:space="preserve"> columns;</w:t>
                  </w:r>
                </w:p>
                <w:p w14:paraId="461F1F72" w14:textId="77777777" w:rsidR="008C6A07" w:rsidRDefault="008C6A07" w:rsidP="00AE40E6">
                  <w:pPr>
                    <w:pStyle w:val="B2"/>
                    <w:spacing w:after="0" w:line="240" w:lineRule="auto"/>
                    <w:contextualSpacing/>
                    <w:rPr>
                      <w:kern w:val="2"/>
                      <w:lang w:eastAsia="zh-CN"/>
                    </w:rPr>
                  </w:pPr>
                  <w:r>
                    <w:rPr>
                      <w:kern w:val="2"/>
                      <w:lang w:eastAsia="zh-CN"/>
                    </w:rPr>
                    <w:t>-</w:t>
                  </w:r>
                  <w:r>
                    <w:rPr>
                      <w:kern w:val="2"/>
                      <w:lang w:eastAsia="zh-CN"/>
                    </w:rPr>
                    <w:tab/>
                    <w:t xml:space="preserve">the </w:t>
                  </w:r>
                  <w:r>
                    <w:rPr>
                      <w:kern w:val="2"/>
                      <w:lang w:val="en-US" w:eastAsia="zh-CN"/>
                    </w:rPr>
                    <w:t xml:space="preserve">submatrices </w:t>
                  </w:r>
                  <m:oMath>
                    <m:sSub>
                      <m:sSubPr>
                        <m:ctrlPr>
                          <w:rPr>
                            <w:rFonts w:ascii="Cambria Math" w:hAnsi="Cambria Math"/>
                            <w:kern w:val="2"/>
                            <w:sz w:val="22"/>
                            <w:szCs w:val="22"/>
                            <w:lang w:eastAsia="zh-CN"/>
                          </w:rPr>
                        </m:ctrlPr>
                      </m:sSubPr>
                      <m:e>
                        <m:acc>
                          <m:accPr>
                            <m:chr m:val="̅"/>
                            <m:ctrlPr>
                              <w:rPr>
                                <w:rFonts w:ascii="Cambria Math" w:hAnsi="Cambria Math"/>
                                <w:kern w:val="2"/>
                                <w:sz w:val="22"/>
                                <w:szCs w:val="22"/>
                                <w:lang w:eastAsia="zh-CN"/>
                              </w:rPr>
                            </m:ctrlPr>
                          </m:accPr>
                          <m:e>
                            <m:r>
                              <w:rPr>
                                <w:rFonts w:ascii="Cambria Math" w:hAnsi="Cambria Math"/>
                                <w:kern w:val="2"/>
                                <w:lang w:eastAsia="zh-CN"/>
                              </w:rPr>
                              <m:t>W</m:t>
                            </m:r>
                          </m:e>
                        </m:acc>
                      </m:e>
                      <m:sub>
                        <m:r>
                          <w:rPr>
                            <w:rFonts w:ascii="Cambria Math" w:hAnsi="Cambria Math"/>
                            <w:kern w:val="2"/>
                            <w:lang w:val="sv-SE" w:eastAsia="zh-CN"/>
                          </w:rPr>
                          <m:t>m</m:t>
                        </m:r>
                        <m:r>
                          <w:rPr>
                            <w:rFonts w:ascii="Cambria Math" w:hAnsi="Cambria Math"/>
                            <w:kern w:val="2"/>
                            <w:lang w:val="en-US" w:eastAsia="zh-CN"/>
                          </w:rPr>
                          <m:t>,</m:t>
                        </m:r>
                        <m:r>
                          <w:rPr>
                            <w:rFonts w:ascii="Cambria Math" w:hAnsi="Cambria Math"/>
                            <w:kern w:val="2"/>
                            <w:lang w:val="sv-SE" w:eastAsia="zh-CN"/>
                          </w:rPr>
                          <m:t>n</m:t>
                        </m:r>
                      </m:sub>
                    </m:sSub>
                  </m:oMath>
                  <w:r>
                    <w:rPr>
                      <w:kern w:val="2"/>
                      <w:lang w:val="en-US" w:eastAsia="zh-CN"/>
                    </w:rPr>
                    <w:t xml:space="preserve"> are given by Tables 6.3.1.5-25 to 6.3.1.5-28 and 6.3.1.5-37 to 6.3.1.5-38.</w:t>
                  </w:r>
                </w:p>
                <w:p w14:paraId="33063759" w14:textId="77777777" w:rsidR="008C6A07" w:rsidRDefault="008C6A07" w:rsidP="00AE40E6">
                  <w:pPr>
                    <w:spacing w:after="0" w:line="240" w:lineRule="auto"/>
                    <w:contextualSpacing/>
                    <w:rPr>
                      <w:kern w:val="2"/>
                      <w:lang w:eastAsia="zh-CN"/>
                    </w:rPr>
                  </w:pPr>
                  <w:r>
                    <w:rPr>
                      <w:lang w:eastAsia="zh-CN"/>
                    </w:rPr>
                    <w:t xml:space="preserve">The TPMI index used in the tables above is obtained from the DCI scheduling the uplink transmission or the higher layer parameters according to the procedure in [6, TS 38.214]. </w:t>
                  </w:r>
                </w:p>
                <w:p w14:paraId="1086307F" w14:textId="77777777" w:rsidR="008C6A07" w:rsidRDefault="008C6A07" w:rsidP="00AE40E6">
                  <w:pPr>
                    <w:pStyle w:val="TH"/>
                    <w:spacing w:before="0" w:after="0" w:line="240" w:lineRule="auto"/>
                    <w:contextualSpacing/>
                    <w:rPr>
                      <w:rFonts w:ascii="Times New Roman" w:hAnsi="Times New Roman"/>
                      <w:b w:val="0"/>
                      <w:bCs/>
                      <w:color w:val="FF0000"/>
                      <w:lang w:eastAsia="zh-CN"/>
                    </w:rPr>
                  </w:pPr>
                  <w:r>
                    <w:rPr>
                      <w:rFonts w:ascii="Times New Roman" w:hAnsi="Times New Roman"/>
                      <w:b w:val="0"/>
                      <w:bCs/>
                      <w:color w:val="FF0000"/>
                      <w:lang w:eastAsia="zh-CN"/>
                    </w:rPr>
                    <w:t>&lt;omitted unchanged part&gt;</w:t>
                  </w:r>
                </w:p>
              </w:tc>
            </w:tr>
          </w:tbl>
          <w:p w14:paraId="04674CA9" w14:textId="77777777" w:rsidR="008C6A07" w:rsidRDefault="008C6A07" w:rsidP="00AE40E6">
            <w:pPr>
              <w:spacing w:before="0" w:after="0" w:line="240" w:lineRule="auto"/>
              <w:contextualSpacing/>
            </w:pPr>
          </w:p>
          <w:p w14:paraId="09F4B1DC" w14:textId="77777777" w:rsidR="008C6A07" w:rsidRPr="008D74DC" w:rsidRDefault="008C6A07" w:rsidP="00AE40E6">
            <w:pPr>
              <w:spacing w:before="0" w:after="0" w:line="240" w:lineRule="auto"/>
              <w:contextualSpacing/>
              <w:rPr>
                <w:rFonts w:eastAsia="Malgun Gothic"/>
                <w:b/>
                <w:sz w:val="22"/>
                <w:szCs w:val="22"/>
                <w:highlight w:val="green"/>
              </w:rPr>
            </w:pPr>
            <w:r w:rsidRPr="008D74DC">
              <w:rPr>
                <w:rFonts w:eastAsia="Malgun Gothic"/>
                <w:b/>
                <w:sz w:val="22"/>
                <w:szCs w:val="22"/>
                <w:highlight w:val="green"/>
              </w:rPr>
              <w:t>Agreement</w:t>
            </w:r>
          </w:p>
          <w:p w14:paraId="0B57FCD2" w14:textId="77777777" w:rsidR="008C6A07" w:rsidRPr="008D74DC" w:rsidRDefault="008C6A07" w:rsidP="00AE40E6">
            <w:pPr>
              <w:snapToGrid w:val="0"/>
              <w:spacing w:before="0" w:after="0" w:line="240" w:lineRule="auto"/>
              <w:contextualSpacing/>
              <w:rPr>
                <w:bCs/>
                <w:iCs/>
                <w:sz w:val="22"/>
                <w:szCs w:val="22"/>
                <w:lang w:val="en-US"/>
              </w:rPr>
            </w:pPr>
            <w:r w:rsidRPr="008D74DC">
              <w:rPr>
                <w:bCs/>
                <w:iCs/>
                <w:sz w:val="22"/>
                <w:szCs w:val="22"/>
              </w:rPr>
              <w:t>Adopt the following text proposal to TS 38.212.</w:t>
            </w:r>
          </w:p>
          <w:tbl>
            <w:tblPr>
              <w:tblW w:w="1016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5"/>
            </w:tblGrid>
            <w:tr w:rsidR="008C6A07" w14:paraId="4EA00855" w14:textId="77777777" w:rsidTr="007E2DFB">
              <w:tc>
                <w:tcPr>
                  <w:tcW w:w="10165" w:type="dxa"/>
                  <w:tcBorders>
                    <w:top w:val="single" w:sz="4" w:space="0" w:color="auto"/>
                    <w:left w:val="single" w:sz="4" w:space="0" w:color="auto"/>
                    <w:bottom w:val="single" w:sz="4" w:space="0" w:color="auto"/>
                    <w:right w:val="single" w:sz="4" w:space="0" w:color="auto"/>
                  </w:tcBorders>
                  <w:shd w:val="clear" w:color="auto" w:fill="auto"/>
                  <w:hideMark/>
                </w:tcPr>
                <w:p w14:paraId="498ACB19" w14:textId="77777777" w:rsidR="008C6A07" w:rsidRDefault="008C6A07" w:rsidP="00AE40E6">
                  <w:pPr>
                    <w:spacing w:after="0" w:line="240" w:lineRule="auto"/>
                    <w:contextualSpacing/>
                    <w:rPr>
                      <w:rFonts w:ascii="Arial" w:hAnsi="Arial" w:cs="Arial"/>
                      <w:sz w:val="24"/>
                      <w:lang w:eastAsia="zh-CN"/>
                    </w:rPr>
                  </w:pPr>
                  <w:r>
                    <w:rPr>
                      <w:rFonts w:ascii="Arial" w:hAnsi="Arial" w:cs="Arial"/>
                      <w:sz w:val="24"/>
                      <w:lang w:eastAsia="zh-CN"/>
                    </w:rPr>
                    <w:t>5.4.2.1</w:t>
                  </w:r>
                  <w:r>
                    <w:rPr>
                      <w:rFonts w:ascii="Arial" w:hAnsi="Arial" w:cs="Arial"/>
                      <w:sz w:val="24"/>
                      <w:lang w:eastAsia="zh-CN"/>
                    </w:rPr>
                    <w:tab/>
                    <w:t>Bit selection</w:t>
                  </w:r>
                </w:p>
                <w:p w14:paraId="6C9E4A82" w14:textId="77777777" w:rsidR="008C6A07" w:rsidRDefault="008C6A07" w:rsidP="00AE40E6">
                  <w:pPr>
                    <w:spacing w:after="0" w:line="240" w:lineRule="auto"/>
                    <w:ind w:firstLineChars="1750" w:firstLine="3500"/>
                    <w:contextualSpacing/>
                    <w:rPr>
                      <w:color w:val="FF0000"/>
                      <w:lang w:eastAsia="zh-CN"/>
                    </w:rPr>
                  </w:pPr>
                  <w:r>
                    <w:rPr>
                      <w:color w:val="FF0000"/>
                      <w:lang w:eastAsia="zh-CN"/>
                    </w:rPr>
                    <w:t>&lt;omitted unchanged part&gt;</w:t>
                  </w:r>
                </w:p>
                <w:p w14:paraId="0F9D418F" w14:textId="77777777" w:rsidR="008C6A07" w:rsidRDefault="008C6A07" w:rsidP="00AE40E6">
                  <w:pPr>
                    <w:spacing w:after="0" w:line="240" w:lineRule="auto"/>
                    <w:contextualSpacing/>
                    <w:rPr>
                      <w:rFonts w:ascii="Calibri" w:hAnsi="Calibri"/>
                      <w:sz w:val="22"/>
                      <w:szCs w:val="22"/>
                      <w:lang w:eastAsia="zh-CN"/>
                    </w:rPr>
                  </w:pPr>
                  <w:r>
                    <w:rPr>
                      <w:lang w:eastAsia="zh-CN"/>
                    </w:rPr>
                    <w:t>For one TB for UL-SCH, or for one TB for DL-SCH/PCH except for DL-SCH with PDSCH scheduled by DCI format 4_0/4_1/4_2,</w:t>
                  </w:r>
                </w:p>
                <w:p w14:paraId="1EE8C6D2" w14:textId="77777777" w:rsidR="008C6A07" w:rsidRDefault="008C6A07" w:rsidP="00AE40E6">
                  <w:pPr>
                    <w:spacing w:after="0" w:line="240" w:lineRule="auto"/>
                    <w:ind w:left="568" w:hanging="284"/>
                    <w:contextualSpacing/>
                    <w:rPr>
                      <w:lang w:eastAsia="zh-CN"/>
                    </w:rPr>
                  </w:pPr>
                  <w:r>
                    <w:rPr>
                      <w:lang w:eastAsia="zh-CN"/>
                    </w:rPr>
                    <w:t>-</w:t>
                  </w:r>
                  <w:r>
                    <w:rPr>
                      <w:lang w:eastAsia="zh-CN"/>
                    </w:rPr>
                    <w:tab/>
                    <w:t>maximum number of layers for one TB for UL-SCH is given by</w:t>
                  </w:r>
                  <w:r>
                    <w:rPr>
                      <w:color w:val="FF0000"/>
                      <w:lang w:eastAsia="zh-CN"/>
                    </w:rPr>
                    <w:t xml:space="preserve"> the minimum of </w:t>
                  </w:r>
                  <w:r>
                    <w:rPr>
                      <w:color w:val="000000"/>
                      <w:lang w:eastAsia="zh-CN"/>
                    </w:rPr>
                    <w:t>X</w:t>
                  </w:r>
                  <w:r>
                    <w:rPr>
                      <w:lang w:eastAsia="zh-CN"/>
                    </w:rPr>
                    <w:t xml:space="preserve"> </w:t>
                  </w:r>
                  <w:r>
                    <w:rPr>
                      <w:color w:val="FF0000"/>
                      <w:lang w:eastAsia="zh-CN"/>
                    </w:rPr>
                    <w:t>and 4</w:t>
                  </w:r>
                  <w:r>
                    <w:rPr>
                      <w:lang w:eastAsia="zh-CN"/>
                    </w:rPr>
                    <w:t>, where</w:t>
                  </w:r>
                </w:p>
                <w:p w14:paraId="63201EC8" w14:textId="77777777" w:rsidR="008C6A07" w:rsidRDefault="008C6A07" w:rsidP="00AE40E6">
                  <w:pPr>
                    <w:spacing w:after="0" w:line="240" w:lineRule="auto"/>
                    <w:ind w:left="851" w:hanging="284"/>
                    <w:contextualSpacing/>
                    <w:rPr>
                      <w:lang w:eastAsia="zh-CN"/>
                    </w:rPr>
                  </w:pPr>
                  <w:r>
                    <w:rPr>
                      <w:lang w:eastAsia="zh-CN"/>
                    </w:rPr>
                    <w:t>-</w:t>
                  </w:r>
                  <w:r>
                    <w:rPr>
                      <w:lang w:eastAsia="zh-CN"/>
                    </w:rPr>
                    <w:tab/>
                    <w:t xml:space="preserve">if the higher layer parameter </w:t>
                  </w:r>
                  <w:r>
                    <w:rPr>
                      <w:i/>
                      <w:iCs/>
                      <w:lang w:eastAsia="zh-CN"/>
                    </w:rPr>
                    <w:t xml:space="preserve">maxMIMO-Layers </w:t>
                  </w:r>
                  <w:r>
                    <w:rPr>
                      <w:iCs/>
                      <w:lang w:eastAsia="zh-CN"/>
                    </w:rPr>
                    <w:t>of</w:t>
                  </w:r>
                  <w:r>
                    <w:rPr>
                      <w:i/>
                      <w:iCs/>
                      <w:lang w:eastAsia="zh-CN"/>
                    </w:rPr>
                    <w:t xml:space="preserve"> PUSCH-ServingCellConfig</w:t>
                  </w:r>
                  <w:r>
                    <w:rPr>
                      <w:lang w:eastAsia="zh-CN"/>
                    </w:rPr>
                    <w:t xml:space="preserve"> of the serving cell is configured, X is given by that parameter </w:t>
                  </w:r>
                </w:p>
                <w:p w14:paraId="6249DD35" w14:textId="77777777" w:rsidR="008C6A07" w:rsidRDefault="008C6A07" w:rsidP="00AE40E6">
                  <w:pPr>
                    <w:spacing w:after="0" w:line="240" w:lineRule="auto"/>
                    <w:ind w:left="851" w:hanging="284"/>
                    <w:contextualSpacing/>
                    <w:rPr>
                      <w:lang w:eastAsia="zh-CN"/>
                    </w:rPr>
                  </w:pPr>
                  <w:r>
                    <w:rPr>
                      <w:lang w:eastAsia="zh-CN"/>
                    </w:rPr>
                    <w:t>-</w:t>
                  </w:r>
                  <w:r>
                    <w:rPr>
                      <w:lang w:eastAsia="zh-CN"/>
                    </w:rPr>
                    <w:tab/>
                    <w:t xml:space="preserve">elseif the higher layer parameter </w:t>
                  </w:r>
                  <w:r>
                    <w:rPr>
                      <w:i/>
                      <w:iCs/>
                      <w:lang w:eastAsia="zh-CN"/>
                    </w:rPr>
                    <w:t xml:space="preserve">maxRank </w:t>
                  </w:r>
                  <w:r>
                    <w:rPr>
                      <w:iCs/>
                      <w:lang w:eastAsia="zh-CN"/>
                    </w:rPr>
                    <w:t>of</w:t>
                  </w:r>
                  <w:r>
                    <w:rPr>
                      <w:i/>
                      <w:iCs/>
                      <w:lang w:eastAsia="zh-CN"/>
                    </w:rPr>
                    <w:t xml:space="preserve"> pusch-Config </w:t>
                  </w:r>
                  <w:r>
                    <w:rPr>
                      <w:iCs/>
                      <w:lang w:eastAsia="zh-CN"/>
                    </w:rPr>
                    <w:t>of the serving cell</w:t>
                  </w:r>
                  <w:r>
                    <w:rPr>
                      <w:lang w:eastAsia="zh-CN"/>
                    </w:rPr>
                    <w:t xml:space="preserve"> is configured, X is given by the maximum value of </w:t>
                  </w:r>
                  <w:r>
                    <w:rPr>
                      <w:i/>
                      <w:lang w:eastAsia="zh-CN"/>
                    </w:rPr>
                    <w:t>maxRank</w:t>
                  </w:r>
                  <w:r>
                    <w:rPr>
                      <w:lang w:eastAsia="zh-CN"/>
                    </w:rPr>
                    <w:t xml:space="preserve"> across all BWPs of the serving cell</w:t>
                  </w:r>
                </w:p>
                <w:p w14:paraId="46B83270" w14:textId="77777777" w:rsidR="008C6A07" w:rsidRDefault="008C6A07" w:rsidP="00AE40E6">
                  <w:pPr>
                    <w:spacing w:after="0" w:line="240" w:lineRule="auto"/>
                    <w:ind w:left="851" w:hanging="284"/>
                    <w:contextualSpacing/>
                    <w:rPr>
                      <w:lang w:eastAsia="zh-CN"/>
                    </w:rPr>
                  </w:pPr>
                  <w:r>
                    <w:rPr>
                      <w:lang w:eastAsia="zh-CN"/>
                    </w:rPr>
                    <w:t>-</w:t>
                  </w:r>
                  <w:r>
                    <w:rPr>
                      <w:lang w:eastAsia="zh-CN"/>
                    </w:rPr>
                    <w:tab/>
                    <w:t>otherwise, X is given by the maximum number of layers for PUSCH supported by the UE for the serving cell</w:t>
                  </w:r>
                </w:p>
                <w:p w14:paraId="2373DA04" w14:textId="77777777" w:rsidR="008C6A07" w:rsidRDefault="008C6A07" w:rsidP="00AE40E6">
                  <w:pPr>
                    <w:spacing w:after="0" w:line="240" w:lineRule="auto"/>
                    <w:ind w:left="568" w:hanging="284"/>
                    <w:contextualSpacing/>
                    <w:rPr>
                      <w:lang w:eastAsia="zh-CN"/>
                    </w:rPr>
                  </w:pPr>
                  <w:r>
                    <w:rPr>
                      <w:lang w:eastAsia="zh-CN"/>
                    </w:rPr>
                    <w:t>-</w:t>
                  </w:r>
                  <w:r>
                    <w:rPr>
                      <w:lang w:eastAsia="zh-CN"/>
                    </w:rPr>
                    <w:tab/>
                    <w:t>maximum number of layers for one TB for DL-SCH/PCH is given by the minimum of X and 4, where</w:t>
                  </w:r>
                </w:p>
                <w:p w14:paraId="2E7F9170" w14:textId="77777777" w:rsidR="008C6A07" w:rsidRDefault="008C6A07" w:rsidP="00AE40E6">
                  <w:pPr>
                    <w:spacing w:after="0" w:line="240" w:lineRule="auto"/>
                    <w:ind w:left="851" w:hanging="284"/>
                    <w:contextualSpacing/>
                    <w:rPr>
                      <w:lang w:eastAsia="zh-CN"/>
                    </w:rPr>
                  </w:pPr>
                  <w:r>
                    <w:rPr>
                      <w:lang w:eastAsia="zh-CN"/>
                    </w:rPr>
                    <w:t>-</w:t>
                  </w:r>
                  <w:r>
                    <w:rPr>
                      <w:lang w:eastAsia="zh-CN"/>
                    </w:rPr>
                    <w:tab/>
                    <w:t xml:space="preserve">if the higher layer parameter </w:t>
                  </w:r>
                  <w:r>
                    <w:rPr>
                      <w:i/>
                      <w:iCs/>
                      <w:lang w:eastAsia="zh-CN"/>
                    </w:rPr>
                    <w:t xml:space="preserve">maxMIMO-Layers </w:t>
                  </w:r>
                  <w:r>
                    <w:rPr>
                      <w:iCs/>
                      <w:lang w:eastAsia="zh-CN"/>
                    </w:rPr>
                    <w:t>of</w:t>
                  </w:r>
                  <w:r>
                    <w:rPr>
                      <w:i/>
                      <w:iCs/>
                      <w:lang w:eastAsia="zh-CN"/>
                    </w:rPr>
                    <w:t xml:space="preserve"> PDSCH-ServingCellConfig</w:t>
                  </w:r>
                  <w:r>
                    <w:rPr>
                      <w:lang w:eastAsia="zh-CN"/>
                    </w:rPr>
                    <w:t xml:space="preserve"> of the serving cell is configured, X is given by that parameter</w:t>
                  </w:r>
                </w:p>
                <w:p w14:paraId="6EFB4230" w14:textId="77777777" w:rsidR="008C6A07" w:rsidRDefault="008C6A07" w:rsidP="00AE40E6">
                  <w:pPr>
                    <w:spacing w:after="0" w:line="240" w:lineRule="auto"/>
                    <w:ind w:left="851" w:hanging="284"/>
                    <w:contextualSpacing/>
                    <w:rPr>
                      <w:lang w:eastAsia="zh-CN"/>
                    </w:rPr>
                  </w:pPr>
                  <w:r>
                    <w:rPr>
                      <w:lang w:eastAsia="zh-CN"/>
                    </w:rPr>
                    <w:t>-</w:t>
                  </w:r>
                  <w:r>
                    <w:rPr>
                      <w:lang w:eastAsia="zh-CN"/>
                    </w:rPr>
                    <w:tab/>
                    <w:t>otherwise, X is given by the maximum number of layers for PDSCH supported by the UE for the serving cell</w:t>
                  </w:r>
                </w:p>
                <w:p w14:paraId="382716BC" w14:textId="77777777" w:rsidR="008C6A07" w:rsidRDefault="008C6A07" w:rsidP="00AE40E6">
                  <w:pPr>
                    <w:spacing w:after="0" w:line="240" w:lineRule="auto"/>
                    <w:ind w:firstLineChars="1750" w:firstLine="3500"/>
                    <w:contextualSpacing/>
                    <w:rPr>
                      <w:color w:val="FF0000"/>
                      <w:lang w:eastAsia="zh-CN"/>
                    </w:rPr>
                  </w:pPr>
                  <w:r>
                    <w:rPr>
                      <w:color w:val="FF0000"/>
                      <w:lang w:eastAsia="zh-CN"/>
                    </w:rPr>
                    <w:t>&lt;omitted unchanged part&gt;</w:t>
                  </w:r>
                </w:p>
              </w:tc>
            </w:tr>
          </w:tbl>
          <w:p w14:paraId="6C6C7D24" w14:textId="77777777" w:rsidR="008C6A07" w:rsidRDefault="008C6A07" w:rsidP="00AE40E6">
            <w:pPr>
              <w:spacing w:before="0" w:after="0" w:line="240" w:lineRule="auto"/>
              <w:contextualSpacing/>
            </w:pPr>
          </w:p>
          <w:p w14:paraId="1909CD3C" w14:textId="77777777" w:rsidR="008C6A07" w:rsidRPr="008D74DC" w:rsidRDefault="008C6A07" w:rsidP="00AE40E6">
            <w:pPr>
              <w:spacing w:before="0" w:after="0" w:line="240" w:lineRule="auto"/>
              <w:contextualSpacing/>
              <w:rPr>
                <w:rFonts w:eastAsia="Malgun Gothic"/>
                <w:b/>
                <w:sz w:val="22"/>
                <w:szCs w:val="22"/>
                <w:highlight w:val="green"/>
              </w:rPr>
            </w:pPr>
            <w:r w:rsidRPr="008D74DC">
              <w:rPr>
                <w:rFonts w:eastAsia="Malgun Gothic"/>
                <w:b/>
                <w:sz w:val="22"/>
                <w:szCs w:val="22"/>
                <w:highlight w:val="green"/>
              </w:rPr>
              <w:t>Agreement</w:t>
            </w:r>
          </w:p>
          <w:p w14:paraId="281333B7" w14:textId="77777777" w:rsidR="008C6A07" w:rsidRPr="008D74DC" w:rsidRDefault="008C6A07" w:rsidP="00AE40E6">
            <w:pPr>
              <w:spacing w:before="0" w:after="0" w:line="240" w:lineRule="auto"/>
              <w:contextualSpacing/>
              <w:rPr>
                <w:rFonts w:eastAsia="Malgun Gothic"/>
                <w:b/>
                <w:sz w:val="22"/>
                <w:szCs w:val="22"/>
                <w:lang w:val="en-US"/>
              </w:rPr>
            </w:pPr>
            <w:r w:rsidRPr="008D74DC">
              <w:rPr>
                <w:rFonts w:eastAsia="Malgun Gothic"/>
                <w:bCs/>
                <w:sz w:val="22"/>
                <w:szCs w:val="22"/>
              </w:rPr>
              <w:t>Adopt following text proposals for TS 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0"/>
            </w:tblGrid>
            <w:tr w:rsidR="008C6A07" w14:paraId="58455B75" w14:textId="77777777" w:rsidTr="007E2DFB">
              <w:tc>
                <w:tcPr>
                  <w:tcW w:w="10160" w:type="dxa"/>
                  <w:tcBorders>
                    <w:top w:val="single" w:sz="4" w:space="0" w:color="auto"/>
                    <w:left w:val="single" w:sz="4" w:space="0" w:color="auto"/>
                    <w:bottom w:val="single" w:sz="4" w:space="0" w:color="auto"/>
                    <w:right w:val="single" w:sz="4" w:space="0" w:color="auto"/>
                  </w:tcBorders>
                  <w:shd w:val="clear" w:color="auto" w:fill="auto"/>
                </w:tcPr>
                <w:p w14:paraId="03B3C0CF" w14:textId="77777777" w:rsidR="008C6A07" w:rsidRDefault="008C6A07" w:rsidP="00AE40E6">
                  <w:pPr>
                    <w:spacing w:after="0" w:line="240" w:lineRule="auto"/>
                    <w:contextualSpacing/>
                    <w:rPr>
                      <w:rFonts w:eastAsia="Malgun Gothic"/>
                      <w:b/>
                      <w:bCs/>
                      <w:sz w:val="24"/>
                      <w:szCs w:val="22"/>
                      <w:lang w:eastAsia="zh-CN"/>
                    </w:rPr>
                  </w:pPr>
                  <w:r>
                    <w:rPr>
                      <w:b/>
                      <w:bCs/>
                    </w:rPr>
                    <w:t>7.3.1.1.2</w:t>
                  </w:r>
                  <w:r>
                    <w:rPr>
                      <w:b/>
                      <w:bCs/>
                    </w:rPr>
                    <w:tab/>
                    <w:t>Format 0_1</w:t>
                  </w:r>
                </w:p>
                <w:p w14:paraId="21F88A0F" w14:textId="77777777" w:rsidR="008C6A07" w:rsidRDefault="008C6A07" w:rsidP="00AE40E6">
                  <w:pPr>
                    <w:spacing w:after="0" w:line="240" w:lineRule="auto"/>
                    <w:contextualSpacing/>
                    <w:jc w:val="center"/>
                    <w:rPr>
                      <w:color w:val="FF0000"/>
                      <w:kern w:val="2"/>
                      <w:sz w:val="22"/>
                      <w:szCs w:val="22"/>
                      <w:lang w:eastAsia="zh-CN"/>
                    </w:rPr>
                  </w:pPr>
                  <w:r>
                    <w:rPr>
                      <w:color w:val="FF0000"/>
                      <w:lang w:eastAsia="zh-CN"/>
                    </w:rPr>
                    <w:t>&lt;omitted unchanged part&gt;</w:t>
                  </w:r>
                </w:p>
                <w:p w14:paraId="56D53884" w14:textId="77777777" w:rsidR="008C6A07" w:rsidRDefault="008C6A07" w:rsidP="00AE40E6">
                  <w:pPr>
                    <w:spacing w:after="0" w:line="240" w:lineRule="auto"/>
                    <w:ind w:left="568" w:hanging="284"/>
                    <w:contextualSpacing/>
                    <w:rPr>
                      <w:lang w:eastAsia="zh-CN"/>
                    </w:rPr>
                  </w:pPr>
                  <w:r>
                    <w:rPr>
                      <w:rFonts w:eastAsia="DengXian"/>
                      <w:lang w:eastAsia="zh-CN"/>
                    </w:rPr>
                    <w:tab/>
                    <w:t xml:space="preserve">UL-SCH indicator </w:t>
                  </w:r>
                  <w:r>
                    <w:rPr>
                      <w:rFonts w:eastAsia="DengXian"/>
                    </w:rPr>
                    <w:t xml:space="preserve">– 0 or 1 </w:t>
                  </w:r>
                  <w:r>
                    <w:rPr>
                      <w:lang w:eastAsia="zh-CN"/>
                    </w:rPr>
                    <w:t xml:space="preserve">bit as follows </w:t>
                  </w:r>
                </w:p>
                <w:p w14:paraId="4CE5FC57" w14:textId="77777777" w:rsidR="008C6A07" w:rsidRDefault="008C6A07" w:rsidP="00AE40E6">
                  <w:pPr>
                    <w:spacing w:after="0" w:line="240" w:lineRule="auto"/>
                    <w:ind w:left="851" w:hanging="284"/>
                    <w:contextualSpacing/>
                    <w:rPr>
                      <w:rFonts w:eastAsia="DengXian"/>
                      <w:kern w:val="2"/>
                      <w:sz w:val="22"/>
                      <w:szCs w:val="22"/>
                    </w:rPr>
                  </w:pPr>
                  <w:r>
                    <w:rPr>
                      <w:lang w:eastAsia="zh-CN"/>
                    </w:rPr>
                    <w:t>-</w:t>
                  </w:r>
                  <w:r>
                    <w:rPr>
                      <w:lang w:eastAsia="zh-CN"/>
                    </w:rPr>
                    <w:tab/>
                    <w:t xml:space="preserve">0 bit </w:t>
                  </w:r>
                  <w:r>
                    <w:t xml:space="preserve">if the number of scheduled PUSCH indicated by the </w:t>
                  </w:r>
                  <w:r>
                    <w:rPr>
                      <w:lang w:eastAsia="zh-CN"/>
                    </w:rPr>
                    <w:t>Time domain resource assignment</w:t>
                  </w:r>
                  <w:r>
                    <w:t xml:space="preserve"> field is larger than 1</w:t>
                  </w:r>
                  <w:r>
                    <w:rPr>
                      <w:lang w:eastAsia="zh-CN"/>
                    </w:rPr>
                    <w:t>;</w:t>
                  </w:r>
                  <w:r>
                    <w:rPr>
                      <w:rFonts w:eastAsia="DengXian"/>
                    </w:rPr>
                    <w:t xml:space="preserve"> </w:t>
                  </w:r>
                </w:p>
                <w:p w14:paraId="2E0E6E06" w14:textId="77777777" w:rsidR="008C6A07" w:rsidRPr="00B41D65" w:rsidRDefault="008C6A07" w:rsidP="00AE40E6">
                  <w:pPr>
                    <w:spacing w:after="0" w:line="240" w:lineRule="auto"/>
                    <w:ind w:left="851" w:hanging="284"/>
                    <w:contextualSpacing/>
                    <w:rPr>
                      <w:lang w:eastAsia="zh-CN"/>
                    </w:rPr>
                  </w:pPr>
                  <w:r>
                    <w:rPr>
                      <w:rFonts w:eastAsia="DengXian"/>
                      <w:lang w:eastAsia="zh-CN"/>
                    </w:rPr>
                    <w:t>-</w:t>
                  </w:r>
                  <w:r>
                    <w:rPr>
                      <w:rFonts w:eastAsia="DengXian"/>
                      <w:lang w:eastAsia="zh-CN"/>
                    </w:rPr>
                    <w:tab/>
                    <w:t xml:space="preserve">1 bit </w:t>
                  </w:r>
                  <w:r>
                    <w:rPr>
                      <w:rFonts w:eastAsia="DengXian"/>
                    </w:rPr>
                    <w:t>otherwise</w:t>
                  </w:r>
                  <w:r>
                    <w:rPr>
                      <w:rFonts w:eastAsia="DengXian"/>
                      <w:lang w:eastAsia="zh-CN"/>
                    </w:rPr>
                    <w:t xml:space="preserve">. A value of "1" indicates UL-SCH shall be transmitted on the PUSCH and a value of "0" indicates UL-SCH shall not be transmitted on the PUSCH. </w:t>
                  </w:r>
                  <w:r>
                    <w:rPr>
                      <w:lang w:eastAsia="zh-CN"/>
                    </w:rPr>
                    <w:t xml:space="preserve">If a UE does not support </w:t>
                  </w:r>
                  <w:r>
                    <w:rPr>
                      <w:rFonts w:cs="Arial"/>
                      <w:szCs w:val="18"/>
                      <w:lang w:eastAsia="zh-CN"/>
                    </w:rPr>
                    <w:t>triggering SRS only in DCI,</w:t>
                  </w:r>
                  <w:r>
                    <w:rPr>
                      <w:lang w:eastAsia="zh-CN"/>
                    </w:rPr>
                    <w:t xml:space="preserve"> </w:t>
                  </w:r>
                  <w:r>
                    <w:rPr>
                      <w:rFonts w:eastAsia="DengXian"/>
                    </w:rPr>
                    <w:t>except for DCI format 0_1 with CRC scrambled by SP-CSI-RNTI,</w:t>
                  </w:r>
                  <w:r>
                    <w:rPr>
                      <w:lang w:eastAsia="zh-CN"/>
                    </w:rPr>
                    <w:t xml:space="preserve"> the UE is not expected to receive a DCI format 0_1 with UL-SCH indicator of "0" and CSI request of all zero(s). If a UE supports </w:t>
                  </w:r>
                  <w:r>
                    <w:rPr>
                      <w:rFonts w:cs="Arial"/>
                      <w:szCs w:val="18"/>
                      <w:lang w:eastAsia="zh-CN"/>
                    </w:rPr>
                    <w:t>triggering SRS only in DCI</w:t>
                  </w:r>
                  <w:r>
                    <w:rPr>
                      <w:lang w:eastAsia="zh-CN"/>
                    </w:rPr>
                    <w:t xml:space="preserve">, </w:t>
                  </w:r>
                  <w:r>
                    <w:rPr>
                      <w:rFonts w:eastAsia="DengXian"/>
                    </w:rPr>
                    <w:t xml:space="preserve">except for DCI format 0_1 with CRC scrambled by SP-CSI-RNTI, the UE is not expected to receive a DCI format 0_1 with </w:t>
                  </w:r>
                  <w:r>
                    <w:rPr>
                      <w:lang w:eastAsia="zh-CN"/>
                    </w:rPr>
                    <w:t xml:space="preserve">UL-SCH indicator of "0", CSI request of all zero(s) and SRS request of all zero(s). </w:t>
                  </w:r>
                  <w:r>
                    <w:rPr>
                      <w:rFonts w:eastAsia="Malgun Gothic"/>
                      <w:color w:val="FF0000"/>
                    </w:rPr>
                    <w:t>UE is not expected to receive a DCI format 0_1 with UL-SCH indicator of "0" when indicated number of PUSCH transmission layers is larger than 4.</w:t>
                  </w:r>
                </w:p>
                <w:p w14:paraId="7A9F9C8A" w14:textId="77777777" w:rsidR="008C6A07" w:rsidRDefault="008C6A07" w:rsidP="00AE40E6">
                  <w:pPr>
                    <w:spacing w:after="0" w:line="240" w:lineRule="auto"/>
                    <w:contextualSpacing/>
                    <w:jc w:val="center"/>
                    <w:rPr>
                      <w:rFonts w:eastAsia="Calibri"/>
                      <w:color w:val="FF0000"/>
                      <w:lang w:eastAsia="zh-CN"/>
                    </w:rPr>
                  </w:pPr>
                  <w:r>
                    <w:rPr>
                      <w:color w:val="FF0000"/>
                      <w:lang w:eastAsia="zh-CN"/>
                    </w:rPr>
                    <w:t>&lt;omitted unchanged part&gt;</w:t>
                  </w:r>
                </w:p>
              </w:tc>
            </w:tr>
          </w:tbl>
          <w:p w14:paraId="77D2851F" w14:textId="77777777" w:rsidR="008C6A07" w:rsidRDefault="008C6A07" w:rsidP="00AE40E6">
            <w:pPr>
              <w:spacing w:before="0" w:after="0" w:line="240" w:lineRule="auto"/>
              <w:contextualSpacing/>
            </w:pPr>
          </w:p>
          <w:p w14:paraId="6249EC7F" w14:textId="77777777" w:rsidR="008C6A07" w:rsidRPr="008D74DC" w:rsidRDefault="008C6A07" w:rsidP="00AE40E6">
            <w:pPr>
              <w:spacing w:before="0" w:after="0" w:line="240" w:lineRule="auto"/>
              <w:contextualSpacing/>
              <w:rPr>
                <w:rFonts w:eastAsia="Malgun Gothic"/>
                <w:b/>
                <w:sz w:val="22"/>
                <w:szCs w:val="22"/>
                <w:highlight w:val="green"/>
              </w:rPr>
            </w:pPr>
            <w:r w:rsidRPr="008D74DC">
              <w:rPr>
                <w:rFonts w:eastAsia="Malgun Gothic"/>
                <w:b/>
                <w:sz w:val="22"/>
                <w:szCs w:val="22"/>
                <w:highlight w:val="green"/>
              </w:rPr>
              <w:t>Agreement</w:t>
            </w:r>
          </w:p>
          <w:p w14:paraId="4902B641" w14:textId="77777777" w:rsidR="008C6A07" w:rsidRPr="008D74DC" w:rsidRDefault="008C6A07" w:rsidP="00AE40E6">
            <w:pPr>
              <w:spacing w:before="0" w:after="0" w:line="240" w:lineRule="auto"/>
              <w:contextualSpacing/>
              <w:rPr>
                <w:sz w:val="22"/>
                <w:szCs w:val="22"/>
                <w:lang w:val="en-US"/>
              </w:rPr>
            </w:pPr>
            <w:r w:rsidRPr="008D74DC">
              <w:rPr>
                <w:sz w:val="22"/>
                <w:szCs w:val="22"/>
              </w:rPr>
              <w:t xml:space="preserve">For an 8TX UE, with Ng=8, configured for full power transmission with ‘fullpowerMode1’, the following precoder is supported.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8C6A07" w14:paraId="68282CBC" w14:textId="77777777" w:rsidTr="007E2DFB">
              <w:tc>
                <w:tcPr>
                  <w:tcW w:w="2495" w:type="dxa"/>
                  <w:tcBorders>
                    <w:top w:val="single" w:sz="4" w:space="0" w:color="auto"/>
                    <w:left w:val="single" w:sz="4" w:space="0" w:color="auto"/>
                    <w:bottom w:val="single" w:sz="4" w:space="0" w:color="auto"/>
                    <w:right w:val="single" w:sz="4" w:space="0" w:color="auto"/>
                  </w:tcBorders>
                  <w:hideMark/>
                </w:tcPr>
                <w:p w14:paraId="0816A798" w14:textId="77777777" w:rsidR="008C6A07" w:rsidRDefault="008C6A07" w:rsidP="00AE40E6">
                  <w:pPr>
                    <w:spacing w:after="0" w:line="240" w:lineRule="auto"/>
                    <w:contextualSpacing/>
                    <w:rPr>
                      <w:rFonts w:eastAsia="Calibri"/>
                      <w:i/>
                      <w:iCs/>
                      <w:lang w:eastAsia="zh-CN"/>
                    </w:rPr>
                  </w:pPr>
                  <w:r>
                    <w:rPr>
                      <w:i/>
                      <w:iCs/>
                      <w:lang w:eastAsia="zh-CN"/>
                    </w:rPr>
                    <w:t>Rank = 4</w:t>
                  </w:r>
                </w:p>
              </w:tc>
            </w:tr>
            <w:tr w:rsidR="008C6A07" w14:paraId="58D7715A" w14:textId="77777777" w:rsidTr="007E2DFB">
              <w:trPr>
                <w:trHeight w:val="2071"/>
              </w:trPr>
              <w:tc>
                <w:tcPr>
                  <w:tcW w:w="2495" w:type="dxa"/>
                  <w:tcBorders>
                    <w:top w:val="single" w:sz="4" w:space="0" w:color="auto"/>
                    <w:left w:val="single" w:sz="4" w:space="0" w:color="auto"/>
                    <w:bottom w:val="single" w:sz="4" w:space="0" w:color="auto"/>
                    <w:right w:val="single" w:sz="4" w:space="0" w:color="auto"/>
                  </w:tcBorders>
                  <w:hideMark/>
                </w:tcPr>
                <w:p w14:paraId="6849232D" w14:textId="77777777" w:rsidR="008C6A07" w:rsidRPr="008D74DC" w:rsidRDefault="00000000" w:rsidP="00AE40E6">
                  <w:pPr>
                    <w:spacing w:after="0" w:line="240" w:lineRule="auto"/>
                    <w:contextualSpacing/>
                    <w:rPr>
                      <w:i/>
                      <w:lang w:eastAsia="zh-CN"/>
                    </w:rPr>
                  </w:pPr>
                  <m:oMathPara>
                    <m:oMath>
                      <m:f>
                        <m:fPr>
                          <m:ctrlPr>
                            <w:rPr>
                              <w:rFonts w:ascii="Cambria Math" w:hAnsi="Cambria Math"/>
                              <w:i/>
                              <w:iCs/>
                              <w:kern w:val="2"/>
                              <w:sz w:val="22"/>
                              <w:szCs w:val="22"/>
                              <w:lang w:eastAsia="zh-CN"/>
                            </w:rPr>
                          </m:ctrlPr>
                        </m:fPr>
                        <m:num>
                          <m:r>
                            <w:rPr>
                              <w:rFonts w:ascii="Cambria Math" w:hAnsi="Cambria Math"/>
                              <w:lang w:eastAsia="zh-CN"/>
                            </w:rPr>
                            <m:t>1</m:t>
                          </m:r>
                        </m:num>
                        <m:den>
                          <m:r>
                            <w:rPr>
                              <w:rFonts w:ascii="Cambria Math" w:hAnsi="Cambria Math"/>
                              <w:lang w:eastAsia="zh-CN"/>
                            </w:rPr>
                            <m:t>2</m:t>
                          </m:r>
                          <m:rad>
                            <m:radPr>
                              <m:degHide m:val="1"/>
                              <m:ctrlPr>
                                <w:rPr>
                                  <w:rFonts w:ascii="Cambria Math" w:hAnsi="Cambria Math"/>
                                  <w:i/>
                                  <w:iCs/>
                                  <w:kern w:val="2"/>
                                  <w:sz w:val="22"/>
                                  <w:szCs w:val="22"/>
                                  <w:lang w:eastAsia="zh-CN"/>
                                </w:rPr>
                              </m:ctrlPr>
                            </m:radPr>
                            <m:deg/>
                            <m:e>
                              <m:r>
                                <w:rPr>
                                  <w:rFonts w:ascii="Cambria Math" w:hAnsi="Cambria Math"/>
                                  <w:lang w:eastAsia="zh-CN"/>
                                </w:rPr>
                                <m:t>2</m:t>
                              </m:r>
                            </m:e>
                          </m:rad>
                        </m:den>
                      </m:f>
                      <m:d>
                        <m:dPr>
                          <m:begChr m:val="["/>
                          <m:endChr m:val="]"/>
                          <m:ctrlPr>
                            <w:rPr>
                              <w:rFonts w:ascii="Cambria Math" w:hAnsi="Cambria Math"/>
                              <w:i/>
                              <w:kern w:val="2"/>
                              <w:sz w:val="22"/>
                              <w:szCs w:val="22"/>
                              <w:lang w:eastAsia="zh-CN"/>
                            </w:rPr>
                          </m:ctrlPr>
                        </m:dPr>
                        <m:e>
                          <m:m>
                            <m:mPr>
                              <m:mcs>
                                <m:mc>
                                  <m:mcPr>
                                    <m:count m:val="4"/>
                                    <m:mcJc m:val="center"/>
                                  </m:mcPr>
                                </m:mc>
                              </m:mcs>
                              <m:ctrlPr>
                                <w:rPr>
                                  <w:rFonts w:ascii="Cambria Math" w:hAnsi="Cambria Math"/>
                                  <w:i/>
                                  <w:kern w:val="2"/>
                                  <w:sz w:val="22"/>
                                  <w:szCs w:val="22"/>
                                  <w:lang w:eastAsia="zh-CN"/>
                                </w:rPr>
                              </m:ctrlPr>
                            </m:mP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
                        </m:e>
                      </m:d>
                    </m:oMath>
                  </m:oMathPara>
                </w:p>
              </w:tc>
            </w:tr>
          </w:tbl>
          <w:p w14:paraId="5C247B23" w14:textId="77777777" w:rsidR="008C6A07" w:rsidRPr="008D74DC" w:rsidRDefault="008C6A07" w:rsidP="00AE40E6">
            <w:pPr>
              <w:spacing w:before="0" w:after="0" w:line="240" w:lineRule="auto"/>
              <w:contextualSpacing/>
              <w:rPr>
                <w:sz w:val="22"/>
                <w:szCs w:val="22"/>
              </w:rPr>
            </w:pPr>
            <w:r w:rsidRPr="008D74DC">
              <w:rPr>
                <w:sz w:val="22"/>
                <w:szCs w:val="22"/>
              </w:rPr>
              <w:t>If additional precoders cannot be agreed in RAN1#114bis, no additional precoders will be introduced in Rel-18.</w:t>
            </w:r>
          </w:p>
          <w:p w14:paraId="35012118" w14:textId="77777777" w:rsidR="008C6A07" w:rsidRDefault="008C6A07" w:rsidP="00AE40E6">
            <w:pPr>
              <w:spacing w:before="0" w:after="0" w:line="240" w:lineRule="auto"/>
              <w:contextualSpacing/>
              <w:rPr>
                <w:b/>
                <w:bCs/>
                <w:u w:val="single"/>
              </w:rPr>
            </w:pPr>
          </w:p>
          <w:p w14:paraId="5B2D5294" w14:textId="77777777" w:rsidR="008C6A07" w:rsidRPr="006250AC" w:rsidRDefault="008C6A07" w:rsidP="00AE40E6">
            <w:pPr>
              <w:snapToGrid w:val="0"/>
              <w:spacing w:before="0" w:after="0" w:line="240" w:lineRule="auto"/>
              <w:contextualSpacing/>
              <w:rPr>
                <w:b/>
                <w:iCs/>
                <w:sz w:val="22"/>
                <w:szCs w:val="22"/>
                <w:highlight w:val="green"/>
              </w:rPr>
            </w:pPr>
            <w:r w:rsidRPr="006250AC">
              <w:rPr>
                <w:b/>
                <w:iCs/>
                <w:sz w:val="22"/>
                <w:szCs w:val="22"/>
                <w:highlight w:val="green"/>
              </w:rPr>
              <w:t>Agreement</w:t>
            </w:r>
          </w:p>
          <w:p w14:paraId="74C5ED53" w14:textId="77777777" w:rsidR="008C6A07" w:rsidRPr="006250AC" w:rsidRDefault="008C6A07" w:rsidP="00AE40E6">
            <w:pPr>
              <w:snapToGrid w:val="0"/>
              <w:spacing w:before="0" w:after="0" w:line="240" w:lineRule="auto"/>
              <w:contextualSpacing/>
              <w:rPr>
                <w:b/>
                <w:iCs/>
                <w:sz w:val="22"/>
                <w:szCs w:val="22"/>
              </w:rPr>
            </w:pPr>
            <w:r w:rsidRPr="006250AC">
              <w:rPr>
                <w:bCs/>
                <w:iCs/>
                <w:sz w:val="22"/>
                <w:szCs w:val="22"/>
              </w:rPr>
              <w:t>Adopt the following text proposal to TS 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40"/>
            </w:tblGrid>
            <w:tr w:rsidR="008C6A07" w14:paraId="4ACB111B" w14:textId="77777777" w:rsidTr="007E2DFB">
              <w:tc>
                <w:tcPr>
                  <w:tcW w:w="10160" w:type="dxa"/>
                  <w:shd w:val="clear" w:color="auto" w:fill="auto"/>
                </w:tcPr>
                <w:p w14:paraId="682E8921" w14:textId="77777777" w:rsidR="008C6A07" w:rsidRPr="00F47B5C" w:rsidRDefault="008C6A07" w:rsidP="00AE40E6">
                  <w:pPr>
                    <w:snapToGrid w:val="0"/>
                    <w:spacing w:after="0" w:line="240" w:lineRule="auto"/>
                    <w:contextualSpacing/>
                    <w:rPr>
                      <w:rFonts w:ascii="Arial" w:hAnsi="Arial" w:cs="Arial"/>
                      <w:b/>
                      <w:sz w:val="24"/>
                    </w:rPr>
                  </w:pPr>
                  <w:r w:rsidRPr="00F47B5C">
                    <w:rPr>
                      <w:rFonts w:ascii="Arial" w:hAnsi="Arial" w:cs="Arial"/>
                      <w:b/>
                      <w:sz w:val="24"/>
                    </w:rPr>
                    <w:t>7.3.1.1.2</w:t>
                  </w:r>
                  <w:r w:rsidRPr="00F47B5C">
                    <w:rPr>
                      <w:rFonts w:ascii="Arial" w:hAnsi="Arial" w:cs="Arial"/>
                      <w:b/>
                      <w:sz w:val="24"/>
                    </w:rPr>
                    <w:tab/>
                    <w:t>Format 0_1</w:t>
                  </w:r>
                </w:p>
                <w:p w14:paraId="5C4F9A1E" w14:textId="77777777" w:rsidR="008C6A07" w:rsidRPr="00F47B5C" w:rsidRDefault="008C6A07" w:rsidP="00AE40E6">
                  <w:pPr>
                    <w:snapToGrid w:val="0"/>
                    <w:spacing w:after="0" w:line="240" w:lineRule="auto"/>
                    <w:contextualSpacing/>
                    <w:jc w:val="center"/>
                    <w:rPr>
                      <w:bCs/>
                      <w:color w:val="FF0000"/>
                    </w:rPr>
                  </w:pPr>
                  <w:r w:rsidRPr="00F47B5C">
                    <w:rPr>
                      <w:bCs/>
                      <w:color w:val="FF0000"/>
                    </w:rPr>
                    <w:t>&lt;Unchanged parts omitted&gt;</w:t>
                  </w:r>
                </w:p>
                <w:p w14:paraId="74D856A6" w14:textId="77777777" w:rsidR="008C6A07" w:rsidRPr="00F47B5C" w:rsidRDefault="008C6A07" w:rsidP="00AE40E6">
                  <w:pPr>
                    <w:keepNext/>
                    <w:keepLines/>
                    <w:snapToGrid w:val="0"/>
                    <w:spacing w:after="0" w:line="240" w:lineRule="auto"/>
                    <w:contextualSpacing/>
                    <w:jc w:val="center"/>
                    <w:rPr>
                      <w:rFonts w:ascii="Arial" w:hAnsi="Arial"/>
                      <w:b/>
                      <w:i/>
                      <w:iCs/>
                      <w:sz w:val="18"/>
                      <w:szCs w:val="18"/>
                    </w:rPr>
                  </w:pPr>
                  <w:r w:rsidRPr="00F47B5C">
                    <w:rPr>
                      <w:rFonts w:ascii="Arial" w:hAnsi="Arial"/>
                      <w:b/>
                      <w:sz w:val="18"/>
                      <w:szCs w:val="18"/>
                    </w:rPr>
                    <w:t xml:space="preserve">Table </w:t>
                  </w:r>
                  <w:r w:rsidRPr="00F47B5C">
                    <w:rPr>
                      <w:rFonts w:ascii="Arial" w:hAnsi="Arial" w:hint="eastAsia"/>
                      <w:b/>
                      <w:sz w:val="18"/>
                      <w:szCs w:val="18"/>
                    </w:rPr>
                    <w:t>7.3.1.1.2</w:t>
                  </w:r>
                  <w:r w:rsidRPr="00F47B5C">
                    <w:rPr>
                      <w:rFonts w:ascii="Arial" w:hAnsi="Arial"/>
                      <w:b/>
                      <w:sz w:val="18"/>
                      <w:szCs w:val="18"/>
                    </w:rPr>
                    <w:t>-5E</w:t>
                  </w:r>
                  <w:r w:rsidRPr="00F47B5C">
                    <w:rPr>
                      <w:rFonts w:ascii="Arial" w:hAnsi="Arial" w:hint="eastAsia"/>
                      <w:b/>
                      <w:sz w:val="18"/>
                      <w:szCs w:val="18"/>
                    </w:rPr>
                    <w:t xml:space="preserve">: </w:t>
                  </w:r>
                  <w:r w:rsidRPr="00F47B5C">
                    <w:rPr>
                      <w:rFonts w:ascii="Arial" w:hAnsi="Arial"/>
                      <w:b/>
                      <w:sz w:val="18"/>
                      <w:szCs w:val="18"/>
                    </w:rPr>
                    <w:t>Precoding information and number of layers</w:t>
                  </w:r>
                  <w:r w:rsidRPr="00F47B5C">
                    <w:rPr>
                      <w:rFonts w:ascii="Arial" w:hAnsi="Arial" w:hint="eastAsia"/>
                      <w:b/>
                      <w:sz w:val="18"/>
                      <w:szCs w:val="18"/>
                    </w:rPr>
                    <w:t xml:space="preserve">, for </w:t>
                  </w:r>
                  <w:r w:rsidRPr="00F47B5C">
                    <w:rPr>
                      <w:rFonts w:ascii="Arial" w:hAnsi="Arial"/>
                      <w:b/>
                      <w:sz w:val="18"/>
                      <w:szCs w:val="18"/>
                    </w:rPr>
                    <w:t>8</w:t>
                  </w:r>
                  <w:r w:rsidRPr="00F47B5C">
                    <w:rPr>
                      <w:rFonts w:ascii="Arial" w:hAnsi="Arial" w:hint="eastAsia"/>
                      <w:b/>
                      <w:sz w:val="18"/>
                      <w:szCs w:val="18"/>
                    </w:rPr>
                    <w:t xml:space="preserve"> antenna ports, if </w:t>
                  </w:r>
                  <w:r w:rsidRPr="00F47B5C">
                    <w:rPr>
                      <w:rFonts w:ascii="Arial" w:hAnsi="Arial"/>
                      <w:b/>
                      <w:sz w:val="18"/>
                      <w:szCs w:val="18"/>
                    </w:rPr>
                    <w:t>transform</w:t>
                  </w:r>
                  <w:r w:rsidRPr="00F47B5C">
                    <w:rPr>
                      <w:rFonts w:ascii="Arial" w:hAnsi="Arial" w:hint="eastAsia"/>
                      <w:b/>
                      <w:sz w:val="18"/>
                      <w:szCs w:val="18"/>
                    </w:rPr>
                    <w:t xml:space="preserve"> p</w:t>
                  </w:r>
                  <w:r w:rsidRPr="00F47B5C">
                    <w:rPr>
                      <w:rFonts w:ascii="Arial" w:hAnsi="Arial"/>
                      <w:b/>
                      <w:sz w:val="18"/>
                      <w:szCs w:val="18"/>
                    </w:rPr>
                    <w:t>recoder</w:t>
                  </w:r>
                  <w:r w:rsidRPr="00F47B5C">
                    <w:rPr>
                      <w:rFonts w:ascii="Arial" w:hAnsi="Arial" w:hint="eastAsia"/>
                      <w:b/>
                      <w:sz w:val="18"/>
                      <w:szCs w:val="18"/>
                    </w:rPr>
                    <w:t xml:space="preserve"> is</w:t>
                  </w:r>
                  <w:r w:rsidRPr="00F47B5C">
                    <w:rPr>
                      <w:rFonts w:ascii="Arial" w:hAnsi="Arial"/>
                      <w:b/>
                      <w:sz w:val="18"/>
                      <w:szCs w:val="18"/>
                    </w:rPr>
                    <w:t xml:space="preserve"> enabled or</w:t>
                  </w:r>
                  <w:r w:rsidRPr="00F47B5C">
                    <w:rPr>
                      <w:rFonts w:ascii="Arial" w:hAnsi="Arial" w:hint="eastAsia"/>
                      <w:b/>
                      <w:sz w:val="18"/>
                      <w:szCs w:val="18"/>
                    </w:rPr>
                    <w:t xml:space="preserve"> </w:t>
                  </w:r>
                  <w:r w:rsidRPr="00F47B5C">
                    <w:rPr>
                      <w:rFonts w:ascii="Arial" w:hAnsi="Arial"/>
                      <w:b/>
                      <w:i/>
                      <w:iCs/>
                      <w:sz w:val="18"/>
                      <w:szCs w:val="18"/>
                    </w:rPr>
                    <w:t>maxRank</w:t>
                  </w:r>
                  <w:r w:rsidRPr="00F47B5C">
                    <w:rPr>
                      <w:rFonts w:ascii="Arial" w:hAnsi="Arial" w:hint="eastAsia"/>
                      <w:b/>
                      <w:iCs/>
                      <w:sz w:val="18"/>
                      <w:szCs w:val="18"/>
                    </w:rPr>
                    <w:t>=</w:t>
                  </w:r>
                  <w:r w:rsidRPr="00F47B5C">
                    <w:rPr>
                      <w:rFonts w:ascii="Arial" w:hAnsi="Arial"/>
                      <w:b/>
                      <w:iCs/>
                      <w:sz w:val="18"/>
                      <w:szCs w:val="18"/>
                    </w:rPr>
                    <w:t xml:space="preserve">1 or 2 or 3 if </w:t>
                  </w:r>
                  <w:r w:rsidRPr="00F47B5C">
                    <w:rPr>
                      <w:rFonts w:ascii="Arial" w:hAnsi="Arial"/>
                      <w:b/>
                      <w:sz w:val="18"/>
                      <w:szCs w:val="18"/>
                    </w:rPr>
                    <w:t>transform</w:t>
                  </w:r>
                  <w:r w:rsidRPr="00F47B5C">
                    <w:rPr>
                      <w:rFonts w:ascii="Arial" w:hAnsi="Arial" w:hint="eastAsia"/>
                      <w:b/>
                      <w:sz w:val="18"/>
                      <w:szCs w:val="18"/>
                    </w:rPr>
                    <w:t xml:space="preserve"> p</w:t>
                  </w:r>
                  <w:r w:rsidRPr="00F47B5C">
                    <w:rPr>
                      <w:rFonts w:ascii="Arial" w:hAnsi="Arial"/>
                      <w:b/>
                      <w:sz w:val="18"/>
                      <w:szCs w:val="18"/>
                    </w:rPr>
                    <w:t>recoder</w:t>
                  </w:r>
                  <w:r w:rsidRPr="00F47B5C">
                    <w:rPr>
                      <w:rFonts w:ascii="Arial" w:hAnsi="Arial" w:hint="eastAsia"/>
                      <w:b/>
                      <w:sz w:val="18"/>
                      <w:szCs w:val="18"/>
                    </w:rPr>
                    <w:t xml:space="preserve"> is</w:t>
                  </w:r>
                  <w:r w:rsidRPr="00F47B5C">
                    <w:rPr>
                      <w:rFonts w:ascii="Arial" w:hAnsi="Arial"/>
                      <w:b/>
                      <w:sz w:val="18"/>
                      <w:szCs w:val="18"/>
                    </w:rPr>
                    <w:t xml:space="preserve"> disabled</w:t>
                  </w:r>
                  <w:r w:rsidRPr="00F47B5C">
                    <w:rPr>
                      <w:rFonts w:ascii="Arial" w:hAnsi="Arial"/>
                      <w:b/>
                      <w:iCs/>
                      <w:sz w:val="18"/>
                      <w:szCs w:val="18"/>
                    </w:rPr>
                    <w:t xml:space="preserve">, </w:t>
                  </w:r>
                  <w:r w:rsidRPr="00F47B5C">
                    <w:rPr>
                      <w:rFonts w:ascii="Arial" w:hAnsi="Arial"/>
                      <w:b/>
                      <w:i/>
                      <w:iCs/>
                      <w:sz w:val="18"/>
                      <w:szCs w:val="18"/>
                    </w:rPr>
                    <w:t>CodebookType=Codebook1, ULcodebookFC-N1N2 = (4,1) or (2,2)</w:t>
                  </w:r>
                </w:p>
                <w:tbl>
                  <w:tblPr>
                    <w:tblW w:w="8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728"/>
                    <w:gridCol w:w="1134"/>
                    <w:gridCol w:w="1757"/>
                    <w:gridCol w:w="1134"/>
                    <w:gridCol w:w="1757"/>
                  </w:tblGrid>
                  <w:tr w:rsidR="008C6A07" w:rsidRPr="00B5255A" w14:paraId="39614B97" w14:textId="77777777" w:rsidTr="007E2DFB">
                    <w:trPr>
                      <w:trHeight w:val="424"/>
                      <w:jc w:val="center"/>
                    </w:trPr>
                    <w:tc>
                      <w:tcPr>
                        <w:tcW w:w="1134" w:type="dxa"/>
                        <w:shd w:val="clear" w:color="auto" w:fill="D9D9D9"/>
                        <w:vAlign w:val="center"/>
                      </w:tcPr>
                      <w:p w14:paraId="2A8111C5" w14:textId="77777777" w:rsidR="008C6A07" w:rsidRPr="00B5255A" w:rsidRDefault="008C6A07" w:rsidP="00AE40E6">
                        <w:pPr>
                          <w:keepNext/>
                          <w:keepLines/>
                          <w:snapToGrid w:val="0"/>
                          <w:spacing w:after="0" w:line="240" w:lineRule="auto"/>
                          <w:contextualSpacing/>
                          <w:jc w:val="center"/>
                          <w:rPr>
                            <w:rFonts w:ascii="Arial" w:hAnsi="Arial"/>
                            <w:sz w:val="18"/>
                            <w:szCs w:val="18"/>
                          </w:rPr>
                        </w:pPr>
                        <w:r w:rsidRPr="00B5255A">
                          <w:rPr>
                            <w:rFonts w:ascii="Arial" w:hAnsi="Arial"/>
                            <w:sz w:val="18"/>
                            <w:szCs w:val="18"/>
                          </w:rPr>
                          <w:t>Bit field mapped to index</w:t>
                        </w:r>
                      </w:p>
                    </w:tc>
                    <w:tc>
                      <w:tcPr>
                        <w:tcW w:w="1728" w:type="dxa"/>
                        <w:shd w:val="clear" w:color="auto" w:fill="D9D9D9"/>
                        <w:vAlign w:val="center"/>
                      </w:tcPr>
                      <w:p w14:paraId="349388F6" w14:textId="77777777" w:rsidR="008C6A07" w:rsidRPr="00B5255A" w:rsidRDefault="008C6A07" w:rsidP="00AE40E6">
                        <w:pPr>
                          <w:keepNext/>
                          <w:keepLines/>
                          <w:snapToGrid w:val="0"/>
                          <w:spacing w:after="0" w:line="240" w:lineRule="auto"/>
                          <w:contextualSpacing/>
                          <w:jc w:val="center"/>
                          <w:rPr>
                            <w:rFonts w:ascii="Arial" w:hAnsi="Arial"/>
                            <w:sz w:val="18"/>
                            <w:szCs w:val="18"/>
                          </w:rPr>
                        </w:pPr>
                        <w:r w:rsidRPr="00B5255A">
                          <w:rPr>
                            <w:rFonts w:ascii="Arial" w:hAnsi="Arial"/>
                            <w:sz w:val="18"/>
                            <w:szCs w:val="18"/>
                          </w:rPr>
                          <w:t>transform</w:t>
                        </w:r>
                        <w:r w:rsidRPr="00B5255A">
                          <w:rPr>
                            <w:rFonts w:ascii="Arial" w:hAnsi="Arial" w:hint="eastAsia"/>
                            <w:sz w:val="18"/>
                            <w:szCs w:val="18"/>
                          </w:rPr>
                          <w:t xml:space="preserve"> p</w:t>
                        </w:r>
                        <w:r w:rsidRPr="00B5255A">
                          <w:rPr>
                            <w:rFonts w:ascii="Arial" w:hAnsi="Arial"/>
                            <w:sz w:val="18"/>
                            <w:szCs w:val="18"/>
                          </w:rPr>
                          <w:t>recoder</w:t>
                        </w:r>
                        <w:r w:rsidRPr="00B5255A">
                          <w:rPr>
                            <w:rFonts w:ascii="Arial" w:hAnsi="Arial" w:hint="eastAsia"/>
                            <w:sz w:val="18"/>
                            <w:szCs w:val="18"/>
                          </w:rPr>
                          <w:t xml:space="preserve"> is</w:t>
                        </w:r>
                        <w:r>
                          <w:rPr>
                            <w:rFonts w:ascii="Arial" w:hAnsi="Arial"/>
                            <w:sz w:val="18"/>
                            <w:szCs w:val="18"/>
                          </w:rPr>
                          <w:t xml:space="preserve"> </w:t>
                        </w:r>
                        <w:r w:rsidRPr="006879F9">
                          <w:rPr>
                            <w:rFonts w:ascii="Arial" w:hAnsi="Arial"/>
                            <w:color w:val="FF0000"/>
                            <w:sz w:val="18"/>
                            <w:szCs w:val="18"/>
                          </w:rPr>
                          <w:t>enabled</w:t>
                        </w:r>
                        <w:r w:rsidRPr="00B5255A">
                          <w:rPr>
                            <w:rFonts w:ascii="Arial" w:hAnsi="Arial"/>
                            <w:sz w:val="18"/>
                            <w:szCs w:val="18"/>
                          </w:rPr>
                          <w:t xml:space="preserve"> </w:t>
                        </w:r>
                        <w:r w:rsidRPr="006879F9">
                          <w:rPr>
                            <w:rFonts w:ascii="Arial" w:hAnsi="Arial"/>
                            <w:strike/>
                            <w:sz w:val="18"/>
                            <w:szCs w:val="18"/>
                          </w:rPr>
                          <w:t>disabled</w:t>
                        </w:r>
                        <w:r w:rsidRPr="00B5255A">
                          <w:rPr>
                            <w:rFonts w:ascii="Arial" w:hAnsi="Arial"/>
                            <w:sz w:val="18"/>
                            <w:szCs w:val="18"/>
                          </w:rPr>
                          <w:t xml:space="preserve">, or </w:t>
                        </w:r>
                        <w:r w:rsidRPr="00B5255A">
                          <w:rPr>
                            <w:rFonts w:ascii="Arial" w:hAnsi="Arial"/>
                            <w:i/>
                            <w:sz w:val="18"/>
                            <w:szCs w:val="18"/>
                          </w:rPr>
                          <w:t>maxRank</w:t>
                        </w:r>
                        <w:r w:rsidRPr="00B5255A">
                          <w:rPr>
                            <w:rFonts w:ascii="Arial" w:hAnsi="Arial"/>
                            <w:sz w:val="18"/>
                            <w:szCs w:val="18"/>
                          </w:rPr>
                          <w:t xml:space="preserve">=1 if transform precoder is </w:t>
                        </w:r>
                        <w:r>
                          <w:rPr>
                            <w:rFonts w:ascii="Arial" w:hAnsi="Arial"/>
                            <w:color w:val="FF0000"/>
                            <w:sz w:val="18"/>
                            <w:szCs w:val="18"/>
                          </w:rPr>
                          <w:t>dis</w:t>
                        </w:r>
                        <w:r w:rsidRPr="006879F9">
                          <w:rPr>
                            <w:rFonts w:ascii="Arial" w:hAnsi="Arial"/>
                            <w:color w:val="FF0000"/>
                            <w:sz w:val="18"/>
                            <w:szCs w:val="18"/>
                          </w:rPr>
                          <w:t>abled</w:t>
                        </w:r>
                        <w:r w:rsidRPr="00B5255A">
                          <w:rPr>
                            <w:rFonts w:ascii="Arial" w:hAnsi="Arial"/>
                            <w:sz w:val="18"/>
                            <w:szCs w:val="18"/>
                          </w:rPr>
                          <w:t xml:space="preserve"> </w:t>
                        </w:r>
                        <w:r>
                          <w:rPr>
                            <w:rFonts w:ascii="Arial" w:hAnsi="Arial"/>
                            <w:strike/>
                            <w:sz w:val="18"/>
                            <w:szCs w:val="18"/>
                          </w:rPr>
                          <w:t>en</w:t>
                        </w:r>
                        <w:r w:rsidRPr="006879F9">
                          <w:rPr>
                            <w:rFonts w:ascii="Arial" w:hAnsi="Arial"/>
                            <w:strike/>
                            <w:sz w:val="18"/>
                            <w:szCs w:val="18"/>
                          </w:rPr>
                          <w:t>abled</w:t>
                        </w:r>
                      </w:p>
                    </w:tc>
                    <w:tc>
                      <w:tcPr>
                        <w:tcW w:w="1134" w:type="dxa"/>
                        <w:shd w:val="clear" w:color="auto" w:fill="D9D9D9"/>
                        <w:vAlign w:val="center"/>
                      </w:tcPr>
                      <w:p w14:paraId="1AFA0968" w14:textId="77777777" w:rsidR="008C6A07" w:rsidRPr="00B5255A" w:rsidRDefault="008C6A07" w:rsidP="00AE40E6">
                        <w:pPr>
                          <w:keepNext/>
                          <w:keepLines/>
                          <w:snapToGrid w:val="0"/>
                          <w:spacing w:after="0" w:line="240" w:lineRule="auto"/>
                          <w:contextualSpacing/>
                          <w:jc w:val="center"/>
                          <w:rPr>
                            <w:rFonts w:ascii="Arial" w:hAnsi="Arial"/>
                            <w:sz w:val="18"/>
                            <w:szCs w:val="18"/>
                          </w:rPr>
                        </w:pPr>
                        <w:r w:rsidRPr="00B5255A">
                          <w:rPr>
                            <w:rFonts w:ascii="Arial" w:hAnsi="Arial"/>
                            <w:sz w:val="18"/>
                            <w:szCs w:val="18"/>
                          </w:rPr>
                          <w:t>Bit field mapped to index</w:t>
                        </w:r>
                      </w:p>
                    </w:tc>
                    <w:tc>
                      <w:tcPr>
                        <w:tcW w:w="1757" w:type="dxa"/>
                        <w:shd w:val="clear" w:color="auto" w:fill="D9D9D9"/>
                        <w:vAlign w:val="center"/>
                      </w:tcPr>
                      <w:p w14:paraId="05478B90" w14:textId="77777777" w:rsidR="008C6A07" w:rsidRPr="00B5255A" w:rsidRDefault="008C6A07" w:rsidP="00AE40E6">
                        <w:pPr>
                          <w:keepNext/>
                          <w:keepLines/>
                          <w:snapToGrid w:val="0"/>
                          <w:spacing w:after="0" w:line="240" w:lineRule="auto"/>
                          <w:contextualSpacing/>
                          <w:jc w:val="center"/>
                          <w:rPr>
                            <w:rFonts w:ascii="Arial" w:hAnsi="Arial"/>
                            <w:sz w:val="18"/>
                            <w:szCs w:val="18"/>
                          </w:rPr>
                        </w:pPr>
                        <w:r w:rsidRPr="00B5255A">
                          <w:rPr>
                            <w:rFonts w:ascii="Arial" w:hAnsi="Arial"/>
                            <w:sz w:val="18"/>
                            <w:szCs w:val="18"/>
                          </w:rPr>
                          <w:t>transform</w:t>
                        </w:r>
                        <w:r w:rsidRPr="00B5255A">
                          <w:rPr>
                            <w:rFonts w:ascii="Arial" w:hAnsi="Arial" w:hint="eastAsia"/>
                            <w:sz w:val="18"/>
                            <w:szCs w:val="18"/>
                          </w:rPr>
                          <w:t xml:space="preserve"> p</w:t>
                        </w:r>
                        <w:r w:rsidRPr="00B5255A">
                          <w:rPr>
                            <w:rFonts w:ascii="Arial" w:hAnsi="Arial"/>
                            <w:sz w:val="18"/>
                            <w:szCs w:val="18"/>
                          </w:rPr>
                          <w:t>recoder</w:t>
                        </w:r>
                        <w:r w:rsidRPr="00B5255A">
                          <w:rPr>
                            <w:rFonts w:ascii="Arial" w:hAnsi="Arial" w:hint="eastAsia"/>
                            <w:sz w:val="18"/>
                            <w:szCs w:val="18"/>
                          </w:rPr>
                          <w:t xml:space="preserve"> is</w:t>
                        </w:r>
                        <w:r w:rsidRPr="00B5255A">
                          <w:rPr>
                            <w:rFonts w:ascii="Arial" w:hAnsi="Arial"/>
                            <w:sz w:val="18"/>
                            <w:szCs w:val="18"/>
                          </w:rPr>
                          <w:t xml:space="preserve"> disabled, and</w:t>
                        </w:r>
                        <w:r w:rsidRPr="00B5255A">
                          <w:rPr>
                            <w:rFonts w:ascii="Arial" w:hAnsi="Arial"/>
                            <w:i/>
                            <w:sz w:val="18"/>
                            <w:szCs w:val="18"/>
                          </w:rPr>
                          <w:t xml:space="preserve"> maxRank</w:t>
                        </w:r>
                        <w:r w:rsidRPr="00B5255A">
                          <w:rPr>
                            <w:rFonts w:ascii="Arial" w:hAnsi="Arial"/>
                            <w:sz w:val="18"/>
                            <w:szCs w:val="18"/>
                          </w:rPr>
                          <w:t>=2</w:t>
                        </w:r>
                      </w:p>
                    </w:tc>
                    <w:tc>
                      <w:tcPr>
                        <w:tcW w:w="1134" w:type="dxa"/>
                        <w:shd w:val="clear" w:color="auto" w:fill="D9D9D9"/>
                        <w:vAlign w:val="center"/>
                      </w:tcPr>
                      <w:p w14:paraId="24C1D04E" w14:textId="77777777" w:rsidR="008C6A07" w:rsidRPr="00B5255A" w:rsidRDefault="008C6A07" w:rsidP="00AE40E6">
                        <w:pPr>
                          <w:keepNext/>
                          <w:keepLines/>
                          <w:snapToGrid w:val="0"/>
                          <w:spacing w:after="0" w:line="240" w:lineRule="auto"/>
                          <w:contextualSpacing/>
                          <w:jc w:val="center"/>
                          <w:rPr>
                            <w:rFonts w:ascii="Arial" w:hAnsi="Arial"/>
                            <w:sz w:val="18"/>
                            <w:szCs w:val="18"/>
                          </w:rPr>
                        </w:pPr>
                        <w:r w:rsidRPr="00B5255A">
                          <w:rPr>
                            <w:rFonts w:ascii="Arial" w:hAnsi="Arial"/>
                            <w:sz w:val="18"/>
                            <w:szCs w:val="18"/>
                          </w:rPr>
                          <w:t>Bit field mapped to index</w:t>
                        </w:r>
                      </w:p>
                    </w:tc>
                    <w:tc>
                      <w:tcPr>
                        <w:tcW w:w="1757" w:type="dxa"/>
                        <w:shd w:val="clear" w:color="auto" w:fill="D9D9D9"/>
                        <w:vAlign w:val="center"/>
                      </w:tcPr>
                      <w:p w14:paraId="3A6114A2" w14:textId="77777777" w:rsidR="008C6A07" w:rsidRPr="00B5255A" w:rsidRDefault="008C6A07" w:rsidP="00AE40E6">
                        <w:pPr>
                          <w:keepNext/>
                          <w:keepLines/>
                          <w:snapToGrid w:val="0"/>
                          <w:spacing w:after="0" w:line="240" w:lineRule="auto"/>
                          <w:contextualSpacing/>
                          <w:jc w:val="center"/>
                          <w:rPr>
                            <w:rFonts w:ascii="Arial" w:hAnsi="Arial"/>
                            <w:sz w:val="18"/>
                            <w:szCs w:val="18"/>
                          </w:rPr>
                        </w:pPr>
                        <w:r w:rsidRPr="00B5255A">
                          <w:rPr>
                            <w:rFonts w:ascii="Arial" w:hAnsi="Arial"/>
                            <w:sz w:val="18"/>
                            <w:szCs w:val="18"/>
                          </w:rPr>
                          <w:t>transform</w:t>
                        </w:r>
                        <w:r w:rsidRPr="00B5255A">
                          <w:rPr>
                            <w:rFonts w:ascii="Arial" w:hAnsi="Arial" w:hint="eastAsia"/>
                            <w:sz w:val="18"/>
                            <w:szCs w:val="18"/>
                          </w:rPr>
                          <w:t xml:space="preserve"> p</w:t>
                        </w:r>
                        <w:r w:rsidRPr="00B5255A">
                          <w:rPr>
                            <w:rFonts w:ascii="Arial" w:hAnsi="Arial"/>
                            <w:sz w:val="18"/>
                            <w:szCs w:val="18"/>
                          </w:rPr>
                          <w:t>recoder</w:t>
                        </w:r>
                        <w:r w:rsidRPr="00B5255A">
                          <w:rPr>
                            <w:rFonts w:ascii="Arial" w:hAnsi="Arial" w:hint="eastAsia"/>
                            <w:sz w:val="18"/>
                            <w:szCs w:val="18"/>
                          </w:rPr>
                          <w:t xml:space="preserve"> is</w:t>
                        </w:r>
                        <w:r w:rsidRPr="00B5255A">
                          <w:rPr>
                            <w:rFonts w:ascii="Arial" w:hAnsi="Arial"/>
                            <w:sz w:val="18"/>
                            <w:szCs w:val="18"/>
                          </w:rPr>
                          <w:t xml:space="preserve"> disabled, and</w:t>
                        </w:r>
                        <w:r w:rsidRPr="00B5255A">
                          <w:rPr>
                            <w:rFonts w:ascii="Arial" w:hAnsi="Arial"/>
                            <w:i/>
                            <w:sz w:val="18"/>
                            <w:szCs w:val="18"/>
                          </w:rPr>
                          <w:t xml:space="preserve"> maxRank=3</w:t>
                        </w:r>
                      </w:p>
                    </w:tc>
                  </w:tr>
                  <w:tr w:rsidR="008C6A07" w:rsidRPr="00B5255A" w14:paraId="14FCDCB1" w14:textId="77777777" w:rsidTr="007E2DFB">
                    <w:trPr>
                      <w:jc w:val="center"/>
                    </w:trPr>
                    <w:tc>
                      <w:tcPr>
                        <w:tcW w:w="1134" w:type="dxa"/>
                        <w:shd w:val="clear" w:color="auto" w:fill="D9D9D9"/>
                      </w:tcPr>
                      <w:p w14:paraId="649DB74B"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0</w:t>
                        </w:r>
                      </w:p>
                    </w:tc>
                    <w:tc>
                      <w:tcPr>
                        <w:tcW w:w="1728" w:type="dxa"/>
                        <w:shd w:val="clear" w:color="auto" w:fill="auto"/>
                      </w:tcPr>
                      <w:p w14:paraId="118DB77A"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 layer: TPMI=0</w:t>
                        </w:r>
                      </w:p>
                    </w:tc>
                    <w:tc>
                      <w:tcPr>
                        <w:tcW w:w="1134" w:type="dxa"/>
                        <w:shd w:val="clear" w:color="auto" w:fill="D9D9D9"/>
                      </w:tcPr>
                      <w:p w14:paraId="04C48722"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0</w:t>
                        </w:r>
                      </w:p>
                    </w:tc>
                    <w:tc>
                      <w:tcPr>
                        <w:tcW w:w="1757" w:type="dxa"/>
                        <w:shd w:val="clear" w:color="auto" w:fill="auto"/>
                      </w:tcPr>
                      <w:p w14:paraId="0280E598"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 layer: TPMI=0</w:t>
                        </w:r>
                      </w:p>
                    </w:tc>
                    <w:tc>
                      <w:tcPr>
                        <w:tcW w:w="1134" w:type="dxa"/>
                        <w:shd w:val="clear" w:color="auto" w:fill="D9D9D9"/>
                      </w:tcPr>
                      <w:p w14:paraId="25F49B36"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0</w:t>
                        </w:r>
                      </w:p>
                    </w:tc>
                    <w:tc>
                      <w:tcPr>
                        <w:tcW w:w="1757" w:type="dxa"/>
                      </w:tcPr>
                      <w:p w14:paraId="33F339CA"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 layer: TPMI=0</w:t>
                        </w:r>
                      </w:p>
                    </w:tc>
                  </w:tr>
                  <w:tr w:rsidR="008C6A07" w:rsidRPr="00B5255A" w14:paraId="77968164" w14:textId="77777777" w:rsidTr="007E2DFB">
                    <w:trPr>
                      <w:jc w:val="center"/>
                    </w:trPr>
                    <w:tc>
                      <w:tcPr>
                        <w:tcW w:w="1134" w:type="dxa"/>
                        <w:shd w:val="clear" w:color="auto" w:fill="D9D9D9"/>
                        <w:vAlign w:val="center"/>
                      </w:tcPr>
                      <w:p w14:paraId="43AB31C4"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w:t>
                        </w:r>
                      </w:p>
                    </w:tc>
                    <w:tc>
                      <w:tcPr>
                        <w:tcW w:w="1728" w:type="dxa"/>
                        <w:shd w:val="clear" w:color="auto" w:fill="auto"/>
                        <w:vAlign w:val="center"/>
                      </w:tcPr>
                      <w:p w14:paraId="19A10046"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 layer: TPMI=1</w:t>
                        </w:r>
                      </w:p>
                    </w:tc>
                    <w:tc>
                      <w:tcPr>
                        <w:tcW w:w="1134" w:type="dxa"/>
                        <w:shd w:val="clear" w:color="auto" w:fill="D9D9D9"/>
                      </w:tcPr>
                      <w:p w14:paraId="50944FA0"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w:t>
                        </w:r>
                      </w:p>
                    </w:tc>
                    <w:tc>
                      <w:tcPr>
                        <w:tcW w:w="1757" w:type="dxa"/>
                        <w:shd w:val="clear" w:color="auto" w:fill="auto"/>
                      </w:tcPr>
                      <w:p w14:paraId="64BF90ED"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 layer: TPMI=1</w:t>
                        </w:r>
                      </w:p>
                    </w:tc>
                    <w:tc>
                      <w:tcPr>
                        <w:tcW w:w="1134" w:type="dxa"/>
                        <w:shd w:val="clear" w:color="auto" w:fill="D9D9D9"/>
                      </w:tcPr>
                      <w:p w14:paraId="2427D234"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w:t>
                        </w:r>
                      </w:p>
                    </w:tc>
                    <w:tc>
                      <w:tcPr>
                        <w:tcW w:w="1757" w:type="dxa"/>
                      </w:tcPr>
                      <w:p w14:paraId="26B7E344"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 layer: TPMI=1</w:t>
                        </w:r>
                      </w:p>
                    </w:tc>
                  </w:tr>
                  <w:tr w:rsidR="008C6A07" w:rsidRPr="00B5255A" w14:paraId="0DA358F7" w14:textId="77777777" w:rsidTr="007E2DFB">
                    <w:trPr>
                      <w:jc w:val="center"/>
                    </w:trPr>
                    <w:tc>
                      <w:tcPr>
                        <w:tcW w:w="1134" w:type="dxa"/>
                        <w:shd w:val="clear" w:color="auto" w:fill="D9D9D9"/>
                        <w:vAlign w:val="center"/>
                      </w:tcPr>
                      <w:p w14:paraId="63EEC36D"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c>
                      <w:tcPr>
                        <w:tcW w:w="1728" w:type="dxa"/>
                        <w:shd w:val="clear" w:color="auto" w:fill="auto"/>
                        <w:vAlign w:val="center"/>
                      </w:tcPr>
                      <w:p w14:paraId="59CC0E3A"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c>
                      <w:tcPr>
                        <w:tcW w:w="1134" w:type="dxa"/>
                        <w:shd w:val="clear" w:color="auto" w:fill="D9D9D9"/>
                        <w:vAlign w:val="center"/>
                      </w:tcPr>
                      <w:p w14:paraId="044ABAEA"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c>
                      <w:tcPr>
                        <w:tcW w:w="1757" w:type="dxa"/>
                        <w:shd w:val="clear" w:color="auto" w:fill="auto"/>
                        <w:vAlign w:val="center"/>
                      </w:tcPr>
                      <w:p w14:paraId="41F14F71"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c>
                      <w:tcPr>
                        <w:tcW w:w="1134" w:type="dxa"/>
                        <w:shd w:val="clear" w:color="auto" w:fill="D9D9D9"/>
                        <w:vAlign w:val="center"/>
                      </w:tcPr>
                      <w:p w14:paraId="618170E0"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c>
                      <w:tcPr>
                        <w:tcW w:w="1757" w:type="dxa"/>
                        <w:vAlign w:val="center"/>
                      </w:tcPr>
                      <w:p w14:paraId="3DD41E83"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r>
                  <w:tr w:rsidR="008C6A07" w:rsidRPr="00B5255A" w14:paraId="167CC91F" w14:textId="77777777" w:rsidTr="007E2DFB">
                    <w:trPr>
                      <w:jc w:val="center"/>
                    </w:trPr>
                    <w:tc>
                      <w:tcPr>
                        <w:tcW w:w="1134" w:type="dxa"/>
                        <w:shd w:val="clear" w:color="auto" w:fill="D9D9D9"/>
                        <w:vAlign w:val="center"/>
                      </w:tcPr>
                      <w:p w14:paraId="4E98B93F"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15</w:t>
                        </w:r>
                      </w:p>
                    </w:tc>
                    <w:tc>
                      <w:tcPr>
                        <w:tcW w:w="1728" w:type="dxa"/>
                        <w:shd w:val="clear" w:color="auto" w:fill="auto"/>
                        <w:vAlign w:val="center"/>
                      </w:tcPr>
                      <w:p w14:paraId="54078498"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 layer: TPMI=15</w:t>
                        </w:r>
                      </w:p>
                    </w:tc>
                    <w:tc>
                      <w:tcPr>
                        <w:tcW w:w="1134" w:type="dxa"/>
                        <w:shd w:val="clear" w:color="auto" w:fill="D9D9D9"/>
                        <w:vAlign w:val="center"/>
                      </w:tcPr>
                      <w:p w14:paraId="3F76ABD6"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15</w:t>
                        </w:r>
                      </w:p>
                    </w:tc>
                    <w:tc>
                      <w:tcPr>
                        <w:tcW w:w="1757" w:type="dxa"/>
                        <w:shd w:val="clear" w:color="auto" w:fill="auto"/>
                        <w:vAlign w:val="center"/>
                      </w:tcPr>
                      <w:p w14:paraId="46AB0ACE"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 layer: TPMI=15</w:t>
                        </w:r>
                      </w:p>
                    </w:tc>
                    <w:tc>
                      <w:tcPr>
                        <w:tcW w:w="1134" w:type="dxa"/>
                        <w:shd w:val="clear" w:color="auto" w:fill="D9D9D9"/>
                        <w:vAlign w:val="center"/>
                      </w:tcPr>
                      <w:p w14:paraId="2ACA676A"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15</w:t>
                        </w:r>
                      </w:p>
                    </w:tc>
                    <w:tc>
                      <w:tcPr>
                        <w:tcW w:w="1757" w:type="dxa"/>
                        <w:vAlign w:val="center"/>
                      </w:tcPr>
                      <w:p w14:paraId="31EE1A89"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 layer: TPMI=15</w:t>
                        </w:r>
                      </w:p>
                    </w:tc>
                  </w:tr>
                  <w:tr w:rsidR="008C6A07" w:rsidRPr="00B5255A" w14:paraId="74EDDBB5" w14:textId="77777777" w:rsidTr="007E2DFB">
                    <w:trPr>
                      <w:jc w:val="center"/>
                    </w:trPr>
                    <w:tc>
                      <w:tcPr>
                        <w:tcW w:w="1134" w:type="dxa"/>
                        <w:shd w:val="clear" w:color="auto" w:fill="D9D9D9"/>
                      </w:tcPr>
                      <w:p w14:paraId="4C3C6B73"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p>
                    </w:tc>
                    <w:tc>
                      <w:tcPr>
                        <w:tcW w:w="1728" w:type="dxa"/>
                        <w:shd w:val="clear" w:color="auto" w:fill="auto"/>
                      </w:tcPr>
                      <w:p w14:paraId="44F2F5AA"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p>
                    </w:tc>
                    <w:tc>
                      <w:tcPr>
                        <w:tcW w:w="1134" w:type="dxa"/>
                        <w:shd w:val="clear" w:color="auto" w:fill="D9D9D9"/>
                      </w:tcPr>
                      <w:p w14:paraId="37C76143"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16</w:t>
                        </w:r>
                      </w:p>
                    </w:tc>
                    <w:tc>
                      <w:tcPr>
                        <w:tcW w:w="1757" w:type="dxa"/>
                        <w:shd w:val="clear" w:color="auto" w:fill="auto"/>
                      </w:tcPr>
                      <w:p w14:paraId="76EB0D65"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2 layer2: TPMI=0</w:t>
                        </w:r>
                      </w:p>
                    </w:tc>
                    <w:tc>
                      <w:tcPr>
                        <w:tcW w:w="1134" w:type="dxa"/>
                        <w:shd w:val="clear" w:color="auto" w:fill="D9D9D9"/>
                      </w:tcPr>
                      <w:p w14:paraId="326DD587"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16</w:t>
                        </w:r>
                      </w:p>
                    </w:tc>
                    <w:tc>
                      <w:tcPr>
                        <w:tcW w:w="1757" w:type="dxa"/>
                      </w:tcPr>
                      <w:p w14:paraId="3AA55D02"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2 layer2: TPMI=0</w:t>
                        </w:r>
                      </w:p>
                    </w:tc>
                  </w:tr>
                  <w:tr w:rsidR="008C6A07" w:rsidRPr="00B5255A" w14:paraId="750ED595" w14:textId="77777777" w:rsidTr="007E2DFB">
                    <w:trPr>
                      <w:jc w:val="center"/>
                    </w:trPr>
                    <w:tc>
                      <w:tcPr>
                        <w:tcW w:w="1134" w:type="dxa"/>
                        <w:shd w:val="clear" w:color="auto" w:fill="D9D9D9"/>
                        <w:vAlign w:val="center"/>
                      </w:tcPr>
                      <w:p w14:paraId="6412A19E"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p>
                    </w:tc>
                    <w:tc>
                      <w:tcPr>
                        <w:tcW w:w="1728" w:type="dxa"/>
                        <w:shd w:val="clear" w:color="auto" w:fill="auto"/>
                        <w:vAlign w:val="center"/>
                      </w:tcPr>
                      <w:p w14:paraId="39CF15C5"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58830B92"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17</w:t>
                        </w:r>
                      </w:p>
                    </w:tc>
                    <w:tc>
                      <w:tcPr>
                        <w:tcW w:w="1757" w:type="dxa"/>
                        <w:shd w:val="clear" w:color="auto" w:fill="auto"/>
                        <w:vAlign w:val="center"/>
                      </w:tcPr>
                      <w:p w14:paraId="365FB42F"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2 layer2: TPMI=1</w:t>
                        </w:r>
                      </w:p>
                    </w:tc>
                    <w:tc>
                      <w:tcPr>
                        <w:tcW w:w="1134" w:type="dxa"/>
                        <w:shd w:val="clear" w:color="auto" w:fill="D9D9D9"/>
                        <w:vAlign w:val="center"/>
                      </w:tcPr>
                      <w:p w14:paraId="1090483E"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17</w:t>
                        </w:r>
                      </w:p>
                    </w:tc>
                    <w:tc>
                      <w:tcPr>
                        <w:tcW w:w="1757" w:type="dxa"/>
                        <w:vAlign w:val="center"/>
                      </w:tcPr>
                      <w:p w14:paraId="0A302BD9"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2 layer2: TPMI=1</w:t>
                        </w:r>
                      </w:p>
                    </w:tc>
                  </w:tr>
                  <w:tr w:rsidR="008C6A07" w:rsidRPr="00B5255A" w14:paraId="67B551B5" w14:textId="77777777" w:rsidTr="007E2DFB">
                    <w:trPr>
                      <w:jc w:val="center"/>
                    </w:trPr>
                    <w:tc>
                      <w:tcPr>
                        <w:tcW w:w="1134" w:type="dxa"/>
                        <w:shd w:val="clear" w:color="auto" w:fill="D9D9D9"/>
                        <w:vAlign w:val="center"/>
                      </w:tcPr>
                      <w:p w14:paraId="5524A658"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p>
                    </w:tc>
                    <w:tc>
                      <w:tcPr>
                        <w:tcW w:w="1728" w:type="dxa"/>
                        <w:shd w:val="clear" w:color="auto" w:fill="auto"/>
                        <w:vAlign w:val="center"/>
                      </w:tcPr>
                      <w:p w14:paraId="7A0E697D"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15F1D35A"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c>
                      <w:tcPr>
                        <w:tcW w:w="1757" w:type="dxa"/>
                        <w:shd w:val="clear" w:color="auto" w:fill="auto"/>
                        <w:vAlign w:val="center"/>
                      </w:tcPr>
                      <w:p w14:paraId="7945EFBF"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c>
                      <w:tcPr>
                        <w:tcW w:w="1134" w:type="dxa"/>
                        <w:shd w:val="clear" w:color="auto" w:fill="D9D9D9"/>
                        <w:vAlign w:val="center"/>
                      </w:tcPr>
                      <w:p w14:paraId="0B0B5A3E"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c>
                      <w:tcPr>
                        <w:tcW w:w="1757" w:type="dxa"/>
                        <w:vAlign w:val="center"/>
                      </w:tcPr>
                      <w:p w14:paraId="4D91A6B5"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r>
                  <w:tr w:rsidR="008C6A07" w:rsidRPr="00B5255A" w14:paraId="062B257F" w14:textId="77777777" w:rsidTr="007E2DFB">
                    <w:trPr>
                      <w:jc w:val="center"/>
                    </w:trPr>
                    <w:tc>
                      <w:tcPr>
                        <w:tcW w:w="1134" w:type="dxa"/>
                        <w:shd w:val="clear" w:color="auto" w:fill="D9D9D9"/>
                        <w:vAlign w:val="center"/>
                      </w:tcPr>
                      <w:p w14:paraId="320C726F"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p>
                    </w:tc>
                    <w:tc>
                      <w:tcPr>
                        <w:tcW w:w="1728" w:type="dxa"/>
                        <w:shd w:val="clear" w:color="auto" w:fill="auto"/>
                        <w:vAlign w:val="center"/>
                      </w:tcPr>
                      <w:p w14:paraId="228ED276"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5C2CACF1"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47</w:t>
                        </w:r>
                      </w:p>
                    </w:tc>
                    <w:tc>
                      <w:tcPr>
                        <w:tcW w:w="1757" w:type="dxa"/>
                        <w:shd w:val="clear" w:color="auto" w:fill="auto"/>
                        <w:vAlign w:val="center"/>
                      </w:tcPr>
                      <w:p w14:paraId="38F37C9B"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2 layers: TPMI=31</w:t>
                        </w:r>
                      </w:p>
                    </w:tc>
                    <w:tc>
                      <w:tcPr>
                        <w:tcW w:w="1134" w:type="dxa"/>
                        <w:shd w:val="clear" w:color="auto" w:fill="D9D9D9"/>
                        <w:vAlign w:val="center"/>
                      </w:tcPr>
                      <w:p w14:paraId="70002517"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47</w:t>
                        </w:r>
                      </w:p>
                    </w:tc>
                    <w:tc>
                      <w:tcPr>
                        <w:tcW w:w="1757" w:type="dxa"/>
                        <w:vAlign w:val="center"/>
                      </w:tcPr>
                      <w:p w14:paraId="509BDAF1"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2 layers: TPMI=31</w:t>
                        </w:r>
                      </w:p>
                    </w:tc>
                  </w:tr>
                  <w:tr w:rsidR="008C6A07" w:rsidRPr="00B5255A" w14:paraId="24170E5A" w14:textId="77777777" w:rsidTr="007E2DFB">
                    <w:trPr>
                      <w:jc w:val="center"/>
                    </w:trPr>
                    <w:tc>
                      <w:tcPr>
                        <w:tcW w:w="1134" w:type="dxa"/>
                        <w:shd w:val="clear" w:color="auto" w:fill="D9D9D9"/>
                      </w:tcPr>
                      <w:p w14:paraId="404A39BA"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p>
                    </w:tc>
                    <w:tc>
                      <w:tcPr>
                        <w:tcW w:w="1728" w:type="dxa"/>
                        <w:shd w:val="clear" w:color="auto" w:fill="auto"/>
                      </w:tcPr>
                      <w:p w14:paraId="7A955E12"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p>
                    </w:tc>
                    <w:tc>
                      <w:tcPr>
                        <w:tcW w:w="1134" w:type="dxa"/>
                        <w:shd w:val="clear" w:color="auto" w:fill="D9D9D9"/>
                      </w:tcPr>
                      <w:p w14:paraId="4F46E002"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48-63</w:t>
                        </w:r>
                      </w:p>
                    </w:tc>
                    <w:tc>
                      <w:tcPr>
                        <w:tcW w:w="1757" w:type="dxa"/>
                        <w:shd w:val="clear" w:color="auto" w:fill="auto"/>
                      </w:tcPr>
                      <w:p w14:paraId="6D0C9626"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reserved</w:t>
                        </w:r>
                      </w:p>
                    </w:tc>
                    <w:tc>
                      <w:tcPr>
                        <w:tcW w:w="1134" w:type="dxa"/>
                        <w:shd w:val="clear" w:color="auto" w:fill="D9D9D9"/>
                      </w:tcPr>
                      <w:p w14:paraId="16E91F73"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48</w:t>
                        </w:r>
                      </w:p>
                    </w:tc>
                    <w:tc>
                      <w:tcPr>
                        <w:tcW w:w="1757" w:type="dxa"/>
                      </w:tcPr>
                      <w:p w14:paraId="08684B22"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3 layers: TPMI=0</w:t>
                        </w:r>
                      </w:p>
                    </w:tc>
                  </w:tr>
                  <w:tr w:rsidR="008C6A07" w:rsidRPr="00B5255A" w14:paraId="157EB47B" w14:textId="77777777" w:rsidTr="007E2DFB">
                    <w:trPr>
                      <w:jc w:val="center"/>
                    </w:trPr>
                    <w:tc>
                      <w:tcPr>
                        <w:tcW w:w="1134" w:type="dxa"/>
                        <w:shd w:val="clear" w:color="auto" w:fill="D9D9D9"/>
                      </w:tcPr>
                      <w:p w14:paraId="238E529C"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p>
                    </w:tc>
                    <w:tc>
                      <w:tcPr>
                        <w:tcW w:w="1728" w:type="dxa"/>
                        <w:shd w:val="clear" w:color="auto" w:fill="auto"/>
                      </w:tcPr>
                      <w:p w14:paraId="26040231"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p>
                    </w:tc>
                    <w:tc>
                      <w:tcPr>
                        <w:tcW w:w="1134" w:type="dxa"/>
                        <w:shd w:val="clear" w:color="auto" w:fill="D9D9D9"/>
                      </w:tcPr>
                      <w:p w14:paraId="02D4CB46"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p>
                    </w:tc>
                    <w:tc>
                      <w:tcPr>
                        <w:tcW w:w="1757" w:type="dxa"/>
                        <w:shd w:val="clear" w:color="auto" w:fill="auto"/>
                      </w:tcPr>
                      <w:p w14:paraId="3886FC1F"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p>
                    </w:tc>
                    <w:tc>
                      <w:tcPr>
                        <w:tcW w:w="1134" w:type="dxa"/>
                        <w:shd w:val="clear" w:color="auto" w:fill="D9D9D9"/>
                      </w:tcPr>
                      <w:p w14:paraId="2D82F3E0"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49</w:t>
                        </w:r>
                      </w:p>
                    </w:tc>
                    <w:tc>
                      <w:tcPr>
                        <w:tcW w:w="1757" w:type="dxa"/>
                      </w:tcPr>
                      <w:p w14:paraId="13D2B537"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3 layers: TPMI=1</w:t>
                        </w:r>
                      </w:p>
                    </w:tc>
                  </w:tr>
                  <w:tr w:rsidR="008C6A07" w:rsidRPr="00B5255A" w14:paraId="188E28EE" w14:textId="77777777" w:rsidTr="007E2DFB">
                    <w:trPr>
                      <w:jc w:val="center"/>
                    </w:trPr>
                    <w:tc>
                      <w:tcPr>
                        <w:tcW w:w="1134" w:type="dxa"/>
                        <w:shd w:val="clear" w:color="auto" w:fill="D9D9D9"/>
                        <w:vAlign w:val="center"/>
                      </w:tcPr>
                      <w:p w14:paraId="38DEA0AF"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p>
                    </w:tc>
                    <w:tc>
                      <w:tcPr>
                        <w:tcW w:w="1728" w:type="dxa"/>
                        <w:shd w:val="clear" w:color="auto" w:fill="auto"/>
                        <w:vAlign w:val="center"/>
                      </w:tcPr>
                      <w:p w14:paraId="4FC736C9"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288D955D"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p>
                    </w:tc>
                    <w:tc>
                      <w:tcPr>
                        <w:tcW w:w="1757" w:type="dxa"/>
                        <w:shd w:val="clear" w:color="auto" w:fill="auto"/>
                        <w:vAlign w:val="center"/>
                      </w:tcPr>
                      <w:p w14:paraId="5AA7CA2E"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720425CB"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c>
                      <w:tcPr>
                        <w:tcW w:w="1757" w:type="dxa"/>
                        <w:vAlign w:val="center"/>
                      </w:tcPr>
                      <w:p w14:paraId="242AC9D8"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r>
                  <w:tr w:rsidR="008C6A07" w:rsidRPr="00B5255A" w14:paraId="505EDACD" w14:textId="77777777" w:rsidTr="007E2DFB">
                    <w:trPr>
                      <w:jc w:val="center"/>
                    </w:trPr>
                    <w:tc>
                      <w:tcPr>
                        <w:tcW w:w="1134" w:type="dxa"/>
                        <w:shd w:val="clear" w:color="auto" w:fill="D9D9D9"/>
                        <w:vAlign w:val="center"/>
                      </w:tcPr>
                      <w:p w14:paraId="20C4F48D"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p>
                    </w:tc>
                    <w:tc>
                      <w:tcPr>
                        <w:tcW w:w="1728" w:type="dxa"/>
                        <w:shd w:val="clear" w:color="auto" w:fill="auto"/>
                        <w:vAlign w:val="center"/>
                      </w:tcPr>
                      <w:p w14:paraId="3EE680A4"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2BE1EEFE"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p>
                    </w:tc>
                    <w:tc>
                      <w:tcPr>
                        <w:tcW w:w="1757" w:type="dxa"/>
                        <w:shd w:val="clear" w:color="auto" w:fill="auto"/>
                        <w:vAlign w:val="center"/>
                      </w:tcPr>
                      <w:p w14:paraId="159A50D4"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5C1BA497"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71</w:t>
                        </w:r>
                      </w:p>
                    </w:tc>
                    <w:tc>
                      <w:tcPr>
                        <w:tcW w:w="1757" w:type="dxa"/>
                        <w:vAlign w:val="center"/>
                      </w:tcPr>
                      <w:p w14:paraId="2B860AF3"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3 layers: TPMI=23</w:t>
                        </w:r>
                      </w:p>
                    </w:tc>
                  </w:tr>
                  <w:tr w:rsidR="008C6A07" w:rsidRPr="00B5255A" w14:paraId="517D507A" w14:textId="77777777" w:rsidTr="007E2DFB">
                    <w:trPr>
                      <w:jc w:val="center"/>
                    </w:trPr>
                    <w:tc>
                      <w:tcPr>
                        <w:tcW w:w="1134" w:type="dxa"/>
                        <w:shd w:val="clear" w:color="auto" w:fill="D9D9D9"/>
                      </w:tcPr>
                      <w:p w14:paraId="61FCD219"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p>
                    </w:tc>
                    <w:tc>
                      <w:tcPr>
                        <w:tcW w:w="1728" w:type="dxa"/>
                        <w:shd w:val="clear" w:color="auto" w:fill="auto"/>
                      </w:tcPr>
                      <w:p w14:paraId="3B14EAF0"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p>
                    </w:tc>
                    <w:tc>
                      <w:tcPr>
                        <w:tcW w:w="1134" w:type="dxa"/>
                        <w:shd w:val="clear" w:color="auto" w:fill="D9D9D9"/>
                      </w:tcPr>
                      <w:p w14:paraId="2C85DB92"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p>
                    </w:tc>
                    <w:tc>
                      <w:tcPr>
                        <w:tcW w:w="1757" w:type="dxa"/>
                        <w:shd w:val="clear" w:color="auto" w:fill="auto"/>
                      </w:tcPr>
                      <w:p w14:paraId="26453679"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p>
                    </w:tc>
                    <w:tc>
                      <w:tcPr>
                        <w:tcW w:w="1134" w:type="dxa"/>
                        <w:shd w:val="clear" w:color="auto" w:fill="D9D9D9"/>
                      </w:tcPr>
                      <w:p w14:paraId="48478FE8"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72-127</w:t>
                        </w:r>
                      </w:p>
                    </w:tc>
                    <w:tc>
                      <w:tcPr>
                        <w:tcW w:w="1757" w:type="dxa"/>
                      </w:tcPr>
                      <w:p w14:paraId="7C6889D9" w14:textId="77777777" w:rsidR="008C6A07" w:rsidRPr="00B5255A" w:rsidRDefault="008C6A07" w:rsidP="00AE40E6">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reserved</w:t>
                        </w:r>
                      </w:p>
                    </w:tc>
                  </w:tr>
                </w:tbl>
                <w:p w14:paraId="4F8541E5" w14:textId="77777777" w:rsidR="008C6A07" w:rsidRPr="00F47B5C" w:rsidRDefault="008C6A07" w:rsidP="00AE40E6">
                  <w:pPr>
                    <w:keepNext/>
                    <w:keepLines/>
                    <w:snapToGrid w:val="0"/>
                    <w:spacing w:after="0" w:line="240" w:lineRule="auto"/>
                    <w:contextualSpacing/>
                    <w:rPr>
                      <w:bCs/>
                      <w:sz w:val="18"/>
                      <w:szCs w:val="18"/>
                    </w:rPr>
                  </w:pPr>
                </w:p>
                <w:p w14:paraId="463DC568" w14:textId="77777777" w:rsidR="008C6A07" w:rsidRPr="00F47B5C" w:rsidRDefault="008C6A07" w:rsidP="00AE40E6">
                  <w:pPr>
                    <w:keepNext/>
                    <w:keepLines/>
                    <w:snapToGrid w:val="0"/>
                    <w:spacing w:after="0" w:line="240" w:lineRule="auto"/>
                    <w:contextualSpacing/>
                    <w:jc w:val="center"/>
                    <w:rPr>
                      <w:bCs/>
                      <w:color w:val="FF0000"/>
                      <w:sz w:val="18"/>
                      <w:szCs w:val="18"/>
                    </w:rPr>
                  </w:pPr>
                  <w:r w:rsidRPr="00F47B5C">
                    <w:rPr>
                      <w:bCs/>
                      <w:color w:val="FF0000"/>
                    </w:rPr>
                    <w:t>&lt;Unchanged parts omitted&gt;</w:t>
                  </w:r>
                </w:p>
              </w:tc>
            </w:tr>
          </w:tbl>
          <w:p w14:paraId="6B5C08FB" w14:textId="77777777" w:rsidR="008C6A07" w:rsidRDefault="008C6A07" w:rsidP="00AE40E6">
            <w:pPr>
              <w:spacing w:before="0" w:after="0" w:line="240" w:lineRule="auto"/>
              <w:contextualSpacing/>
              <w:rPr>
                <w:lang w:eastAsia="x-none"/>
              </w:rPr>
            </w:pPr>
          </w:p>
          <w:p w14:paraId="44D16CA9" w14:textId="77777777" w:rsidR="008C6A07" w:rsidRPr="006250AC" w:rsidRDefault="008C6A07" w:rsidP="00AE40E6">
            <w:pPr>
              <w:spacing w:before="0" w:after="0" w:line="240" w:lineRule="auto"/>
              <w:contextualSpacing/>
              <w:rPr>
                <w:rFonts w:eastAsia="Malgun Gothic"/>
                <w:b/>
                <w:sz w:val="22"/>
                <w:szCs w:val="22"/>
                <w:highlight w:val="green"/>
              </w:rPr>
            </w:pPr>
            <w:r w:rsidRPr="006250AC">
              <w:rPr>
                <w:rFonts w:eastAsia="Malgun Gothic"/>
                <w:b/>
                <w:sz w:val="22"/>
                <w:szCs w:val="22"/>
                <w:highlight w:val="green"/>
              </w:rPr>
              <w:t xml:space="preserve">Agreement </w:t>
            </w:r>
          </w:p>
          <w:p w14:paraId="31426364" w14:textId="77777777" w:rsidR="008C6A07" w:rsidRPr="006250AC" w:rsidRDefault="008C6A07" w:rsidP="00AE40E6">
            <w:pPr>
              <w:spacing w:before="0" w:after="0" w:line="240" w:lineRule="auto"/>
              <w:contextualSpacing/>
              <w:rPr>
                <w:rFonts w:eastAsia="Malgun Gothic"/>
                <w:b/>
                <w:sz w:val="22"/>
                <w:szCs w:val="22"/>
              </w:rPr>
            </w:pPr>
            <w:r w:rsidRPr="006250AC">
              <w:rPr>
                <w:rFonts w:eastAsia="Malgun Gothic"/>
                <w:bCs/>
                <w:sz w:val="22"/>
                <w:szCs w:val="22"/>
              </w:rPr>
              <w:t>Adopt following text proposals for TS 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40"/>
            </w:tblGrid>
            <w:tr w:rsidR="008C6A07" w14:paraId="7A52040F" w14:textId="77777777" w:rsidTr="007E2DFB">
              <w:tc>
                <w:tcPr>
                  <w:tcW w:w="10386" w:type="dxa"/>
                  <w:shd w:val="clear" w:color="auto" w:fill="auto"/>
                </w:tcPr>
                <w:p w14:paraId="5AEBBE8E" w14:textId="77777777" w:rsidR="008C6A07" w:rsidRPr="00F47B5C" w:rsidRDefault="008C6A07" w:rsidP="00AE40E6">
                  <w:pPr>
                    <w:keepLines/>
                    <w:spacing w:after="0" w:line="240" w:lineRule="auto"/>
                    <w:ind w:left="1418" w:hanging="1418"/>
                    <w:contextualSpacing/>
                    <w:outlineLvl w:val="3"/>
                    <w:rPr>
                      <w:rFonts w:ascii="Arial" w:hAnsi="Arial"/>
                    </w:rPr>
                  </w:pPr>
                  <w:r w:rsidRPr="00F47B5C">
                    <w:rPr>
                      <w:rFonts w:ascii="Arial" w:hAnsi="Arial" w:hint="eastAsia"/>
                    </w:rPr>
                    <w:t>7.3.1.1.2</w:t>
                  </w:r>
                  <w:r w:rsidRPr="00F47B5C">
                    <w:rPr>
                      <w:rFonts w:ascii="Arial" w:hAnsi="Arial" w:hint="eastAsia"/>
                    </w:rPr>
                    <w:tab/>
                    <w:t>Format 0_1</w:t>
                  </w:r>
                </w:p>
                <w:p w14:paraId="20FA3584" w14:textId="77777777" w:rsidR="008C6A07" w:rsidRPr="00F47B5C" w:rsidRDefault="008C6A07" w:rsidP="00AE40E6">
                  <w:pPr>
                    <w:spacing w:after="0" w:line="240" w:lineRule="auto"/>
                    <w:contextualSpacing/>
                    <w:jc w:val="center"/>
                    <w:rPr>
                      <w:color w:val="FF0000"/>
                      <w:lang w:eastAsia="zh-CN"/>
                    </w:rPr>
                  </w:pPr>
                  <w:r w:rsidRPr="00F47B5C">
                    <w:rPr>
                      <w:rFonts w:hint="eastAsia"/>
                      <w:color w:val="FF0000"/>
                      <w:lang w:eastAsia="zh-CN"/>
                    </w:rPr>
                    <w:t>&lt;</w:t>
                  </w:r>
                  <w:r w:rsidRPr="00F47B5C">
                    <w:rPr>
                      <w:color w:val="FF0000"/>
                      <w:lang w:eastAsia="zh-CN"/>
                    </w:rPr>
                    <w:t>omitted unchanged part&gt;</w:t>
                  </w:r>
                </w:p>
                <w:p w14:paraId="39E3B9F5" w14:textId="77777777" w:rsidR="008C6A07" w:rsidRPr="00F47B5C" w:rsidRDefault="008C6A07" w:rsidP="00AE40E6">
                  <w:pPr>
                    <w:spacing w:after="0" w:line="240" w:lineRule="auto"/>
                    <w:contextualSpacing/>
                    <w:jc w:val="center"/>
                    <w:rPr>
                      <w:color w:val="FF0000"/>
                      <w:lang w:eastAsia="zh-CN"/>
                    </w:rPr>
                  </w:pPr>
                </w:p>
                <w:p w14:paraId="7061BDE6" w14:textId="77777777" w:rsidR="008C6A07" w:rsidRPr="00FC1C77" w:rsidRDefault="008C6A07" w:rsidP="00AE40E6">
                  <w:pPr>
                    <w:spacing w:after="0" w:line="240" w:lineRule="auto"/>
                    <w:ind w:left="567" w:hanging="284"/>
                    <w:contextualSpacing/>
                    <w:rPr>
                      <w:lang w:eastAsia="zh-CN"/>
                    </w:rPr>
                  </w:pPr>
                  <w:r w:rsidRPr="00FC1C77">
                    <w:t>-</w:t>
                  </w:r>
                  <w:r w:rsidRPr="00FC1C77">
                    <w:rPr>
                      <w:rFonts w:hint="eastAsia"/>
                      <w:lang w:eastAsia="zh-CN"/>
                    </w:rPr>
                    <w:tab/>
                  </w:r>
                  <w:r w:rsidRPr="00FC1C77">
                    <w:t xml:space="preserve">Modulation and coding scheme – </w:t>
                  </w:r>
                  <w:r w:rsidRPr="00FC1C77">
                    <w:rPr>
                      <w:rFonts w:hint="eastAsia"/>
                      <w:lang w:eastAsia="zh-CN"/>
                    </w:rPr>
                    <w:t>5</w:t>
                  </w:r>
                  <w:r w:rsidRPr="00FC1C77">
                    <w:t xml:space="preserve"> bits as defined in Clause </w:t>
                  </w:r>
                  <w:r w:rsidRPr="00FC1C77">
                    <w:rPr>
                      <w:rFonts w:hint="eastAsia"/>
                      <w:lang w:eastAsia="zh-CN"/>
                    </w:rPr>
                    <w:t>6.1.4.1</w:t>
                  </w:r>
                  <w:r w:rsidRPr="00FC1C77">
                    <w:t xml:space="preserve"> of [</w:t>
                  </w:r>
                  <w:r w:rsidRPr="00FC1C77">
                    <w:rPr>
                      <w:rFonts w:hint="eastAsia"/>
                      <w:lang w:eastAsia="zh-CN"/>
                    </w:rPr>
                    <w:t>6, TS</w:t>
                  </w:r>
                  <w:r w:rsidRPr="00FC1C77">
                    <w:rPr>
                      <w:lang w:eastAsia="zh-CN"/>
                    </w:rPr>
                    <w:t xml:space="preserve"> </w:t>
                  </w:r>
                  <w:r w:rsidRPr="00FC1C77">
                    <w:rPr>
                      <w:rFonts w:hint="eastAsia"/>
                      <w:lang w:eastAsia="zh-CN"/>
                    </w:rPr>
                    <w:t>38.214</w:t>
                  </w:r>
                  <w:r w:rsidRPr="00FC1C77">
                    <w:t>]</w:t>
                  </w:r>
                </w:p>
                <w:p w14:paraId="70BF0ED9" w14:textId="77777777" w:rsidR="008C6A07" w:rsidRPr="00FC1C77" w:rsidRDefault="008C6A07" w:rsidP="00AE40E6">
                  <w:pPr>
                    <w:spacing w:after="0" w:line="240" w:lineRule="auto"/>
                    <w:ind w:left="567" w:hanging="284"/>
                    <w:contextualSpacing/>
                    <w:rPr>
                      <w:lang w:eastAsia="zh-CN"/>
                    </w:rPr>
                  </w:pPr>
                  <w:r w:rsidRPr="00FC1C77">
                    <w:t>-</w:t>
                  </w:r>
                  <w:r w:rsidRPr="00FC1C77">
                    <w:rPr>
                      <w:rFonts w:hint="eastAsia"/>
                      <w:lang w:eastAsia="zh-CN"/>
                    </w:rPr>
                    <w:tab/>
                  </w:r>
                  <w:r w:rsidRPr="00FC1C77">
                    <w:t>New data indicator – 1 bit</w:t>
                  </w:r>
                </w:p>
                <w:p w14:paraId="6CA9830E" w14:textId="77777777" w:rsidR="008C6A07" w:rsidRPr="00FC1C77" w:rsidRDefault="008C6A07" w:rsidP="00AE40E6">
                  <w:pPr>
                    <w:spacing w:after="0" w:line="240" w:lineRule="auto"/>
                    <w:ind w:left="567" w:hanging="284"/>
                    <w:contextualSpacing/>
                    <w:rPr>
                      <w:lang w:eastAsia="zh-CN"/>
                    </w:rPr>
                  </w:pPr>
                  <w:r w:rsidRPr="00FC1C77">
                    <w:t>-</w:t>
                  </w:r>
                  <w:r w:rsidRPr="00FC1C77">
                    <w:rPr>
                      <w:rFonts w:hint="eastAsia"/>
                      <w:lang w:eastAsia="zh-CN"/>
                    </w:rPr>
                    <w:tab/>
                  </w:r>
                  <w:r w:rsidRPr="00FC1C77">
                    <w:t>Redundancy version – 2 bits as defined in Table 7.3.1.1.1-2</w:t>
                  </w:r>
                </w:p>
                <w:p w14:paraId="3E15A367" w14:textId="77777777" w:rsidR="008C6A07" w:rsidRPr="00F47B5C" w:rsidRDefault="008C6A07" w:rsidP="00AE40E6">
                  <w:pPr>
                    <w:spacing w:after="0" w:line="240" w:lineRule="auto"/>
                    <w:contextualSpacing/>
                    <w:rPr>
                      <w:rFonts w:eastAsia="DengXian"/>
                      <w:color w:val="FF0000"/>
                      <w:lang w:eastAsia="zh-CN"/>
                    </w:rPr>
                  </w:pPr>
                </w:p>
                <w:p w14:paraId="5F2A6EDF" w14:textId="77777777" w:rsidR="008C6A07" w:rsidRPr="00F47B5C" w:rsidRDefault="008C6A07" w:rsidP="00AE40E6">
                  <w:pPr>
                    <w:spacing w:after="0" w:line="240" w:lineRule="auto"/>
                    <w:contextualSpacing/>
                    <w:rPr>
                      <w:rFonts w:eastAsia="Times New Roman"/>
                      <w:color w:val="FF0000"/>
                      <w:lang w:eastAsia="zh-CN"/>
                    </w:rPr>
                  </w:pPr>
                  <w:r w:rsidRPr="00F47B5C">
                    <w:rPr>
                      <w:rFonts w:eastAsia="DengXian" w:hint="eastAsia"/>
                      <w:color w:val="FF0000"/>
                      <w:lang w:eastAsia="zh-CN"/>
                    </w:rPr>
                    <w:t xml:space="preserve">If </w:t>
                  </w:r>
                  <w:r w:rsidRPr="00F47B5C">
                    <w:rPr>
                      <w:rFonts w:eastAsia="DengXian"/>
                      <w:color w:val="FF0000"/>
                      <w:lang w:eastAsia="zh-CN"/>
                    </w:rPr>
                    <w:t>"</w:t>
                  </w:r>
                  <w:r w:rsidRPr="00F47B5C">
                    <w:rPr>
                      <w:rFonts w:eastAsia="DengXian" w:hint="eastAsia"/>
                      <w:color w:val="FF0000"/>
                      <w:lang w:eastAsia="zh-CN"/>
                    </w:rPr>
                    <w:t>Bandwidth part indicator</w:t>
                  </w:r>
                  <w:r w:rsidRPr="00F47B5C">
                    <w:rPr>
                      <w:rFonts w:eastAsia="DengXian"/>
                      <w:color w:val="FF0000"/>
                      <w:lang w:eastAsia="zh-CN"/>
                    </w:rPr>
                    <w:t>"</w:t>
                  </w:r>
                  <w:r w:rsidRPr="00F47B5C">
                    <w:rPr>
                      <w:rFonts w:eastAsia="DengXian" w:hint="eastAsia"/>
                      <w:color w:val="FF0000"/>
                      <w:lang w:eastAsia="zh-CN"/>
                    </w:rPr>
                    <w:t xml:space="preserve"> field indicates a bandwidth part other than the active bandwidth part and </w:t>
                  </w:r>
                  <w:r w:rsidRPr="00F47B5C">
                    <w:rPr>
                      <w:rFonts w:eastAsia="DengXian"/>
                      <w:color w:val="FF0000"/>
                      <w:lang w:eastAsia="zh-CN"/>
                    </w:rPr>
                    <w:t xml:space="preserve">the transport block 2 is configured </w:t>
                  </w:r>
                  <w:r w:rsidRPr="00F47B5C">
                    <w:rPr>
                      <w:rFonts w:eastAsia="Times New Roman" w:hint="eastAsia"/>
                      <w:color w:val="FF0000"/>
                      <w:lang w:eastAsia="zh-CN"/>
                    </w:rPr>
                    <w:t>for the</w:t>
                  </w:r>
                  <w:r w:rsidRPr="00F47B5C">
                    <w:rPr>
                      <w:rFonts w:eastAsia="DengXian" w:hint="eastAsia"/>
                      <w:color w:val="FF0000"/>
                      <w:lang w:eastAsia="zh-CN"/>
                    </w:rPr>
                    <w:t xml:space="preserve"> indicated </w:t>
                  </w:r>
                  <w:r w:rsidRPr="00F47B5C">
                    <w:rPr>
                      <w:rFonts w:eastAsia="DengXian"/>
                      <w:color w:val="FF0000"/>
                      <w:lang w:eastAsia="zh-CN"/>
                    </w:rPr>
                    <w:t>bandwidth</w:t>
                  </w:r>
                  <w:r w:rsidRPr="00F47B5C">
                    <w:rPr>
                      <w:rFonts w:eastAsia="DengXian" w:hint="eastAsia"/>
                      <w:color w:val="FF0000"/>
                      <w:lang w:eastAsia="zh-CN"/>
                    </w:rPr>
                    <w:t xml:space="preserve"> part and the </w:t>
                  </w:r>
                  <w:r w:rsidRPr="00F47B5C">
                    <w:rPr>
                      <w:rFonts w:eastAsia="DengXian"/>
                      <w:color w:val="FF0000"/>
                      <w:lang w:eastAsia="zh-CN"/>
                    </w:rPr>
                    <w:t xml:space="preserve">transport block 2 is not configured </w:t>
                  </w:r>
                  <w:r w:rsidRPr="00F47B5C">
                    <w:rPr>
                      <w:rFonts w:eastAsia="Times New Roman" w:hint="eastAsia"/>
                      <w:color w:val="FF0000"/>
                      <w:lang w:eastAsia="zh-CN"/>
                    </w:rPr>
                    <w:t xml:space="preserve">for the active bandwidth part, the UE assumes zeros are padded when interpreting the </w:t>
                  </w:r>
                  <w:r w:rsidRPr="00F47B5C">
                    <w:rPr>
                      <w:rFonts w:eastAsia="Times New Roman"/>
                      <w:color w:val="FF0000"/>
                      <w:lang w:eastAsia="zh-CN"/>
                    </w:rPr>
                    <w:t>"</w:t>
                  </w:r>
                  <w:r w:rsidRPr="00F47B5C">
                    <w:rPr>
                      <w:rFonts w:eastAsia="DengXian"/>
                      <w:color w:val="FF0000"/>
                    </w:rPr>
                    <w:t>Modulation and coding scheme</w:t>
                  </w:r>
                  <w:r w:rsidRPr="00F47B5C">
                    <w:rPr>
                      <w:rFonts w:eastAsia="Times New Roman"/>
                      <w:color w:val="FF0000"/>
                      <w:lang w:eastAsia="zh-CN"/>
                    </w:rPr>
                    <w:t>"</w:t>
                  </w:r>
                  <w:r w:rsidRPr="00F47B5C">
                    <w:rPr>
                      <w:rFonts w:eastAsia="Times New Roman" w:hint="eastAsia"/>
                      <w:color w:val="FF0000"/>
                      <w:lang w:eastAsia="zh-CN"/>
                    </w:rPr>
                    <w:t xml:space="preserve">, </w:t>
                  </w:r>
                  <w:r w:rsidRPr="00F47B5C">
                    <w:rPr>
                      <w:rFonts w:eastAsia="Times New Roman"/>
                      <w:color w:val="FF0000"/>
                      <w:lang w:eastAsia="zh-CN"/>
                    </w:rPr>
                    <w:t>"</w:t>
                  </w:r>
                  <w:r w:rsidRPr="00F47B5C">
                    <w:rPr>
                      <w:rFonts w:eastAsia="DengXian"/>
                      <w:color w:val="FF0000"/>
                    </w:rPr>
                    <w:t>New data indicator</w:t>
                  </w:r>
                  <w:r w:rsidRPr="00F47B5C">
                    <w:rPr>
                      <w:rFonts w:eastAsia="Times New Roman"/>
                      <w:color w:val="FF0000"/>
                      <w:lang w:eastAsia="zh-CN"/>
                    </w:rPr>
                    <w:t>"</w:t>
                  </w:r>
                  <w:r w:rsidRPr="00F47B5C">
                    <w:rPr>
                      <w:rFonts w:eastAsia="Times New Roman" w:hint="eastAsia"/>
                      <w:color w:val="FF0000"/>
                      <w:lang w:eastAsia="zh-CN"/>
                    </w:rPr>
                    <w:t xml:space="preserve">, and </w:t>
                  </w:r>
                  <w:r w:rsidRPr="00F47B5C">
                    <w:rPr>
                      <w:rFonts w:eastAsia="Times New Roman"/>
                      <w:color w:val="FF0000"/>
                      <w:lang w:eastAsia="zh-CN"/>
                    </w:rPr>
                    <w:t>"</w:t>
                  </w:r>
                  <w:r w:rsidRPr="00F47B5C">
                    <w:rPr>
                      <w:rFonts w:eastAsia="DengXian"/>
                      <w:color w:val="FF0000"/>
                    </w:rPr>
                    <w:t>Redundancy version</w:t>
                  </w:r>
                  <w:r w:rsidRPr="00F47B5C">
                    <w:rPr>
                      <w:rFonts w:eastAsia="Times New Roman"/>
                      <w:color w:val="FF0000"/>
                      <w:lang w:eastAsia="zh-CN"/>
                    </w:rPr>
                    <w:t>"</w:t>
                  </w:r>
                  <w:r w:rsidRPr="00F47B5C">
                    <w:rPr>
                      <w:rFonts w:eastAsia="Times New Roman" w:hint="eastAsia"/>
                      <w:color w:val="FF0000"/>
                      <w:lang w:eastAsia="zh-CN"/>
                    </w:rPr>
                    <w:t xml:space="preserve"> fields of transport block 2 according to Clause 12 of [5, TS38.213], and the UE ignores the </w:t>
                  </w:r>
                  <w:r w:rsidRPr="00F47B5C">
                    <w:rPr>
                      <w:rFonts w:eastAsia="Times New Roman"/>
                      <w:color w:val="FF0000"/>
                      <w:lang w:eastAsia="zh-CN"/>
                    </w:rPr>
                    <w:t>"</w:t>
                  </w:r>
                  <w:r w:rsidRPr="00F47B5C">
                    <w:rPr>
                      <w:rFonts w:eastAsia="DengXian"/>
                      <w:color w:val="FF0000"/>
                    </w:rPr>
                    <w:t>Modulation and coding scheme</w:t>
                  </w:r>
                  <w:r w:rsidRPr="00F47B5C">
                    <w:rPr>
                      <w:rFonts w:eastAsia="Times New Roman"/>
                      <w:color w:val="FF0000"/>
                      <w:lang w:eastAsia="zh-CN"/>
                    </w:rPr>
                    <w:t>"</w:t>
                  </w:r>
                  <w:r w:rsidRPr="00F47B5C">
                    <w:rPr>
                      <w:rFonts w:eastAsia="Times New Roman" w:hint="eastAsia"/>
                      <w:color w:val="FF0000"/>
                      <w:lang w:eastAsia="zh-CN"/>
                    </w:rPr>
                    <w:t xml:space="preserve">, </w:t>
                  </w:r>
                  <w:r w:rsidRPr="00F47B5C">
                    <w:rPr>
                      <w:rFonts w:eastAsia="Times New Roman"/>
                      <w:color w:val="FF0000"/>
                      <w:lang w:eastAsia="zh-CN"/>
                    </w:rPr>
                    <w:t>"</w:t>
                  </w:r>
                  <w:r w:rsidRPr="00F47B5C">
                    <w:rPr>
                      <w:rFonts w:eastAsia="DengXian"/>
                      <w:color w:val="FF0000"/>
                    </w:rPr>
                    <w:t>New data indicator</w:t>
                  </w:r>
                  <w:r w:rsidRPr="00F47B5C">
                    <w:rPr>
                      <w:rFonts w:eastAsia="Times New Roman"/>
                      <w:color w:val="FF0000"/>
                      <w:lang w:eastAsia="zh-CN"/>
                    </w:rPr>
                    <w:t>"</w:t>
                  </w:r>
                  <w:r w:rsidRPr="00F47B5C">
                    <w:rPr>
                      <w:rFonts w:eastAsia="Times New Roman" w:hint="eastAsia"/>
                      <w:color w:val="FF0000"/>
                      <w:lang w:eastAsia="zh-CN"/>
                    </w:rPr>
                    <w:t xml:space="preserve">, and </w:t>
                  </w:r>
                  <w:r w:rsidRPr="00F47B5C">
                    <w:rPr>
                      <w:rFonts w:eastAsia="Times New Roman"/>
                      <w:color w:val="FF0000"/>
                      <w:lang w:eastAsia="zh-CN"/>
                    </w:rPr>
                    <w:t>"</w:t>
                  </w:r>
                  <w:r w:rsidRPr="00F47B5C">
                    <w:rPr>
                      <w:rFonts w:eastAsia="DengXian"/>
                      <w:color w:val="FF0000"/>
                    </w:rPr>
                    <w:t>Redundancy version</w:t>
                  </w:r>
                  <w:r w:rsidRPr="00F47B5C">
                    <w:rPr>
                      <w:rFonts w:eastAsia="Times New Roman"/>
                      <w:color w:val="FF0000"/>
                      <w:lang w:eastAsia="zh-CN"/>
                    </w:rPr>
                    <w:t>"</w:t>
                  </w:r>
                  <w:r w:rsidRPr="00F47B5C">
                    <w:rPr>
                      <w:rFonts w:eastAsia="Times New Roman" w:hint="eastAsia"/>
                      <w:color w:val="FF0000"/>
                      <w:lang w:eastAsia="zh-CN"/>
                    </w:rPr>
                    <w:t xml:space="preserve"> fields of transport block 2 for the indicated bandwidth part.</w:t>
                  </w:r>
                </w:p>
                <w:p w14:paraId="79EC53A6" w14:textId="77777777" w:rsidR="008C6A07" w:rsidRPr="00F47B5C" w:rsidRDefault="008C6A07" w:rsidP="00AE40E6">
                  <w:pPr>
                    <w:spacing w:after="0" w:line="240" w:lineRule="auto"/>
                    <w:contextualSpacing/>
                    <w:jc w:val="center"/>
                    <w:rPr>
                      <w:color w:val="FF0000"/>
                      <w:lang w:eastAsia="zh-CN"/>
                    </w:rPr>
                  </w:pPr>
                  <w:r w:rsidRPr="00F47B5C">
                    <w:rPr>
                      <w:rFonts w:hint="eastAsia"/>
                      <w:color w:val="FF0000"/>
                      <w:lang w:eastAsia="zh-CN"/>
                    </w:rPr>
                    <w:t>&lt;</w:t>
                  </w:r>
                  <w:r w:rsidRPr="00F47B5C">
                    <w:rPr>
                      <w:color w:val="FF0000"/>
                      <w:lang w:eastAsia="zh-CN"/>
                    </w:rPr>
                    <w:t>omitted unchanged part&gt;</w:t>
                  </w:r>
                </w:p>
              </w:tc>
            </w:tr>
          </w:tbl>
          <w:p w14:paraId="37729DEC" w14:textId="77777777" w:rsidR="008C6A07" w:rsidRDefault="008C6A07" w:rsidP="00AE40E6">
            <w:pPr>
              <w:spacing w:before="0" w:after="0" w:line="240" w:lineRule="auto"/>
              <w:contextualSpacing/>
              <w:rPr>
                <w:b/>
                <w:bCs/>
                <w:i/>
                <w:iCs/>
                <w:highlight w:val="yellow"/>
              </w:rPr>
            </w:pPr>
          </w:p>
          <w:p w14:paraId="432144EB" w14:textId="77777777" w:rsidR="008C6A07" w:rsidRPr="006250AC" w:rsidRDefault="008C6A07" w:rsidP="00AE40E6">
            <w:pPr>
              <w:snapToGrid w:val="0"/>
              <w:spacing w:before="0" w:after="0" w:line="240" w:lineRule="auto"/>
              <w:contextualSpacing/>
              <w:rPr>
                <w:rFonts w:eastAsia="SimHei"/>
                <w:b/>
                <w:bCs/>
                <w:sz w:val="22"/>
                <w:highlight w:val="green"/>
              </w:rPr>
            </w:pPr>
            <w:r w:rsidRPr="006250AC">
              <w:rPr>
                <w:rFonts w:eastAsia="SimHei"/>
                <w:b/>
                <w:bCs/>
                <w:sz w:val="22"/>
                <w:highlight w:val="green"/>
              </w:rPr>
              <w:t>Agreement</w:t>
            </w:r>
          </w:p>
          <w:p w14:paraId="6E5DD192" w14:textId="77777777" w:rsidR="008C6A07" w:rsidRPr="006250AC" w:rsidRDefault="008C6A07" w:rsidP="00AE40E6">
            <w:pPr>
              <w:snapToGrid w:val="0"/>
              <w:spacing w:before="0" w:after="0" w:line="240" w:lineRule="auto"/>
              <w:contextualSpacing/>
              <w:rPr>
                <w:rFonts w:eastAsia="SimHei"/>
                <w:b/>
                <w:bCs/>
                <w:sz w:val="22"/>
              </w:rPr>
            </w:pPr>
            <w:r w:rsidRPr="006250AC">
              <w:rPr>
                <w:rFonts w:eastAsia="SimHei"/>
                <w:sz w:val="22"/>
              </w:rPr>
              <w:t xml:space="preserve">Adopt the following TP to </w:t>
            </w:r>
            <w:r w:rsidRPr="006250AC">
              <w:rPr>
                <w:rFonts w:eastAsia="SimHei" w:hint="eastAsia"/>
                <w:sz w:val="22"/>
              </w:rPr>
              <w:t>TS</w:t>
            </w:r>
            <w:r w:rsidRPr="006250AC">
              <w:rPr>
                <w:rFonts w:eastAsia="SimHei"/>
                <w:sz w:val="22"/>
              </w:rPr>
              <w:t xml:space="preserve"> 38.214</w:t>
            </w:r>
            <w:r w:rsidRPr="006250AC">
              <w:rPr>
                <w:rFonts w:eastAsia="SimHei" w:hint="eastAsia"/>
                <w:sz w:val="22"/>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40"/>
            </w:tblGrid>
            <w:tr w:rsidR="008C6A07" w:rsidRPr="00203AF9" w14:paraId="1FAF8ACD" w14:textId="77777777" w:rsidTr="007E2DFB">
              <w:tc>
                <w:tcPr>
                  <w:tcW w:w="10386" w:type="dxa"/>
                  <w:shd w:val="clear" w:color="auto" w:fill="auto"/>
                </w:tcPr>
                <w:p w14:paraId="203DC4F4" w14:textId="77777777" w:rsidR="008C6A07" w:rsidRPr="00F47B5C" w:rsidRDefault="008C6A07" w:rsidP="00AE40E6">
                  <w:pPr>
                    <w:snapToGrid w:val="0"/>
                    <w:spacing w:after="0" w:line="240" w:lineRule="auto"/>
                    <w:contextualSpacing/>
                    <w:jc w:val="center"/>
                    <w:rPr>
                      <w:bCs/>
                      <w:color w:val="FF0000"/>
                    </w:rPr>
                  </w:pPr>
                  <w:r w:rsidRPr="00F47B5C">
                    <w:rPr>
                      <w:bCs/>
                      <w:color w:val="FF0000"/>
                    </w:rPr>
                    <w:t>&lt;Unchanged parts omitted&gt;</w:t>
                  </w:r>
                </w:p>
                <w:p w14:paraId="7CB9824E" w14:textId="77777777" w:rsidR="008C6A07" w:rsidRPr="00F47B5C" w:rsidRDefault="008C6A07" w:rsidP="00AE40E6">
                  <w:pPr>
                    <w:snapToGrid w:val="0"/>
                    <w:spacing w:after="0" w:line="240" w:lineRule="auto"/>
                    <w:contextualSpacing/>
                    <w:rPr>
                      <w:b/>
                    </w:rPr>
                  </w:pPr>
                  <w:r w:rsidRPr="00F47B5C">
                    <w:rPr>
                      <w:b/>
                    </w:rPr>
                    <w:t>6.1.1.1</w:t>
                  </w:r>
                  <w:r w:rsidRPr="00F47B5C">
                    <w:rPr>
                      <w:b/>
                    </w:rPr>
                    <w:tab/>
                    <w:t>Codebook based UL transmission</w:t>
                  </w:r>
                </w:p>
                <w:p w14:paraId="73C8D6FB" w14:textId="77777777" w:rsidR="008C6A07" w:rsidRPr="00F47B5C" w:rsidRDefault="008C6A07" w:rsidP="00AE40E6">
                  <w:pPr>
                    <w:snapToGrid w:val="0"/>
                    <w:spacing w:after="0" w:line="240" w:lineRule="auto"/>
                    <w:contextualSpacing/>
                    <w:rPr>
                      <w:bCs/>
                    </w:rPr>
                  </w:pPr>
                  <w:r w:rsidRPr="00F47B5C">
                    <w:rPr>
                      <w:bCs/>
                    </w:rPr>
                    <w:t>…</w:t>
                  </w:r>
                </w:p>
                <w:p w14:paraId="7AEC43B5" w14:textId="77777777" w:rsidR="008C6A07" w:rsidRPr="00203AF9" w:rsidRDefault="008C6A07" w:rsidP="00AE40E6">
                  <w:pPr>
                    <w:snapToGrid w:val="0"/>
                    <w:spacing w:after="0" w:line="240" w:lineRule="auto"/>
                    <w:contextualSpacing/>
                  </w:pPr>
                  <w:r w:rsidRPr="00203AF9">
                    <w:t>A UE shall not expect to be configured with higher layer parameter</w:t>
                  </w:r>
                  <w:r w:rsidRPr="00F47B5C">
                    <w:rPr>
                      <w:i/>
                      <w:iCs/>
                    </w:rPr>
                    <w:t xml:space="preserve"> ul-FullPowerTransmission</w:t>
                  </w:r>
                  <w:r w:rsidRPr="00203AF9">
                    <w:t xml:space="preserve"> set to 'fullpowerMode1</w:t>
                  </w:r>
                  <w:r w:rsidRPr="00F47B5C">
                    <w:rPr>
                      <w:i/>
                      <w:iCs/>
                    </w:rPr>
                    <w:t xml:space="preserve">' </w:t>
                  </w:r>
                  <w:r w:rsidRPr="00203AF9">
                    <w:t xml:space="preserve">and </w:t>
                  </w:r>
                  <w:r w:rsidRPr="00F47B5C">
                    <w:rPr>
                      <w:i/>
                      <w:iCs/>
                    </w:rPr>
                    <w:t>codebookSubset</w:t>
                  </w:r>
                  <w:r w:rsidRPr="00203AF9">
                    <w:t xml:space="preserve"> or </w:t>
                  </w:r>
                  <w:r w:rsidRPr="00F47B5C">
                    <w:rPr>
                      <w:i/>
                    </w:rPr>
                    <w:t>codebookSubsetDCI-0-2</w:t>
                  </w:r>
                  <w:r w:rsidRPr="00F47B5C">
                    <w:rPr>
                      <w:i/>
                      <w:iCs/>
                    </w:rPr>
                    <w:t xml:space="preserve"> </w:t>
                  </w:r>
                  <w:r w:rsidRPr="00203AF9">
                    <w:t>set to</w:t>
                  </w:r>
                  <w:r w:rsidRPr="00F47B5C">
                    <w:rPr>
                      <w:i/>
                      <w:iCs/>
                    </w:rPr>
                    <w:t xml:space="preserve"> '</w:t>
                  </w:r>
                  <w:r w:rsidRPr="00203AF9">
                    <w:t>fullAndPartialAndNonCoherent</w:t>
                  </w:r>
                  <w:r w:rsidRPr="00F47B5C">
                    <w:rPr>
                      <w:i/>
                      <w:iCs/>
                    </w:rPr>
                    <w:t xml:space="preserve">' </w:t>
                  </w:r>
                  <w:r w:rsidRPr="00203AF9">
                    <w:t>simultaneously.</w:t>
                  </w:r>
                </w:p>
                <w:p w14:paraId="54EE5F94" w14:textId="77777777" w:rsidR="008C6A07" w:rsidRPr="00203AF9" w:rsidRDefault="008C6A07" w:rsidP="00AE40E6">
                  <w:pPr>
                    <w:snapToGrid w:val="0"/>
                    <w:spacing w:after="0" w:line="240" w:lineRule="auto"/>
                    <w:contextualSpacing/>
                  </w:pPr>
                </w:p>
                <w:p w14:paraId="57D58F19" w14:textId="77777777" w:rsidR="008C6A07" w:rsidRPr="00F47B5C" w:rsidRDefault="008C6A07" w:rsidP="00AE40E6">
                  <w:pPr>
                    <w:snapToGrid w:val="0"/>
                    <w:spacing w:after="0" w:line="240" w:lineRule="auto"/>
                    <w:contextualSpacing/>
                    <w:rPr>
                      <w:color w:val="FF0000"/>
                    </w:rPr>
                  </w:pPr>
                  <w:r w:rsidRPr="00F47B5C">
                    <w:rPr>
                      <w:color w:val="FF0000"/>
                    </w:rPr>
                    <w:t>A UE shall not expect to be configured with higher layer parameter</w:t>
                  </w:r>
                  <w:r w:rsidRPr="00F47B5C">
                    <w:rPr>
                      <w:i/>
                      <w:iCs/>
                      <w:color w:val="FF0000"/>
                    </w:rPr>
                    <w:t xml:space="preserve"> ul-FullPowerTransmission</w:t>
                  </w:r>
                  <w:r w:rsidRPr="00F47B5C">
                    <w:rPr>
                      <w:color w:val="FF0000"/>
                    </w:rPr>
                    <w:t xml:space="preserve"> set to 'fullpowerMode1</w:t>
                  </w:r>
                  <w:r w:rsidRPr="00F47B5C">
                    <w:rPr>
                      <w:i/>
                      <w:iCs/>
                      <w:color w:val="FF0000"/>
                    </w:rPr>
                    <w:t xml:space="preserve">' </w:t>
                  </w:r>
                  <w:r w:rsidRPr="00F47B5C">
                    <w:rPr>
                      <w:color w:val="FF0000"/>
                    </w:rPr>
                    <w:t xml:space="preserve">and </w:t>
                  </w:r>
                  <w:r w:rsidRPr="00F47B5C">
                    <w:rPr>
                      <w:i/>
                      <w:iCs/>
                      <w:color w:val="FF0000"/>
                    </w:rPr>
                    <w:t xml:space="preserve">CodebookType </w:t>
                  </w:r>
                  <w:r w:rsidRPr="00F47B5C">
                    <w:rPr>
                      <w:color w:val="FF0000"/>
                    </w:rPr>
                    <w:t>set to</w:t>
                  </w:r>
                  <w:r w:rsidRPr="00F47B5C">
                    <w:rPr>
                      <w:i/>
                      <w:iCs/>
                      <w:color w:val="FF0000"/>
                    </w:rPr>
                    <w:t xml:space="preserve"> '</w:t>
                  </w:r>
                  <w:r w:rsidRPr="00F47B5C">
                    <w:rPr>
                      <w:color w:val="FF0000"/>
                    </w:rPr>
                    <w:t>Codebook1</w:t>
                  </w:r>
                  <w:r w:rsidRPr="00F47B5C">
                    <w:rPr>
                      <w:i/>
                      <w:iCs/>
                      <w:color w:val="FF0000"/>
                    </w:rPr>
                    <w:t xml:space="preserve">' </w:t>
                  </w:r>
                  <w:r w:rsidRPr="00F47B5C">
                    <w:rPr>
                      <w:color w:val="FF0000"/>
                    </w:rPr>
                    <w:t>simultaneously.</w:t>
                  </w:r>
                </w:p>
                <w:p w14:paraId="36DFA639" w14:textId="77777777" w:rsidR="008C6A07" w:rsidRPr="00203AF9" w:rsidRDefault="008C6A07" w:rsidP="00AE40E6">
                  <w:pPr>
                    <w:snapToGrid w:val="0"/>
                    <w:spacing w:after="0" w:line="240" w:lineRule="auto"/>
                    <w:contextualSpacing/>
                  </w:pPr>
                </w:p>
                <w:p w14:paraId="3CF8A103" w14:textId="77777777" w:rsidR="008C6A07" w:rsidRPr="00203AF9" w:rsidRDefault="008C6A07" w:rsidP="00AE40E6">
                  <w:pPr>
                    <w:snapToGrid w:val="0"/>
                    <w:spacing w:after="0" w:line="240" w:lineRule="auto"/>
                    <w:contextualSpacing/>
                  </w:pPr>
                  <w:r w:rsidRPr="00203AF9">
                    <w:t xml:space="preserve">The UE shall transmit PUSCH using the same antenna port(s) as the SRS port(s) in the SRS resource(s) indicated by the DCI format 0_1 or 0_2 or by </w:t>
                  </w:r>
                  <w:r w:rsidRPr="00F47B5C">
                    <w:rPr>
                      <w:i/>
                    </w:rPr>
                    <w:t>configuredGrantConfig</w:t>
                  </w:r>
                  <w:r w:rsidRPr="00203AF9">
                    <w:t xml:space="preserve"> according to clause 6.1.2.3.</w:t>
                  </w:r>
                </w:p>
                <w:p w14:paraId="2945D4CC" w14:textId="77777777" w:rsidR="008C6A07" w:rsidRPr="00203AF9" w:rsidRDefault="008C6A07" w:rsidP="00AE40E6">
                  <w:pPr>
                    <w:snapToGrid w:val="0"/>
                    <w:spacing w:after="0" w:line="240" w:lineRule="auto"/>
                    <w:contextualSpacing/>
                  </w:pPr>
                  <w:r w:rsidRPr="00203AF9">
                    <w:t>…</w:t>
                  </w:r>
                </w:p>
                <w:p w14:paraId="77014E61" w14:textId="77777777" w:rsidR="008C6A07" w:rsidRPr="00F47B5C" w:rsidRDefault="008C6A07" w:rsidP="00AE40E6">
                  <w:pPr>
                    <w:keepNext/>
                    <w:keepLines/>
                    <w:snapToGrid w:val="0"/>
                    <w:spacing w:after="0" w:line="240" w:lineRule="auto"/>
                    <w:contextualSpacing/>
                    <w:jc w:val="center"/>
                    <w:rPr>
                      <w:bCs/>
                      <w:color w:val="FF0000"/>
                    </w:rPr>
                  </w:pPr>
                  <w:r w:rsidRPr="00F47B5C">
                    <w:rPr>
                      <w:bCs/>
                      <w:color w:val="FF0000"/>
                    </w:rPr>
                    <w:t>&lt;Unchanged parts omitted&gt;</w:t>
                  </w:r>
                </w:p>
                <w:p w14:paraId="0828C8E4" w14:textId="77777777" w:rsidR="008C6A07" w:rsidRPr="00203AF9" w:rsidRDefault="008C6A07" w:rsidP="00AE40E6">
                  <w:pPr>
                    <w:spacing w:after="0" w:line="240" w:lineRule="auto"/>
                    <w:contextualSpacing/>
                  </w:pPr>
                </w:p>
              </w:tc>
            </w:tr>
          </w:tbl>
          <w:p w14:paraId="2C6CA840" w14:textId="77777777" w:rsidR="008C6A07" w:rsidRDefault="008C6A07" w:rsidP="00AE40E6">
            <w:pPr>
              <w:spacing w:before="0" w:after="0" w:line="240" w:lineRule="auto"/>
              <w:contextualSpacing/>
            </w:pPr>
          </w:p>
          <w:p w14:paraId="3A157740" w14:textId="77777777" w:rsidR="008C6A07" w:rsidRPr="000E75A3" w:rsidRDefault="008C6A07" w:rsidP="00AE40E6">
            <w:pPr>
              <w:spacing w:before="0" w:after="0" w:line="240" w:lineRule="auto"/>
              <w:contextualSpacing/>
              <w:rPr>
                <w:rFonts w:eastAsia="DengXian"/>
                <w:sz w:val="22"/>
                <w:szCs w:val="22"/>
                <w:highlight w:val="green"/>
                <w:lang w:eastAsia="zh-CN"/>
              </w:rPr>
            </w:pPr>
            <w:r w:rsidRPr="000E75A3">
              <w:rPr>
                <w:rFonts w:eastAsia="DengXian"/>
                <w:b/>
                <w:bCs/>
                <w:sz w:val="22"/>
                <w:szCs w:val="22"/>
                <w:highlight w:val="green"/>
                <w:lang w:eastAsia="zh-CN"/>
              </w:rPr>
              <w:t>Agreement</w:t>
            </w:r>
          </w:p>
          <w:p w14:paraId="648C9E3A" w14:textId="77777777" w:rsidR="008C6A07" w:rsidRPr="000E75A3" w:rsidRDefault="008C6A07" w:rsidP="00AE40E6">
            <w:pPr>
              <w:pStyle w:val="ListParagraph"/>
              <w:numPr>
                <w:ilvl w:val="0"/>
                <w:numId w:val="131"/>
              </w:numPr>
              <w:snapToGrid w:val="0"/>
              <w:spacing w:before="0" w:line="240" w:lineRule="auto"/>
              <w:contextualSpacing/>
              <w:rPr>
                <w:rFonts w:ascii="Times New Roman" w:hAnsi="Times New Roman"/>
                <w:bCs/>
                <w:iCs/>
              </w:rPr>
            </w:pPr>
            <w:r w:rsidRPr="000E75A3">
              <w:rPr>
                <w:rFonts w:ascii="Times New Roman" w:hAnsi="Times New Roman"/>
                <w:bCs/>
                <w:iCs/>
              </w:rPr>
              <w:t>Reason for change:  The current specifications in 38.212 does not include the agreed precoders for fullpowerMode1.</w:t>
            </w:r>
          </w:p>
          <w:p w14:paraId="019EF7F5" w14:textId="77777777" w:rsidR="008C6A07" w:rsidRPr="000E75A3" w:rsidRDefault="008C6A07" w:rsidP="00AE40E6">
            <w:pPr>
              <w:pStyle w:val="ListParagraph"/>
              <w:numPr>
                <w:ilvl w:val="0"/>
                <w:numId w:val="131"/>
              </w:numPr>
              <w:snapToGrid w:val="0"/>
              <w:spacing w:before="0" w:line="240" w:lineRule="auto"/>
              <w:contextualSpacing/>
              <w:rPr>
                <w:rFonts w:ascii="Times New Roman" w:hAnsi="Times New Roman"/>
                <w:bCs/>
                <w:iCs/>
              </w:rPr>
            </w:pPr>
            <w:r w:rsidRPr="000E75A3">
              <w:rPr>
                <w:rFonts w:ascii="Times New Roman" w:hAnsi="Times New Roman"/>
                <w:bCs/>
                <w:iCs/>
              </w:rPr>
              <w:t>Summary of change: Addition of new columns to the related existing tables, introducing new tables, and text corresponding to the agreed precoders for fullpowerMode1.</w:t>
            </w:r>
          </w:p>
          <w:p w14:paraId="4A9B2029" w14:textId="77777777" w:rsidR="008C6A07" w:rsidRPr="000E75A3" w:rsidRDefault="008C6A07" w:rsidP="00AE40E6">
            <w:pPr>
              <w:pStyle w:val="ListParagraph"/>
              <w:numPr>
                <w:ilvl w:val="0"/>
                <w:numId w:val="131"/>
              </w:numPr>
              <w:snapToGrid w:val="0"/>
              <w:spacing w:before="0" w:line="240" w:lineRule="auto"/>
              <w:contextualSpacing/>
              <w:rPr>
                <w:bCs/>
                <w:iCs/>
              </w:rPr>
            </w:pPr>
            <w:r w:rsidRPr="000E75A3">
              <w:rPr>
                <w:rFonts w:ascii="Times New Roman" w:hAnsi="Times New Roman"/>
                <w:bCs/>
                <w:iCs/>
              </w:rPr>
              <w:t>Consequences if not approved: Incomplete support of fullpowerMode1.</w:t>
            </w:r>
          </w:p>
          <w:p w14:paraId="3C2D9A8A" w14:textId="77777777" w:rsidR="008C6A07" w:rsidRPr="000E75A3" w:rsidRDefault="008C6A07" w:rsidP="00AE40E6">
            <w:pPr>
              <w:pStyle w:val="ListParagraph"/>
              <w:snapToGrid w:val="0"/>
              <w:spacing w:before="0" w:line="240" w:lineRule="auto"/>
              <w:ind w:left="800"/>
              <w:contextualSpacing/>
              <w:rPr>
                <w:bCs/>
                <w:iCs/>
              </w:rPr>
            </w:pPr>
          </w:p>
          <w:p w14:paraId="3C8E76AD" w14:textId="77777777" w:rsidR="008C6A07" w:rsidRPr="000E75A3" w:rsidRDefault="008C6A07" w:rsidP="00AE40E6">
            <w:pPr>
              <w:snapToGrid w:val="0"/>
              <w:spacing w:before="0" w:after="0" w:line="240" w:lineRule="auto"/>
              <w:contextualSpacing/>
              <w:rPr>
                <w:bCs/>
                <w:iCs/>
                <w:sz w:val="22"/>
                <w:szCs w:val="22"/>
              </w:rPr>
            </w:pPr>
            <w:r w:rsidRPr="000E75A3">
              <w:rPr>
                <w:bCs/>
                <w:iCs/>
                <w:sz w:val="22"/>
                <w:szCs w:val="22"/>
              </w:rPr>
              <w:t>Adopt the following text proposal to TS 38.212.</w:t>
            </w:r>
          </w:p>
          <w:p w14:paraId="406B9CD2" w14:textId="77777777" w:rsidR="008C6A07" w:rsidRPr="000E75A3" w:rsidRDefault="008C6A07" w:rsidP="00AE40E6">
            <w:pPr>
              <w:pStyle w:val="ListParagraph"/>
              <w:numPr>
                <w:ilvl w:val="0"/>
                <w:numId w:val="51"/>
              </w:numPr>
              <w:spacing w:before="0" w:line="240" w:lineRule="auto"/>
              <w:contextualSpacing/>
              <w:rPr>
                <w:rFonts w:ascii="Times New Roman" w:hAnsi="Times New Roman"/>
                <w:iCs/>
              </w:rPr>
            </w:pPr>
            <w:r w:rsidRPr="000E75A3">
              <w:rPr>
                <w:rFonts w:ascii="Times New Roman" w:hAnsi="Times New Roman"/>
                <w:b/>
                <w:bCs/>
                <w:iCs/>
              </w:rPr>
              <w:t>Note:</w:t>
            </w:r>
            <w:r w:rsidRPr="000E75A3">
              <w:rPr>
                <w:rFonts w:ascii="Times New Roman" w:hAnsi="Times New Roman"/>
                <w:iCs/>
              </w:rPr>
              <w:t xml:space="preserve"> The content in this agreement may be further updated in RAN#115 according to RAN1#114b agreements.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7"/>
            </w:tblGrid>
            <w:tr w:rsidR="008C6A07" w14:paraId="6CF3216F" w14:textId="77777777" w:rsidTr="007E2DFB">
              <w:tc>
                <w:tcPr>
                  <w:tcW w:w="9307" w:type="dxa"/>
                  <w:shd w:val="clear" w:color="auto" w:fill="auto"/>
                </w:tcPr>
                <w:p w14:paraId="7B6BF32F" w14:textId="77777777" w:rsidR="008C6A07" w:rsidRPr="00F47B5C" w:rsidRDefault="008C6A07" w:rsidP="00AE40E6">
                  <w:pPr>
                    <w:snapToGrid w:val="0"/>
                    <w:spacing w:after="0" w:line="240" w:lineRule="auto"/>
                    <w:contextualSpacing/>
                    <w:rPr>
                      <w:sz w:val="22"/>
                    </w:rPr>
                  </w:pPr>
                  <w:r w:rsidRPr="00F47B5C">
                    <w:rPr>
                      <w:sz w:val="22"/>
                    </w:rPr>
                    <w:t>===========================Start of text proposal to TS 38.212=====================</w:t>
                  </w:r>
                </w:p>
                <w:p w14:paraId="775D5C8A" w14:textId="77777777" w:rsidR="008C6A07" w:rsidRPr="00F47B5C" w:rsidRDefault="008C6A07" w:rsidP="00AE40E6">
                  <w:pPr>
                    <w:keepNext/>
                    <w:keepLines/>
                    <w:spacing w:after="0" w:line="240" w:lineRule="auto"/>
                    <w:contextualSpacing/>
                    <w:outlineLvl w:val="4"/>
                    <w:rPr>
                      <w:rFonts w:ascii="Arial" w:hAnsi="Arial"/>
                      <w:sz w:val="22"/>
                    </w:rPr>
                  </w:pPr>
                  <w:r w:rsidRPr="00F47B5C">
                    <w:rPr>
                      <w:rFonts w:ascii="Arial" w:hAnsi="Arial" w:hint="eastAsia"/>
                      <w:sz w:val="22"/>
                    </w:rPr>
                    <w:t>7.3.1.1.2</w:t>
                  </w:r>
                  <w:r w:rsidRPr="00F47B5C">
                    <w:rPr>
                      <w:rFonts w:ascii="Arial" w:hAnsi="Arial" w:hint="eastAsia"/>
                      <w:sz w:val="22"/>
                    </w:rPr>
                    <w:tab/>
                    <w:t>Format 0_1</w:t>
                  </w:r>
                </w:p>
                <w:p w14:paraId="53B40DBF" w14:textId="77777777" w:rsidR="008C6A07" w:rsidRPr="00F47B5C" w:rsidRDefault="008C6A07" w:rsidP="00AE40E6">
                  <w:pPr>
                    <w:snapToGrid w:val="0"/>
                    <w:spacing w:after="0" w:line="240" w:lineRule="auto"/>
                    <w:contextualSpacing/>
                    <w:jc w:val="center"/>
                    <w:rPr>
                      <w:i/>
                      <w:sz w:val="22"/>
                    </w:rPr>
                  </w:pPr>
                  <w:r w:rsidRPr="00F47B5C">
                    <w:rPr>
                      <w:i/>
                      <w:sz w:val="22"/>
                    </w:rPr>
                    <w:t>&lt;Unchanged part omitted&gt;</w:t>
                  </w:r>
                </w:p>
                <w:p w14:paraId="3D803CB7" w14:textId="77777777" w:rsidR="008C6A07" w:rsidRPr="00AC081C" w:rsidRDefault="008C6A07" w:rsidP="00AE40E6">
                  <w:pPr>
                    <w:spacing w:after="0" w:line="240" w:lineRule="auto"/>
                    <w:ind w:left="568" w:hanging="284"/>
                    <w:contextualSpacing/>
                  </w:pPr>
                  <w:r w:rsidRPr="00AC081C">
                    <w:t>-</w:t>
                  </w:r>
                  <w:r w:rsidRPr="00AC081C">
                    <w:rPr>
                      <w:rFonts w:hint="eastAsia"/>
                    </w:rPr>
                    <w:tab/>
                  </w:r>
                  <w:r w:rsidRPr="00AC081C">
                    <w:t xml:space="preserve">Precoding information and number of layers – </w:t>
                  </w:r>
                  <w:r w:rsidRPr="00AC081C">
                    <w:rPr>
                      <w:rFonts w:hint="eastAsia"/>
                    </w:rPr>
                    <w:t>number of bits determined by the following:</w:t>
                  </w:r>
                </w:p>
                <w:p w14:paraId="7BA61AA2" w14:textId="77777777" w:rsidR="008C6A07" w:rsidRPr="00F47B5C" w:rsidRDefault="008C6A07" w:rsidP="00AE40E6">
                  <w:pPr>
                    <w:snapToGrid w:val="0"/>
                    <w:spacing w:after="0" w:line="240" w:lineRule="auto"/>
                    <w:contextualSpacing/>
                    <w:jc w:val="center"/>
                    <w:rPr>
                      <w:i/>
                      <w:sz w:val="22"/>
                    </w:rPr>
                  </w:pPr>
                  <w:r w:rsidRPr="00F47B5C">
                    <w:rPr>
                      <w:i/>
                      <w:sz w:val="22"/>
                    </w:rPr>
                    <w:t>&lt;Unchanged part omitted&gt;</w:t>
                  </w:r>
                </w:p>
                <w:p w14:paraId="2E58B71B" w14:textId="77777777" w:rsidR="008C6A07" w:rsidRPr="00F47B5C" w:rsidRDefault="008C6A07" w:rsidP="00AE40E6">
                  <w:pPr>
                    <w:spacing w:after="0" w:line="240" w:lineRule="auto"/>
                    <w:ind w:leftChars="283" w:left="848" w:hangingChars="141" w:hanging="282"/>
                    <w:contextualSpacing/>
                    <w:rPr>
                      <w:i/>
                    </w:rPr>
                  </w:pPr>
                  <w:r w:rsidRPr="00F47B5C">
                    <w:rPr>
                      <w:iCs/>
                    </w:rPr>
                    <w:t>-</w:t>
                  </w:r>
                  <w:r w:rsidRPr="00F47B5C">
                    <w:rPr>
                      <w:iCs/>
                    </w:rPr>
                    <w:tab/>
                    <w:t xml:space="preserve">8 bits according to Table 7.3.1.1.2-5F for 8 antenna ports, if </w:t>
                  </w:r>
                  <w:r w:rsidRPr="00F47B5C">
                    <w:rPr>
                      <w:i/>
                      <w:iCs/>
                    </w:rPr>
                    <w:t>CodebookType</w:t>
                  </w:r>
                  <w:r w:rsidRPr="00F47B5C">
                    <w:rPr>
                      <w:iCs/>
                    </w:rPr>
                    <w:t>=</w:t>
                  </w:r>
                  <w:r w:rsidRPr="00F47B5C">
                    <w:rPr>
                      <w:i/>
                      <w:iCs/>
                    </w:rPr>
                    <w:t xml:space="preserve">Codebook4, </w:t>
                  </w:r>
                  <w:r w:rsidRPr="00F47B5C">
                    <w:rPr>
                      <w:iCs/>
                    </w:rPr>
                    <w:t xml:space="preserve">transform precoder is disabled, </w:t>
                  </w:r>
                  <w:r w:rsidRPr="00F47B5C">
                    <w:rPr>
                      <w:i/>
                      <w:iCs/>
                    </w:rPr>
                    <w:t>maxRank</w:t>
                  </w:r>
                  <w:r w:rsidRPr="00F47B5C">
                    <w:rPr>
                      <w:iCs/>
                    </w:rPr>
                    <w:t xml:space="preserve">=5, 6, 7 or 8, </w:t>
                  </w:r>
                  <w:r w:rsidRPr="00F47B5C">
                    <w:rPr>
                      <w:i/>
                      <w:iCs/>
                      <w:color w:val="FF0000"/>
                    </w:rPr>
                    <w:t xml:space="preserve">ul-FullPowerTransmission </w:t>
                  </w:r>
                  <w:r w:rsidRPr="00F47B5C">
                    <w:rPr>
                      <w:iCs/>
                      <w:color w:val="FF0000"/>
                    </w:rPr>
                    <w:t>is</w:t>
                  </w:r>
                  <w:r w:rsidRPr="00F47B5C">
                    <w:rPr>
                      <w:rFonts w:hint="eastAsia"/>
                      <w:iCs/>
                      <w:color w:val="FF0000"/>
                    </w:rPr>
                    <w:t xml:space="preserve"> </w:t>
                  </w:r>
                  <w:r w:rsidRPr="00F47B5C">
                    <w:rPr>
                      <w:iCs/>
                      <w:color w:val="FF0000"/>
                    </w:rPr>
                    <w:t xml:space="preserve">not configured or configured to </w:t>
                  </w:r>
                  <w:r w:rsidRPr="00F47B5C">
                    <w:rPr>
                      <w:i/>
                      <w:iCs/>
                      <w:color w:val="FF0000"/>
                    </w:rPr>
                    <w:t>fullpowerMode2</w:t>
                  </w:r>
                  <w:r w:rsidRPr="00F47B5C">
                    <w:rPr>
                      <w:iCs/>
                      <w:color w:val="FF0000"/>
                    </w:rPr>
                    <w:t xml:space="preserve"> or configured to </w:t>
                  </w:r>
                  <w:r w:rsidRPr="00F47B5C">
                    <w:rPr>
                      <w:i/>
                      <w:iCs/>
                      <w:color w:val="FF0000"/>
                    </w:rPr>
                    <w:t>fullpower,</w:t>
                  </w:r>
                  <w:r w:rsidRPr="00F47B5C">
                    <w:rPr>
                      <w:i/>
                      <w:iCs/>
                    </w:rPr>
                    <w:t xml:space="preserve"> </w:t>
                  </w:r>
                  <w:r w:rsidRPr="00F47B5C">
                    <w:rPr>
                      <w:iCs/>
                    </w:rPr>
                    <w:t xml:space="preserve">and according to </w:t>
                  </w:r>
                  <w:r w:rsidRPr="00F47B5C">
                    <w:rPr>
                      <w:i/>
                    </w:rPr>
                    <w:t>maxRank;</w:t>
                  </w:r>
                </w:p>
                <w:p w14:paraId="1C756333" w14:textId="77777777" w:rsidR="008C6A07" w:rsidRPr="00F47B5C" w:rsidRDefault="008C6A07" w:rsidP="00AE40E6">
                  <w:pPr>
                    <w:spacing w:after="0" w:line="240" w:lineRule="auto"/>
                    <w:ind w:leftChars="283" w:left="848" w:hangingChars="141" w:hanging="282"/>
                    <w:contextualSpacing/>
                    <w:rPr>
                      <w:i/>
                    </w:rPr>
                  </w:pPr>
                  <w:r w:rsidRPr="00F47B5C">
                    <w:rPr>
                      <w:iCs/>
                    </w:rPr>
                    <w:t>-</w:t>
                  </w:r>
                  <w:r w:rsidRPr="00F47B5C">
                    <w:rPr>
                      <w:iCs/>
                    </w:rPr>
                    <w:tab/>
                    <w:t xml:space="preserve">6 or 7 or 8 bits according to Table 7.3.1.1.2-5G for 8 antenna ports, if </w:t>
                  </w:r>
                  <w:r w:rsidRPr="00F47B5C">
                    <w:rPr>
                      <w:i/>
                      <w:iCs/>
                    </w:rPr>
                    <w:t>CodebookType</w:t>
                  </w:r>
                  <w:r w:rsidRPr="00F47B5C">
                    <w:rPr>
                      <w:iCs/>
                    </w:rPr>
                    <w:t>=</w:t>
                  </w:r>
                  <w:r w:rsidRPr="00F47B5C">
                    <w:rPr>
                      <w:i/>
                      <w:iCs/>
                    </w:rPr>
                    <w:t xml:space="preserve">Codebook4, </w:t>
                  </w:r>
                  <w:r w:rsidRPr="00F47B5C">
                    <w:rPr>
                      <w:iCs/>
                    </w:rPr>
                    <w:t xml:space="preserve">transform precoder is disabled, </w:t>
                  </w:r>
                  <w:r w:rsidRPr="00F47B5C">
                    <w:rPr>
                      <w:i/>
                      <w:iCs/>
                    </w:rPr>
                    <w:t>maxRank</w:t>
                  </w:r>
                  <w:r w:rsidRPr="00F47B5C">
                    <w:rPr>
                      <w:iCs/>
                    </w:rPr>
                    <w:t xml:space="preserve">=2, 3 or 4, </w:t>
                  </w:r>
                  <w:r w:rsidRPr="00F47B5C">
                    <w:rPr>
                      <w:i/>
                      <w:iCs/>
                    </w:rPr>
                    <w:t xml:space="preserve">ul-FullPowerTransmission </w:t>
                  </w:r>
                  <w:r w:rsidRPr="00F47B5C">
                    <w:rPr>
                      <w:iCs/>
                    </w:rPr>
                    <w:t>is</w:t>
                  </w:r>
                  <w:r w:rsidRPr="00F47B5C">
                    <w:rPr>
                      <w:rFonts w:hint="eastAsia"/>
                      <w:iCs/>
                    </w:rPr>
                    <w:t xml:space="preserve"> </w:t>
                  </w:r>
                  <w:r w:rsidRPr="00F47B5C">
                    <w:rPr>
                      <w:iCs/>
                    </w:rPr>
                    <w:t xml:space="preserve">not configured or configured to </w:t>
                  </w:r>
                  <w:r w:rsidRPr="00F47B5C">
                    <w:rPr>
                      <w:i/>
                      <w:iCs/>
                    </w:rPr>
                    <w:t>fullpowerMode2</w:t>
                  </w:r>
                  <w:r w:rsidRPr="00F47B5C">
                    <w:rPr>
                      <w:iCs/>
                    </w:rPr>
                    <w:t xml:space="preserve"> or configured to </w:t>
                  </w:r>
                  <w:r w:rsidRPr="00F47B5C">
                    <w:rPr>
                      <w:i/>
                      <w:iCs/>
                    </w:rPr>
                    <w:t>fullpower,</w:t>
                  </w:r>
                  <w:r w:rsidRPr="00F47B5C">
                    <w:rPr>
                      <w:iCs/>
                    </w:rPr>
                    <w:t xml:space="preserve"> and according to </w:t>
                  </w:r>
                  <w:r w:rsidRPr="00F47B5C">
                    <w:rPr>
                      <w:i/>
                    </w:rPr>
                    <w:t>maxRank;</w:t>
                  </w:r>
                </w:p>
                <w:p w14:paraId="5E6B4D94" w14:textId="77777777" w:rsidR="008C6A07" w:rsidRPr="00F47B5C" w:rsidRDefault="008C6A07" w:rsidP="00AE40E6">
                  <w:pPr>
                    <w:spacing w:after="0" w:line="240" w:lineRule="auto"/>
                    <w:ind w:leftChars="283" w:left="848" w:hangingChars="141" w:hanging="282"/>
                    <w:contextualSpacing/>
                    <w:rPr>
                      <w:iCs/>
                    </w:rPr>
                  </w:pPr>
                  <w:r w:rsidRPr="00F47B5C">
                    <w:rPr>
                      <w:iCs/>
                    </w:rPr>
                    <w:t>-</w:t>
                  </w:r>
                  <w:r w:rsidRPr="00F47B5C">
                    <w:rPr>
                      <w:iCs/>
                    </w:rPr>
                    <w:tab/>
                    <w:t xml:space="preserve">3 bits according to Table 7.3.1.1.2-5H for 8 antenna ports, if </w:t>
                  </w:r>
                  <w:r w:rsidRPr="00F47B5C">
                    <w:rPr>
                      <w:i/>
                      <w:iCs/>
                    </w:rPr>
                    <w:t>CodebookType</w:t>
                  </w:r>
                  <w:r w:rsidRPr="00F47B5C">
                    <w:rPr>
                      <w:iCs/>
                    </w:rPr>
                    <w:t>=</w:t>
                  </w:r>
                  <w:r w:rsidRPr="00F47B5C">
                    <w:rPr>
                      <w:i/>
                      <w:iCs/>
                    </w:rPr>
                    <w:t xml:space="preserve">Codebook4, </w:t>
                  </w:r>
                  <w:r w:rsidRPr="00F47B5C">
                    <w:rPr>
                      <w:iCs/>
                    </w:rPr>
                    <w:t xml:space="preserve">transform precoder is enabled or maxRank=1 if transform precoder is disabled, </w:t>
                  </w:r>
                  <w:r w:rsidRPr="00F47B5C">
                    <w:rPr>
                      <w:i/>
                      <w:iCs/>
                    </w:rPr>
                    <w:t xml:space="preserve">ul-FullPowerTransmission </w:t>
                  </w:r>
                  <w:r w:rsidRPr="00F47B5C">
                    <w:rPr>
                      <w:iCs/>
                    </w:rPr>
                    <w:t>is</w:t>
                  </w:r>
                  <w:r w:rsidRPr="00F47B5C">
                    <w:rPr>
                      <w:rFonts w:hint="eastAsia"/>
                      <w:iCs/>
                    </w:rPr>
                    <w:t xml:space="preserve"> </w:t>
                  </w:r>
                  <w:r w:rsidRPr="00F47B5C">
                    <w:rPr>
                      <w:iCs/>
                    </w:rPr>
                    <w:t xml:space="preserve">not configured or configured to </w:t>
                  </w:r>
                  <w:r w:rsidRPr="00F47B5C">
                    <w:rPr>
                      <w:i/>
                      <w:iCs/>
                    </w:rPr>
                    <w:t>fullpowerMode2</w:t>
                  </w:r>
                  <w:r w:rsidRPr="00F47B5C">
                    <w:rPr>
                      <w:iCs/>
                    </w:rPr>
                    <w:t xml:space="preserve"> or configured to </w:t>
                  </w:r>
                  <w:r w:rsidRPr="00F47B5C">
                    <w:rPr>
                      <w:i/>
                      <w:iCs/>
                    </w:rPr>
                    <w:t>fullpower</w:t>
                  </w:r>
                  <w:r w:rsidRPr="00F47B5C">
                    <w:rPr>
                      <w:iCs/>
                    </w:rPr>
                    <w:t>.</w:t>
                  </w:r>
                </w:p>
                <w:p w14:paraId="558C0D7E" w14:textId="77777777" w:rsidR="008C6A07" w:rsidRPr="00F47B5C" w:rsidRDefault="008C6A07" w:rsidP="00AE40E6">
                  <w:pPr>
                    <w:spacing w:after="0" w:line="240" w:lineRule="auto"/>
                    <w:ind w:leftChars="283" w:left="848" w:hangingChars="141" w:hanging="282"/>
                    <w:contextualSpacing/>
                    <w:rPr>
                      <w:i/>
                    </w:rPr>
                  </w:pPr>
                  <w:r w:rsidRPr="00F47B5C">
                    <w:rPr>
                      <w:iCs/>
                    </w:rPr>
                    <w:t>-</w:t>
                  </w:r>
                  <w:r w:rsidRPr="00F47B5C">
                    <w:rPr>
                      <w:iCs/>
                    </w:rPr>
                    <w:tab/>
                    <w:t xml:space="preserve">10 bits according to Table 7.3.1.1.2-5I for 8 antenna ports, if </w:t>
                  </w:r>
                  <w:r w:rsidRPr="00F47B5C">
                    <w:rPr>
                      <w:i/>
                      <w:iCs/>
                    </w:rPr>
                    <w:t>CodebookType</w:t>
                  </w:r>
                  <w:r w:rsidRPr="00F47B5C">
                    <w:rPr>
                      <w:iCs/>
                    </w:rPr>
                    <w:t>=</w:t>
                  </w:r>
                  <w:r w:rsidRPr="00F47B5C">
                    <w:rPr>
                      <w:i/>
                      <w:iCs/>
                    </w:rPr>
                    <w:t xml:space="preserve">Codebook2, </w:t>
                  </w:r>
                  <w:r w:rsidRPr="00F47B5C">
                    <w:rPr>
                      <w:iCs/>
                    </w:rPr>
                    <w:t xml:space="preserve">transform precoder is disabled, </w:t>
                  </w:r>
                  <w:r w:rsidRPr="00F47B5C">
                    <w:rPr>
                      <w:i/>
                      <w:iCs/>
                    </w:rPr>
                    <w:t>maxRank</w:t>
                  </w:r>
                  <w:r w:rsidRPr="00F47B5C">
                    <w:rPr>
                      <w:iCs/>
                    </w:rPr>
                    <w:t xml:space="preserve">=5, 6, 7 or 8, </w:t>
                  </w:r>
                  <w:r w:rsidRPr="00F47B5C">
                    <w:rPr>
                      <w:i/>
                      <w:iCs/>
                      <w:color w:val="FF0000"/>
                    </w:rPr>
                    <w:t xml:space="preserve">ul-FullPowerTransmission </w:t>
                  </w:r>
                  <w:r w:rsidRPr="00F47B5C">
                    <w:rPr>
                      <w:iCs/>
                      <w:color w:val="FF0000"/>
                    </w:rPr>
                    <w:t>is</w:t>
                  </w:r>
                  <w:r w:rsidRPr="00F47B5C">
                    <w:rPr>
                      <w:rFonts w:hint="eastAsia"/>
                      <w:iCs/>
                      <w:color w:val="FF0000"/>
                    </w:rPr>
                    <w:t xml:space="preserve"> </w:t>
                  </w:r>
                  <w:r w:rsidRPr="00F47B5C">
                    <w:rPr>
                      <w:iCs/>
                      <w:color w:val="FF0000"/>
                    </w:rPr>
                    <w:t xml:space="preserve">not configured or configured to </w:t>
                  </w:r>
                  <w:r w:rsidRPr="00F47B5C">
                    <w:rPr>
                      <w:i/>
                      <w:iCs/>
                      <w:color w:val="FF0000"/>
                    </w:rPr>
                    <w:t>fullpowerMode2</w:t>
                  </w:r>
                  <w:r w:rsidRPr="00F47B5C">
                    <w:rPr>
                      <w:iCs/>
                      <w:color w:val="FF0000"/>
                    </w:rPr>
                    <w:t xml:space="preserve"> or configured to </w:t>
                  </w:r>
                  <w:r w:rsidRPr="00F47B5C">
                    <w:rPr>
                      <w:i/>
                      <w:iCs/>
                      <w:color w:val="FF0000"/>
                    </w:rPr>
                    <w:t>fullpower,</w:t>
                  </w:r>
                  <w:r w:rsidRPr="00F47B5C">
                    <w:rPr>
                      <w:iCs/>
                    </w:rPr>
                    <w:t xml:space="preserve"> and according to </w:t>
                  </w:r>
                  <w:r w:rsidRPr="00F47B5C">
                    <w:rPr>
                      <w:i/>
                    </w:rPr>
                    <w:t>maxRank;</w:t>
                  </w:r>
                </w:p>
                <w:p w14:paraId="78EE75BC" w14:textId="77777777" w:rsidR="008C6A07" w:rsidRPr="00F47B5C" w:rsidRDefault="008C6A07" w:rsidP="00AE40E6">
                  <w:pPr>
                    <w:spacing w:after="0" w:line="240" w:lineRule="auto"/>
                    <w:ind w:leftChars="283" w:left="848" w:hangingChars="141" w:hanging="282"/>
                    <w:contextualSpacing/>
                    <w:rPr>
                      <w:iCs/>
                    </w:rPr>
                  </w:pPr>
                  <w:r w:rsidRPr="00F47B5C">
                    <w:rPr>
                      <w:iCs/>
                    </w:rPr>
                    <w:t>-</w:t>
                  </w:r>
                  <w:r w:rsidRPr="00F47B5C">
                    <w:rPr>
                      <w:iCs/>
                    </w:rPr>
                    <w:tab/>
                    <w:t xml:space="preserve">5, 9 or 10 bits according to Table 7.3.1.1.2-5J for 8 antenna ports, if </w:t>
                  </w:r>
                  <w:r w:rsidRPr="00F47B5C">
                    <w:rPr>
                      <w:i/>
                      <w:iCs/>
                    </w:rPr>
                    <w:t>CodebookType</w:t>
                  </w:r>
                  <w:r w:rsidRPr="00F47B5C">
                    <w:rPr>
                      <w:iCs/>
                    </w:rPr>
                    <w:t>=</w:t>
                  </w:r>
                  <w:r w:rsidRPr="00F47B5C">
                    <w:rPr>
                      <w:i/>
                      <w:iCs/>
                    </w:rPr>
                    <w:t>Codebook2</w:t>
                  </w:r>
                  <w:r w:rsidRPr="00F47B5C">
                    <w:rPr>
                      <w:iCs/>
                    </w:rPr>
                    <w:t xml:space="preserve">, transform precoder is enabled or </w:t>
                  </w:r>
                  <w:r w:rsidRPr="00F47B5C">
                    <w:rPr>
                      <w:i/>
                      <w:iCs/>
                    </w:rPr>
                    <w:t xml:space="preserve">maxRank </w:t>
                  </w:r>
                  <w:r w:rsidRPr="00F47B5C">
                    <w:rPr>
                      <w:iCs/>
                    </w:rPr>
                    <w:t xml:space="preserve">=1, 2, 3 or 4 if transform precoder is disabled, </w:t>
                  </w:r>
                  <w:r w:rsidRPr="00F47B5C">
                    <w:rPr>
                      <w:i/>
                      <w:iCs/>
                    </w:rPr>
                    <w:t xml:space="preserve">ul-FullPowerTransmission </w:t>
                  </w:r>
                  <w:r w:rsidRPr="00F47B5C">
                    <w:rPr>
                      <w:iCs/>
                    </w:rPr>
                    <w:t>is</w:t>
                  </w:r>
                  <w:r w:rsidRPr="00F47B5C">
                    <w:rPr>
                      <w:rFonts w:hint="eastAsia"/>
                      <w:iCs/>
                    </w:rPr>
                    <w:t xml:space="preserve"> </w:t>
                  </w:r>
                  <w:r w:rsidRPr="00F47B5C">
                    <w:rPr>
                      <w:iCs/>
                    </w:rPr>
                    <w:t xml:space="preserve">not configured or configured to </w:t>
                  </w:r>
                  <w:r w:rsidRPr="00F47B5C">
                    <w:rPr>
                      <w:i/>
                      <w:iCs/>
                    </w:rPr>
                    <w:t>fullpowerMode2</w:t>
                  </w:r>
                  <w:r w:rsidRPr="00F47B5C">
                    <w:rPr>
                      <w:iCs/>
                    </w:rPr>
                    <w:t xml:space="preserve"> or configured to </w:t>
                  </w:r>
                  <w:r w:rsidRPr="00F47B5C">
                    <w:rPr>
                      <w:i/>
                      <w:iCs/>
                    </w:rPr>
                    <w:t>fullpower,</w:t>
                  </w:r>
                  <w:r w:rsidRPr="00F47B5C">
                    <w:rPr>
                      <w:iCs/>
                    </w:rPr>
                    <w:t xml:space="preserve"> and according to transform precoder and </w:t>
                  </w:r>
                  <w:r w:rsidRPr="00F47B5C">
                    <w:rPr>
                      <w:i/>
                      <w:iCs/>
                    </w:rPr>
                    <w:t>maxRank</w:t>
                  </w:r>
                  <w:r w:rsidRPr="00F47B5C">
                    <w:rPr>
                      <w:iCs/>
                    </w:rPr>
                    <w:t>;</w:t>
                  </w:r>
                </w:p>
                <w:p w14:paraId="6F279AC4" w14:textId="77777777" w:rsidR="008C6A07" w:rsidRPr="00E724F9" w:rsidRDefault="008C6A07" w:rsidP="00AE40E6">
                  <w:pPr>
                    <w:spacing w:after="0" w:line="240" w:lineRule="auto"/>
                    <w:ind w:leftChars="283" w:left="848" w:hangingChars="141" w:hanging="282"/>
                    <w:contextualSpacing/>
                    <w:rPr>
                      <w:i/>
                    </w:rPr>
                  </w:pPr>
                  <w:r w:rsidRPr="00E724F9">
                    <w:rPr>
                      <w:iCs/>
                    </w:rPr>
                    <w:t>-</w:t>
                  </w:r>
                  <w:r w:rsidRPr="00E724F9">
                    <w:rPr>
                      <w:iCs/>
                    </w:rPr>
                    <w:tab/>
                    <w:t xml:space="preserve">10 bits according to Table 7.3.1.1.2-5K for 8 antenna ports, if </w:t>
                  </w:r>
                  <w:r w:rsidRPr="00E724F9">
                    <w:rPr>
                      <w:i/>
                      <w:iCs/>
                    </w:rPr>
                    <w:t>CodebookType</w:t>
                  </w:r>
                  <w:r w:rsidRPr="00E724F9">
                    <w:rPr>
                      <w:iCs/>
                    </w:rPr>
                    <w:t>=</w:t>
                  </w:r>
                  <w:r w:rsidRPr="00E724F9">
                    <w:rPr>
                      <w:i/>
                      <w:iCs/>
                    </w:rPr>
                    <w:t xml:space="preserve">Codebook3, </w:t>
                  </w:r>
                  <w:r w:rsidRPr="00E724F9">
                    <w:rPr>
                      <w:iCs/>
                    </w:rPr>
                    <w:t xml:space="preserve">transform precoder is disabled, </w:t>
                  </w:r>
                  <w:r w:rsidRPr="00E724F9">
                    <w:rPr>
                      <w:i/>
                      <w:iCs/>
                    </w:rPr>
                    <w:t>maxRank</w:t>
                  </w:r>
                  <w:r w:rsidRPr="00E724F9">
                    <w:rPr>
                      <w:iCs/>
                    </w:rPr>
                    <w:t xml:space="preserve">=5, 6, 7 or 8, </w:t>
                  </w:r>
                  <w:r w:rsidRPr="00E724F9">
                    <w:rPr>
                      <w:i/>
                      <w:color w:val="FF0000"/>
                    </w:rPr>
                    <w:t>ul-FullPowerTransmission</w:t>
                  </w:r>
                  <w:r w:rsidRPr="00E724F9">
                    <w:rPr>
                      <w:iCs/>
                      <w:color w:val="FF0000"/>
                    </w:rPr>
                    <w:t xml:space="preserve"> is not configured or configured to </w:t>
                  </w:r>
                  <w:r w:rsidRPr="00E724F9">
                    <w:rPr>
                      <w:i/>
                      <w:color w:val="FF0000"/>
                    </w:rPr>
                    <w:t>fullpowerMode2</w:t>
                  </w:r>
                  <w:r w:rsidRPr="00E724F9">
                    <w:rPr>
                      <w:iCs/>
                      <w:color w:val="FF0000"/>
                    </w:rPr>
                    <w:t xml:space="preserve"> or configured to </w:t>
                  </w:r>
                  <w:r w:rsidRPr="00E724F9">
                    <w:rPr>
                      <w:i/>
                      <w:color w:val="FF0000"/>
                    </w:rPr>
                    <w:t>fullpower</w:t>
                  </w:r>
                  <w:r w:rsidRPr="00E724F9">
                    <w:rPr>
                      <w:iCs/>
                      <w:color w:val="FF0000"/>
                    </w:rPr>
                    <w:t>,</w:t>
                  </w:r>
                  <w:r w:rsidRPr="00E724F9">
                    <w:rPr>
                      <w:i/>
                      <w:iCs/>
                      <w:color w:val="FF0000"/>
                    </w:rPr>
                    <w:t xml:space="preserve"> </w:t>
                  </w:r>
                  <w:r w:rsidRPr="00E724F9">
                    <w:rPr>
                      <w:iCs/>
                    </w:rPr>
                    <w:t xml:space="preserve">and according to </w:t>
                  </w:r>
                  <w:r w:rsidRPr="00E724F9">
                    <w:rPr>
                      <w:i/>
                    </w:rPr>
                    <w:t>maxRank;</w:t>
                  </w:r>
                </w:p>
                <w:p w14:paraId="5D693994" w14:textId="77777777" w:rsidR="008C6A07" w:rsidRPr="00F47B5C" w:rsidRDefault="008C6A07" w:rsidP="00AE40E6">
                  <w:pPr>
                    <w:spacing w:after="0" w:line="240" w:lineRule="auto"/>
                    <w:ind w:leftChars="283" w:left="848" w:hangingChars="141" w:hanging="282"/>
                    <w:contextualSpacing/>
                    <w:rPr>
                      <w:iCs/>
                    </w:rPr>
                  </w:pPr>
                  <w:r w:rsidRPr="00F47B5C">
                    <w:rPr>
                      <w:iCs/>
                    </w:rPr>
                    <w:t>-</w:t>
                  </w:r>
                  <w:r w:rsidRPr="00F47B5C">
                    <w:rPr>
                      <w:iCs/>
                    </w:rPr>
                    <w:tab/>
                    <w:t xml:space="preserve">4, 7, 9 or 10 bits according to Table 7.3.1.1.2-5L for 8 antenna ports, if </w:t>
                  </w:r>
                  <w:r w:rsidRPr="00F47B5C">
                    <w:rPr>
                      <w:i/>
                      <w:iCs/>
                    </w:rPr>
                    <w:t>CodebookType</w:t>
                  </w:r>
                  <w:r w:rsidRPr="00F47B5C">
                    <w:rPr>
                      <w:iCs/>
                    </w:rPr>
                    <w:t>=</w:t>
                  </w:r>
                  <w:r w:rsidRPr="00F47B5C">
                    <w:rPr>
                      <w:i/>
                      <w:iCs/>
                    </w:rPr>
                    <w:t>Codebook3</w:t>
                  </w:r>
                  <w:r w:rsidRPr="00F47B5C">
                    <w:rPr>
                      <w:iCs/>
                    </w:rPr>
                    <w:t xml:space="preserve">, transform precoder is enabled or </w:t>
                  </w:r>
                  <w:r w:rsidRPr="00F47B5C">
                    <w:rPr>
                      <w:i/>
                      <w:iCs/>
                    </w:rPr>
                    <w:t xml:space="preserve">maxRank </w:t>
                  </w:r>
                  <w:r w:rsidRPr="00F47B5C">
                    <w:rPr>
                      <w:iCs/>
                    </w:rPr>
                    <w:t xml:space="preserve">=1, 2, 3 or 4 if transform precoder is disabled, </w:t>
                  </w:r>
                  <w:r w:rsidRPr="00F47B5C">
                    <w:rPr>
                      <w:i/>
                      <w:iCs/>
                    </w:rPr>
                    <w:t xml:space="preserve">ul-FullPowerTransmission </w:t>
                  </w:r>
                  <w:r w:rsidRPr="00F47B5C">
                    <w:rPr>
                      <w:iCs/>
                    </w:rPr>
                    <w:t>is</w:t>
                  </w:r>
                  <w:r w:rsidRPr="00F47B5C">
                    <w:rPr>
                      <w:rFonts w:hint="eastAsia"/>
                      <w:iCs/>
                    </w:rPr>
                    <w:t xml:space="preserve"> </w:t>
                  </w:r>
                  <w:r w:rsidRPr="00F47B5C">
                    <w:rPr>
                      <w:iCs/>
                    </w:rPr>
                    <w:t xml:space="preserve">not configured or configured to </w:t>
                  </w:r>
                  <w:r w:rsidRPr="00F47B5C">
                    <w:rPr>
                      <w:i/>
                      <w:iCs/>
                    </w:rPr>
                    <w:t>fullpowerMode2</w:t>
                  </w:r>
                  <w:r w:rsidRPr="00F47B5C">
                    <w:rPr>
                      <w:iCs/>
                    </w:rPr>
                    <w:t xml:space="preserve"> or configured to </w:t>
                  </w:r>
                  <w:r w:rsidRPr="00F47B5C">
                    <w:rPr>
                      <w:i/>
                      <w:iCs/>
                    </w:rPr>
                    <w:t>fullpower,</w:t>
                  </w:r>
                  <w:r w:rsidRPr="00F47B5C">
                    <w:rPr>
                      <w:iCs/>
                    </w:rPr>
                    <w:t xml:space="preserve"> and according to transform precoder and </w:t>
                  </w:r>
                  <w:r w:rsidRPr="00F47B5C">
                    <w:rPr>
                      <w:i/>
                      <w:iCs/>
                    </w:rPr>
                    <w:t>maxRank</w:t>
                  </w:r>
                  <w:r w:rsidRPr="00F47B5C">
                    <w:rPr>
                      <w:iCs/>
                    </w:rPr>
                    <w:t>;</w:t>
                  </w:r>
                </w:p>
                <w:p w14:paraId="28D2BDA8" w14:textId="77777777" w:rsidR="008C6A07" w:rsidRPr="00F47B5C" w:rsidRDefault="008C6A07" w:rsidP="00AE40E6">
                  <w:pPr>
                    <w:spacing w:after="0" w:line="240" w:lineRule="auto"/>
                    <w:ind w:leftChars="283" w:left="848" w:hangingChars="141" w:hanging="282"/>
                    <w:contextualSpacing/>
                    <w:rPr>
                      <w:i/>
                    </w:rPr>
                  </w:pPr>
                  <w:r w:rsidRPr="00F47B5C">
                    <w:rPr>
                      <w:iCs/>
                    </w:rPr>
                    <w:t>-</w:t>
                  </w:r>
                  <w:r w:rsidRPr="00F47B5C">
                    <w:rPr>
                      <w:iCs/>
                    </w:rPr>
                    <w:tab/>
                    <w:t xml:space="preserve">6 or 7 or 8 bits according to Table 7.3.1.1.2-5M for 8 antenna ports, if </w:t>
                  </w:r>
                  <w:r w:rsidRPr="00F47B5C">
                    <w:rPr>
                      <w:i/>
                      <w:iCs/>
                    </w:rPr>
                    <w:t>CodebookType</w:t>
                  </w:r>
                  <w:r w:rsidRPr="00F47B5C">
                    <w:rPr>
                      <w:iCs/>
                    </w:rPr>
                    <w:t>=</w:t>
                  </w:r>
                  <w:r w:rsidRPr="00F47B5C">
                    <w:rPr>
                      <w:i/>
                      <w:iCs/>
                    </w:rPr>
                    <w:t xml:space="preserve">Codebook4, </w:t>
                  </w:r>
                  <w:r w:rsidRPr="00F47B5C">
                    <w:rPr>
                      <w:iCs/>
                    </w:rPr>
                    <w:t xml:space="preserve">transform precoder is disabled, </w:t>
                  </w:r>
                  <w:r w:rsidRPr="00F47B5C">
                    <w:rPr>
                      <w:i/>
                      <w:iCs/>
                    </w:rPr>
                    <w:t>maxRank</w:t>
                  </w:r>
                  <w:r w:rsidRPr="00F47B5C">
                    <w:rPr>
                      <w:iCs/>
                    </w:rPr>
                    <w:t>=2</w:t>
                  </w:r>
                  <w:r w:rsidRPr="00EF6788">
                    <w:rPr>
                      <w:iCs/>
                      <w:color w:val="FF0000"/>
                    </w:rPr>
                    <w:t>,</w:t>
                  </w:r>
                  <w:r w:rsidRPr="00F47B5C">
                    <w:rPr>
                      <w:iCs/>
                    </w:rPr>
                    <w:t xml:space="preserve"> </w:t>
                  </w:r>
                  <w:r w:rsidRPr="00EF6788">
                    <w:rPr>
                      <w:iCs/>
                      <w:strike/>
                    </w:rPr>
                    <w:t>or</w:t>
                  </w:r>
                  <w:r w:rsidRPr="00F47B5C">
                    <w:rPr>
                      <w:iCs/>
                    </w:rPr>
                    <w:t xml:space="preserve"> 3 </w:t>
                  </w:r>
                  <w:r w:rsidRPr="00F47B5C">
                    <w:rPr>
                      <w:iCs/>
                      <w:color w:val="FF0000"/>
                    </w:rPr>
                    <w:t>or 4</w:t>
                  </w:r>
                  <w:r w:rsidRPr="00F47B5C">
                    <w:rPr>
                      <w:iCs/>
                    </w:rPr>
                    <w:t xml:space="preserve">, </w:t>
                  </w:r>
                  <w:r w:rsidRPr="00F47B5C">
                    <w:rPr>
                      <w:i/>
                      <w:iCs/>
                    </w:rPr>
                    <w:t xml:space="preserve">ul-FullPowerTransmission </w:t>
                  </w:r>
                  <w:r w:rsidRPr="00F47B5C">
                    <w:rPr>
                      <w:iCs/>
                    </w:rPr>
                    <w:t>is</w:t>
                  </w:r>
                  <w:r w:rsidRPr="00F47B5C">
                    <w:rPr>
                      <w:rFonts w:hint="eastAsia"/>
                      <w:iCs/>
                    </w:rPr>
                    <w:t xml:space="preserve"> </w:t>
                  </w:r>
                  <w:r w:rsidRPr="00F47B5C">
                    <w:rPr>
                      <w:iCs/>
                    </w:rPr>
                    <w:t xml:space="preserve">configured to </w:t>
                  </w:r>
                  <w:r w:rsidRPr="00F47B5C">
                    <w:rPr>
                      <w:i/>
                      <w:iCs/>
                    </w:rPr>
                    <w:t>fullpowerMode1,</w:t>
                  </w:r>
                  <w:r w:rsidRPr="00F47B5C">
                    <w:rPr>
                      <w:iCs/>
                    </w:rPr>
                    <w:t xml:space="preserve"> and according to </w:t>
                  </w:r>
                  <w:r w:rsidRPr="00F47B5C">
                    <w:rPr>
                      <w:i/>
                    </w:rPr>
                    <w:t>maxRank;</w:t>
                  </w:r>
                </w:p>
                <w:p w14:paraId="37C2962C" w14:textId="77777777" w:rsidR="008C6A07" w:rsidRPr="00F47B5C" w:rsidRDefault="008C6A07" w:rsidP="00AE40E6">
                  <w:pPr>
                    <w:spacing w:after="0" w:line="240" w:lineRule="auto"/>
                    <w:ind w:leftChars="283" w:left="848" w:hangingChars="141" w:hanging="282"/>
                    <w:contextualSpacing/>
                    <w:rPr>
                      <w:iCs/>
                    </w:rPr>
                  </w:pPr>
                  <w:r w:rsidRPr="00F47B5C">
                    <w:rPr>
                      <w:iCs/>
                    </w:rPr>
                    <w:t>-</w:t>
                  </w:r>
                  <w:r w:rsidRPr="00F47B5C">
                    <w:rPr>
                      <w:iCs/>
                    </w:rPr>
                    <w:tab/>
                    <w:t xml:space="preserve">4 bits according to Table 7.3.1.1.2-5N for 8 antenna ports, if </w:t>
                  </w:r>
                  <w:r w:rsidRPr="00F47B5C">
                    <w:rPr>
                      <w:i/>
                      <w:iCs/>
                    </w:rPr>
                    <w:t>CodebookType</w:t>
                  </w:r>
                  <w:r w:rsidRPr="00F47B5C">
                    <w:rPr>
                      <w:iCs/>
                    </w:rPr>
                    <w:t>=</w:t>
                  </w:r>
                  <w:r w:rsidRPr="00F47B5C">
                    <w:rPr>
                      <w:i/>
                      <w:iCs/>
                    </w:rPr>
                    <w:t xml:space="preserve">Codebook4, </w:t>
                  </w:r>
                  <w:r w:rsidRPr="00F47B5C">
                    <w:rPr>
                      <w:iCs/>
                    </w:rPr>
                    <w:t xml:space="preserve">transform precoder is enabled or maxRank=1 if transform precoder is disabled, </w:t>
                  </w:r>
                  <w:r w:rsidRPr="00F47B5C">
                    <w:rPr>
                      <w:i/>
                      <w:iCs/>
                    </w:rPr>
                    <w:t xml:space="preserve">ul-FullPowerTransmission </w:t>
                  </w:r>
                  <w:r w:rsidRPr="00F47B5C">
                    <w:rPr>
                      <w:iCs/>
                    </w:rPr>
                    <w:t>is</w:t>
                  </w:r>
                  <w:r w:rsidRPr="00F47B5C">
                    <w:rPr>
                      <w:rFonts w:hint="eastAsia"/>
                      <w:iCs/>
                    </w:rPr>
                    <w:t xml:space="preserve"> </w:t>
                  </w:r>
                  <w:r w:rsidRPr="00F47B5C">
                    <w:rPr>
                      <w:iCs/>
                    </w:rPr>
                    <w:t xml:space="preserve">configured to </w:t>
                  </w:r>
                  <w:r w:rsidRPr="00F47B5C">
                    <w:rPr>
                      <w:i/>
                      <w:iCs/>
                    </w:rPr>
                    <w:t>fullpowerMode1</w:t>
                  </w:r>
                  <w:r w:rsidRPr="00F47B5C">
                    <w:rPr>
                      <w:iCs/>
                    </w:rPr>
                    <w:t>.</w:t>
                  </w:r>
                </w:p>
                <w:p w14:paraId="3F07DC0B" w14:textId="77777777" w:rsidR="008C6A07" w:rsidRPr="00F47B5C" w:rsidRDefault="008C6A07" w:rsidP="00AE40E6">
                  <w:pPr>
                    <w:spacing w:after="0" w:line="240" w:lineRule="auto"/>
                    <w:ind w:leftChars="283" w:left="848" w:hangingChars="141" w:hanging="282"/>
                    <w:contextualSpacing/>
                    <w:rPr>
                      <w:iCs/>
                    </w:rPr>
                  </w:pPr>
                  <w:r w:rsidRPr="00F47B5C">
                    <w:rPr>
                      <w:iCs/>
                    </w:rPr>
                    <w:t>-</w:t>
                  </w:r>
                  <w:r w:rsidRPr="00F47B5C">
                    <w:rPr>
                      <w:iCs/>
                    </w:rPr>
                    <w:tab/>
                    <w:t>6</w:t>
                  </w:r>
                  <w:r w:rsidRPr="00F47B5C">
                    <w:rPr>
                      <w:iCs/>
                      <w:color w:val="FF0000"/>
                    </w:rPr>
                    <w:t>, 9 or 10</w:t>
                  </w:r>
                  <w:r w:rsidRPr="00F47B5C">
                    <w:rPr>
                      <w:iCs/>
                    </w:rPr>
                    <w:t xml:space="preserve"> bits according to Table 7.3.1.1.2-5O for 8 antenna ports, if </w:t>
                  </w:r>
                  <w:r w:rsidRPr="00F47B5C">
                    <w:rPr>
                      <w:i/>
                      <w:iCs/>
                    </w:rPr>
                    <w:t>CodebookType</w:t>
                  </w:r>
                  <w:r w:rsidRPr="00F47B5C">
                    <w:rPr>
                      <w:iCs/>
                    </w:rPr>
                    <w:t>=</w:t>
                  </w:r>
                  <w:r w:rsidRPr="00F47B5C">
                    <w:rPr>
                      <w:i/>
                      <w:iCs/>
                    </w:rPr>
                    <w:t>Codebook2</w:t>
                  </w:r>
                  <w:r w:rsidRPr="00F47B5C">
                    <w:rPr>
                      <w:iCs/>
                    </w:rPr>
                    <w:t xml:space="preserve">, transform precoder is enabled or </w:t>
                  </w:r>
                  <w:r w:rsidRPr="00F47B5C">
                    <w:rPr>
                      <w:i/>
                      <w:iCs/>
                    </w:rPr>
                    <w:t xml:space="preserve">maxRank </w:t>
                  </w:r>
                  <w:r w:rsidRPr="00F47B5C">
                    <w:rPr>
                      <w:iCs/>
                    </w:rPr>
                    <w:t>=1</w:t>
                  </w:r>
                  <w:r w:rsidRPr="00F47B5C">
                    <w:rPr>
                      <w:iCs/>
                      <w:color w:val="FF0000"/>
                    </w:rPr>
                    <w:t>, 2, 3, 4</w:t>
                  </w:r>
                  <w:r w:rsidRPr="00F47B5C">
                    <w:rPr>
                      <w:iCs/>
                    </w:rPr>
                    <w:t xml:space="preserve"> if transform precoder is disabled, </w:t>
                  </w:r>
                  <w:r w:rsidRPr="00F47B5C">
                    <w:rPr>
                      <w:i/>
                      <w:iCs/>
                    </w:rPr>
                    <w:t xml:space="preserve">ul-FullPowerTransmission </w:t>
                  </w:r>
                  <w:r w:rsidRPr="00F47B5C">
                    <w:rPr>
                      <w:iCs/>
                    </w:rPr>
                    <w:t>is</w:t>
                  </w:r>
                  <w:r w:rsidRPr="00F47B5C">
                    <w:rPr>
                      <w:rFonts w:hint="eastAsia"/>
                      <w:iCs/>
                    </w:rPr>
                    <w:t xml:space="preserve"> </w:t>
                  </w:r>
                  <w:r w:rsidRPr="00F47B5C">
                    <w:rPr>
                      <w:iCs/>
                    </w:rPr>
                    <w:t xml:space="preserve">configured to </w:t>
                  </w:r>
                  <w:r w:rsidRPr="00F47B5C">
                    <w:rPr>
                      <w:i/>
                      <w:iCs/>
                    </w:rPr>
                    <w:t>fullpowerMode1</w:t>
                  </w:r>
                  <w:r w:rsidRPr="00F47B5C">
                    <w:rPr>
                      <w:iCs/>
                    </w:rPr>
                    <w:t>;</w:t>
                  </w:r>
                </w:p>
                <w:p w14:paraId="2B916578" w14:textId="77777777" w:rsidR="008C6A07" w:rsidRPr="00F47B5C" w:rsidRDefault="008C6A07" w:rsidP="00AE40E6">
                  <w:pPr>
                    <w:spacing w:after="0" w:line="240" w:lineRule="auto"/>
                    <w:ind w:leftChars="283" w:left="848" w:hangingChars="141" w:hanging="282"/>
                    <w:contextualSpacing/>
                    <w:rPr>
                      <w:iCs/>
                      <w:color w:val="FF0000"/>
                    </w:rPr>
                  </w:pPr>
                  <w:r w:rsidRPr="00F47B5C">
                    <w:rPr>
                      <w:iCs/>
                    </w:rPr>
                    <w:t>-</w:t>
                  </w:r>
                  <w:r w:rsidRPr="00F47B5C">
                    <w:rPr>
                      <w:iCs/>
                    </w:rPr>
                    <w:tab/>
                    <w:t>5, 7,</w:t>
                  </w:r>
                  <w:r w:rsidRPr="00F47B5C">
                    <w:rPr>
                      <w:iCs/>
                      <w:color w:val="FF0000"/>
                    </w:rPr>
                    <w:t xml:space="preserve"> </w:t>
                  </w:r>
                  <w:r w:rsidRPr="00F47B5C">
                    <w:rPr>
                      <w:iCs/>
                    </w:rPr>
                    <w:t xml:space="preserve"> 9 </w:t>
                  </w:r>
                  <w:r w:rsidRPr="00F47B5C">
                    <w:rPr>
                      <w:iCs/>
                      <w:color w:val="FF0000"/>
                    </w:rPr>
                    <w:t>or 10</w:t>
                  </w:r>
                  <w:r w:rsidRPr="00F47B5C">
                    <w:rPr>
                      <w:iCs/>
                    </w:rPr>
                    <w:t xml:space="preserve"> bits according to Table 7.3.1.1.2-5P for 8 antenna ports, if </w:t>
                  </w:r>
                  <w:r w:rsidRPr="00F47B5C">
                    <w:rPr>
                      <w:i/>
                      <w:iCs/>
                    </w:rPr>
                    <w:t>CodebookType</w:t>
                  </w:r>
                  <w:r w:rsidRPr="00F47B5C">
                    <w:rPr>
                      <w:iCs/>
                    </w:rPr>
                    <w:t>=</w:t>
                  </w:r>
                  <w:r w:rsidRPr="00F47B5C">
                    <w:rPr>
                      <w:i/>
                      <w:iCs/>
                    </w:rPr>
                    <w:t>Codebook3</w:t>
                  </w:r>
                  <w:r w:rsidRPr="00F47B5C">
                    <w:rPr>
                      <w:iCs/>
                    </w:rPr>
                    <w:t xml:space="preserve">, transform precoder is enabled or </w:t>
                  </w:r>
                  <w:r w:rsidRPr="00F47B5C">
                    <w:rPr>
                      <w:i/>
                      <w:iCs/>
                    </w:rPr>
                    <w:t xml:space="preserve">maxRank </w:t>
                  </w:r>
                  <w:r w:rsidRPr="00F47B5C">
                    <w:rPr>
                      <w:iCs/>
                    </w:rPr>
                    <w:t>=1, 2, 3</w:t>
                  </w:r>
                  <w:r w:rsidRPr="00F47B5C">
                    <w:rPr>
                      <w:iCs/>
                      <w:color w:val="FF0000"/>
                    </w:rPr>
                    <w:t>, or 4</w:t>
                  </w:r>
                  <w:r w:rsidRPr="00F47B5C">
                    <w:rPr>
                      <w:iCs/>
                    </w:rPr>
                    <w:t xml:space="preserve"> if transform precoder is disabled, </w:t>
                  </w:r>
                  <w:r w:rsidRPr="00F47B5C">
                    <w:rPr>
                      <w:i/>
                      <w:iCs/>
                    </w:rPr>
                    <w:t xml:space="preserve">ul-FullPowerTransmission </w:t>
                  </w:r>
                  <w:r w:rsidRPr="00F47B5C">
                    <w:rPr>
                      <w:iCs/>
                    </w:rPr>
                    <w:t>is</w:t>
                  </w:r>
                  <w:r w:rsidRPr="00F47B5C">
                    <w:rPr>
                      <w:rFonts w:hint="eastAsia"/>
                      <w:iCs/>
                    </w:rPr>
                    <w:t xml:space="preserve"> </w:t>
                  </w:r>
                  <w:r w:rsidRPr="00F47B5C">
                    <w:rPr>
                      <w:iCs/>
                    </w:rPr>
                    <w:t xml:space="preserve">configured to </w:t>
                  </w:r>
                  <w:r w:rsidRPr="00F47B5C">
                    <w:rPr>
                      <w:i/>
                      <w:iCs/>
                    </w:rPr>
                    <w:t>fullpowerMode1,</w:t>
                  </w:r>
                  <w:r w:rsidRPr="00F47B5C">
                    <w:rPr>
                      <w:iCs/>
                    </w:rPr>
                    <w:t xml:space="preserve"> and according to transform precoder and </w:t>
                  </w:r>
                  <w:r w:rsidRPr="00F47B5C">
                    <w:rPr>
                      <w:i/>
                      <w:iCs/>
                    </w:rPr>
                    <w:t>maxRank</w:t>
                  </w:r>
                  <w:r w:rsidRPr="00F47B5C">
                    <w:rPr>
                      <w:iCs/>
                    </w:rPr>
                    <w:t>;</w:t>
                  </w:r>
                </w:p>
                <w:p w14:paraId="03EE6D69" w14:textId="77777777" w:rsidR="008C6A07" w:rsidRPr="00F47B5C" w:rsidRDefault="008C6A07" w:rsidP="00AE40E6">
                  <w:pPr>
                    <w:spacing w:after="0" w:line="240" w:lineRule="auto"/>
                    <w:ind w:leftChars="283" w:left="848" w:hangingChars="141" w:hanging="282"/>
                    <w:contextualSpacing/>
                    <w:rPr>
                      <w:i/>
                      <w:color w:val="FF0000"/>
                    </w:rPr>
                  </w:pPr>
                  <w:r w:rsidRPr="00F47B5C">
                    <w:rPr>
                      <w:iCs/>
                      <w:color w:val="FF0000"/>
                    </w:rPr>
                    <w:t>-</w:t>
                  </w:r>
                  <w:r w:rsidRPr="00F47B5C">
                    <w:rPr>
                      <w:iCs/>
                      <w:color w:val="FF0000"/>
                    </w:rPr>
                    <w:tab/>
                    <w:t xml:space="preserve">8 or 9 bits according to Table 7.3.1.1.2-5Q for 8 antenna ports, if </w:t>
                  </w:r>
                  <w:r w:rsidRPr="00F47B5C">
                    <w:rPr>
                      <w:i/>
                      <w:iCs/>
                      <w:color w:val="FF0000"/>
                    </w:rPr>
                    <w:t>CodebookType</w:t>
                  </w:r>
                  <w:r w:rsidRPr="00F47B5C">
                    <w:rPr>
                      <w:iCs/>
                      <w:color w:val="FF0000"/>
                    </w:rPr>
                    <w:t>=</w:t>
                  </w:r>
                  <w:r w:rsidRPr="00F47B5C">
                    <w:rPr>
                      <w:i/>
                      <w:iCs/>
                      <w:color w:val="FF0000"/>
                    </w:rPr>
                    <w:t xml:space="preserve">Codebook4, </w:t>
                  </w:r>
                  <w:r w:rsidRPr="00F47B5C">
                    <w:rPr>
                      <w:iCs/>
                      <w:color w:val="FF0000"/>
                    </w:rPr>
                    <w:t xml:space="preserve">transform precoder is disabled, </w:t>
                  </w:r>
                  <w:r w:rsidRPr="00F47B5C">
                    <w:rPr>
                      <w:i/>
                      <w:iCs/>
                      <w:color w:val="FF0000"/>
                    </w:rPr>
                    <w:t>maxRank</w:t>
                  </w:r>
                  <w:r w:rsidRPr="00F47B5C">
                    <w:rPr>
                      <w:iCs/>
                      <w:color w:val="FF0000"/>
                    </w:rPr>
                    <w:t xml:space="preserve">=5, 6, 7 or 8, </w:t>
                  </w:r>
                  <w:r w:rsidRPr="00F47B5C">
                    <w:rPr>
                      <w:i/>
                      <w:iCs/>
                      <w:color w:val="FF0000"/>
                    </w:rPr>
                    <w:t xml:space="preserve">ul-FullPowerTransmission </w:t>
                  </w:r>
                  <w:r w:rsidRPr="00F47B5C">
                    <w:rPr>
                      <w:iCs/>
                      <w:color w:val="FF0000"/>
                    </w:rPr>
                    <w:t>is</w:t>
                  </w:r>
                  <w:r w:rsidRPr="00F47B5C">
                    <w:rPr>
                      <w:rFonts w:hint="eastAsia"/>
                      <w:iCs/>
                      <w:color w:val="FF0000"/>
                    </w:rPr>
                    <w:t xml:space="preserve"> </w:t>
                  </w:r>
                  <w:r w:rsidRPr="00F47B5C">
                    <w:rPr>
                      <w:iCs/>
                      <w:color w:val="FF0000"/>
                    </w:rPr>
                    <w:t xml:space="preserve">configured to </w:t>
                  </w:r>
                  <w:r w:rsidRPr="00F47B5C">
                    <w:rPr>
                      <w:i/>
                      <w:iCs/>
                      <w:color w:val="FF0000"/>
                    </w:rPr>
                    <w:t xml:space="preserve">fullpowerMode1, </w:t>
                  </w:r>
                  <w:r w:rsidRPr="00F47B5C">
                    <w:rPr>
                      <w:iCs/>
                      <w:color w:val="FF0000"/>
                    </w:rPr>
                    <w:t xml:space="preserve">and according to </w:t>
                  </w:r>
                  <w:r w:rsidRPr="00F47B5C">
                    <w:rPr>
                      <w:i/>
                      <w:color w:val="FF0000"/>
                    </w:rPr>
                    <w:t>maxRank;</w:t>
                  </w:r>
                </w:p>
                <w:p w14:paraId="6CE80D30" w14:textId="77777777" w:rsidR="008C6A07" w:rsidRPr="00F47B5C" w:rsidRDefault="008C6A07" w:rsidP="00AE40E6">
                  <w:pPr>
                    <w:spacing w:after="0" w:line="240" w:lineRule="auto"/>
                    <w:ind w:leftChars="283" w:left="848" w:hangingChars="141" w:hanging="282"/>
                    <w:contextualSpacing/>
                    <w:rPr>
                      <w:i/>
                      <w:color w:val="FF0000"/>
                    </w:rPr>
                  </w:pPr>
                  <w:r w:rsidRPr="00F47B5C">
                    <w:rPr>
                      <w:iCs/>
                      <w:color w:val="FF0000"/>
                    </w:rPr>
                    <w:t>-</w:t>
                  </w:r>
                  <w:r w:rsidRPr="00F47B5C">
                    <w:rPr>
                      <w:iCs/>
                      <w:color w:val="FF0000"/>
                    </w:rPr>
                    <w:tab/>
                    <w:t xml:space="preserve">10 bits according to Table 7.3.1.1.2-5R for 8 antenna ports, if </w:t>
                  </w:r>
                  <w:r w:rsidRPr="00F47B5C">
                    <w:rPr>
                      <w:i/>
                      <w:iCs/>
                      <w:color w:val="FF0000"/>
                    </w:rPr>
                    <w:t>CodebookType</w:t>
                  </w:r>
                  <w:r w:rsidRPr="00F47B5C">
                    <w:rPr>
                      <w:iCs/>
                      <w:color w:val="FF0000"/>
                    </w:rPr>
                    <w:t>=</w:t>
                  </w:r>
                  <w:r w:rsidRPr="00F47B5C">
                    <w:rPr>
                      <w:i/>
                      <w:iCs/>
                      <w:color w:val="FF0000"/>
                    </w:rPr>
                    <w:t xml:space="preserve">Codebook2, </w:t>
                  </w:r>
                  <w:r w:rsidRPr="00F47B5C">
                    <w:rPr>
                      <w:iCs/>
                      <w:color w:val="FF0000"/>
                    </w:rPr>
                    <w:t xml:space="preserve">transform precoder is disabled, </w:t>
                  </w:r>
                  <w:r w:rsidRPr="00F47B5C">
                    <w:rPr>
                      <w:i/>
                      <w:iCs/>
                      <w:color w:val="FF0000"/>
                    </w:rPr>
                    <w:t>maxRank</w:t>
                  </w:r>
                  <w:r w:rsidRPr="00F47B5C">
                    <w:rPr>
                      <w:iCs/>
                      <w:color w:val="FF0000"/>
                    </w:rPr>
                    <w:t xml:space="preserve">=5, 6, 7 or 8, </w:t>
                  </w:r>
                  <w:r w:rsidRPr="00F47B5C">
                    <w:rPr>
                      <w:i/>
                      <w:iCs/>
                      <w:color w:val="FF0000"/>
                    </w:rPr>
                    <w:t xml:space="preserve">ul-FullPowerTransmission </w:t>
                  </w:r>
                  <w:r w:rsidRPr="00F47B5C">
                    <w:rPr>
                      <w:iCs/>
                      <w:color w:val="FF0000"/>
                    </w:rPr>
                    <w:t>is</w:t>
                  </w:r>
                  <w:r w:rsidRPr="00F47B5C">
                    <w:rPr>
                      <w:rFonts w:hint="eastAsia"/>
                      <w:iCs/>
                      <w:color w:val="FF0000"/>
                    </w:rPr>
                    <w:t xml:space="preserve"> </w:t>
                  </w:r>
                  <w:r w:rsidRPr="00F47B5C">
                    <w:rPr>
                      <w:iCs/>
                      <w:color w:val="FF0000"/>
                    </w:rPr>
                    <w:t xml:space="preserve">configured to </w:t>
                  </w:r>
                  <w:r w:rsidRPr="00F47B5C">
                    <w:rPr>
                      <w:i/>
                      <w:iCs/>
                      <w:color w:val="FF0000"/>
                    </w:rPr>
                    <w:t xml:space="preserve">fullpowerMode1, </w:t>
                  </w:r>
                  <w:r w:rsidRPr="00F47B5C">
                    <w:rPr>
                      <w:iCs/>
                      <w:color w:val="FF0000"/>
                    </w:rPr>
                    <w:t xml:space="preserve">and according to </w:t>
                  </w:r>
                  <w:r w:rsidRPr="00F47B5C">
                    <w:rPr>
                      <w:i/>
                      <w:color w:val="FF0000"/>
                    </w:rPr>
                    <w:t>maxRank;</w:t>
                  </w:r>
                </w:p>
                <w:p w14:paraId="1D4EE58C" w14:textId="77777777" w:rsidR="008C6A07" w:rsidRPr="00F47B5C" w:rsidRDefault="008C6A07" w:rsidP="00AE40E6">
                  <w:pPr>
                    <w:spacing w:after="0" w:line="240" w:lineRule="auto"/>
                    <w:ind w:leftChars="283" w:left="848" w:hangingChars="141" w:hanging="282"/>
                    <w:contextualSpacing/>
                    <w:rPr>
                      <w:iCs/>
                      <w:color w:val="FF0000"/>
                    </w:rPr>
                  </w:pPr>
                  <w:r w:rsidRPr="00F47B5C">
                    <w:rPr>
                      <w:iCs/>
                      <w:color w:val="FF0000"/>
                    </w:rPr>
                    <w:t>-</w:t>
                  </w:r>
                  <w:r w:rsidRPr="00F47B5C">
                    <w:rPr>
                      <w:iCs/>
                      <w:color w:val="FF0000"/>
                    </w:rPr>
                    <w:tab/>
                    <w:t xml:space="preserve">10 bits according to Table 7.3.1.1.2-5S for 8 antenna ports, if </w:t>
                  </w:r>
                  <w:r w:rsidRPr="00F47B5C">
                    <w:rPr>
                      <w:i/>
                      <w:iCs/>
                      <w:color w:val="FF0000"/>
                    </w:rPr>
                    <w:t>CodebookType</w:t>
                  </w:r>
                  <w:r w:rsidRPr="00F47B5C">
                    <w:rPr>
                      <w:iCs/>
                      <w:color w:val="FF0000"/>
                    </w:rPr>
                    <w:t>=</w:t>
                  </w:r>
                  <w:r w:rsidRPr="00F47B5C">
                    <w:rPr>
                      <w:i/>
                      <w:iCs/>
                      <w:color w:val="FF0000"/>
                    </w:rPr>
                    <w:t>Codebook3</w:t>
                  </w:r>
                  <w:r w:rsidRPr="00F47B5C">
                    <w:rPr>
                      <w:iCs/>
                      <w:color w:val="FF0000"/>
                    </w:rPr>
                    <w:t xml:space="preserve">, transform precoder is disabled, </w:t>
                  </w:r>
                  <w:r w:rsidRPr="00F47B5C">
                    <w:rPr>
                      <w:i/>
                      <w:iCs/>
                      <w:color w:val="FF0000"/>
                    </w:rPr>
                    <w:t xml:space="preserve">maxRank </w:t>
                  </w:r>
                  <w:r w:rsidRPr="00F47B5C">
                    <w:rPr>
                      <w:iCs/>
                      <w:color w:val="FF0000"/>
                    </w:rPr>
                    <w:t xml:space="preserve">=5, 6, 7, or 8, </w:t>
                  </w:r>
                  <w:r w:rsidRPr="00F47B5C">
                    <w:rPr>
                      <w:i/>
                      <w:iCs/>
                      <w:color w:val="FF0000"/>
                    </w:rPr>
                    <w:t xml:space="preserve">ul-FullPowerTransmission </w:t>
                  </w:r>
                  <w:r w:rsidRPr="00F47B5C">
                    <w:rPr>
                      <w:iCs/>
                      <w:color w:val="FF0000"/>
                    </w:rPr>
                    <w:t>is</w:t>
                  </w:r>
                  <w:r w:rsidRPr="00F47B5C">
                    <w:rPr>
                      <w:rFonts w:hint="eastAsia"/>
                      <w:iCs/>
                      <w:color w:val="FF0000"/>
                    </w:rPr>
                    <w:t xml:space="preserve"> </w:t>
                  </w:r>
                  <w:r w:rsidRPr="00F47B5C">
                    <w:rPr>
                      <w:iCs/>
                      <w:color w:val="FF0000"/>
                    </w:rPr>
                    <w:t xml:space="preserve">configured to </w:t>
                  </w:r>
                  <w:r w:rsidRPr="00F47B5C">
                    <w:rPr>
                      <w:i/>
                      <w:iCs/>
                      <w:color w:val="FF0000"/>
                    </w:rPr>
                    <w:t>fullpowerMode1,</w:t>
                  </w:r>
                  <w:r w:rsidRPr="00F47B5C">
                    <w:rPr>
                      <w:iCs/>
                      <w:color w:val="FF0000"/>
                    </w:rPr>
                    <w:t xml:space="preserve"> and according to </w:t>
                  </w:r>
                  <w:r w:rsidRPr="00F47B5C">
                    <w:rPr>
                      <w:i/>
                      <w:iCs/>
                      <w:color w:val="FF0000"/>
                    </w:rPr>
                    <w:t>maxRank</w:t>
                  </w:r>
                  <w:r w:rsidRPr="00F47B5C">
                    <w:rPr>
                      <w:iCs/>
                      <w:color w:val="FF0000"/>
                    </w:rPr>
                    <w:t>;</w:t>
                  </w:r>
                </w:p>
                <w:p w14:paraId="76C8F01E" w14:textId="77777777" w:rsidR="008C6A07" w:rsidRPr="00F47B5C" w:rsidRDefault="008C6A07" w:rsidP="00AE40E6">
                  <w:pPr>
                    <w:spacing w:after="0" w:line="240" w:lineRule="auto"/>
                    <w:ind w:leftChars="283" w:left="848" w:hangingChars="141" w:hanging="282"/>
                    <w:contextualSpacing/>
                    <w:rPr>
                      <w:iCs/>
                    </w:rPr>
                  </w:pPr>
                </w:p>
                <w:p w14:paraId="15B09AF3" w14:textId="77777777" w:rsidR="008C6A07" w:rsidRPr="00F47B5C" w:rsidRDefault="008C6A07" w:rsidP="00AE40E6">
                  <w:pPr>
                    <w:snapToGrid w:val="0"/>
                    <w:spacing w:after="0" w:line="240" w:lineRule="auto"/>
                    <w:contextualSpacing/>
                    <w:jc w:val="center"/>
                    <w:rPr>
                      <w:i/>
                      <w:sz w:val="22"/>
                    </w:rPr>
                  </w:pPr>
                  <w:r w:rsidRPr="00F47B5C">
                    <w:rPr>
                      <w:i/>
                      <w:sz w:val="22"/>
                    </w:rPr>
                    <w:t>&lt;Unchanged part omitted&gt;</w:t>
                  </w:r>
                </w:p>
                <w:p w14:paraId="33350D0F" w14:textId="77777777" w:rsidR="008C6A07" w:rsidRPr="00F47B5C" w:rsidRDefault="008C6A07" w:rsidP="00AE40E6">
                  <w:pPr>
                    <w:keepNext/>
                    <w:keepLines/>
                    <w:spacing w:after="0" w:line="240" w:lineRule="auto"/>
                    <w:contextualSpacing/>
                    <w:jc w:val="center"/>
                    <w:rPr>
                      <w:rFonts w:ascii="Arial" w:hAnsi="Arial"/>
                      <w:b/>
                      <w:i/>
                      <w:iCs/>
                    </w:rPr>
                  </w:pPr>
                  <w:r w:rsidRPr="00F47B5C">
                    <w:rPr>
                      <w:rFonts w:ascii="Arial" w:hAnsi="Arial"/>
                      <w:b/>
                    </w:rPr>
                    <w:t xml:space="preserve">Table </w:t>
                  </w:r>
                  <w:r w:rsidRPr="00F47B5C">
                    <w:rPr>
                      <w:rFonts w:ascii="Arial" w:hAnsi="Arial" w:hint="eastAsia"/>
                      <w:b/>
                    </w:rPr>
                    <w:t>7.3.1.1.2</w:t>
                  </w:r>
                  <w:r w:rsidRPr="00F47B5C">
                    <w:rPr>
                      <w:rFonts w:ascii="Arial" w:hAnsi="Arial"/>
                      <w:b/>
                    </w:rPr>
                    <w:t>-5M</w:t>
                  </w:r>
                  <w:r w:rsidRPr="00F47B5C">
                    <w:rPr>
                      <w:rFonts w:ascii="Arial" w:hAnsi="Arial" w:hint="eastAsia"/>
                      <w:b/>
                    </w:rPr>
                    <w:t xml:space="preserve">: </w:t>
                  </w:r>
                  <w:r w:rsidRPr="00F47B5C">
                    <w:rPr>
                      <w:rFonts w:ascii="Arial" w:hAnsi="Arial"/>
                      <w:b/>
                    </w:rPr>
                    <w:t>Precoding information and number of layers</w:t>
                  </w:r>
                  <w:r w:rsidRPr="00F47B5C">
                    <w:rPr>
                      <w:rFonts w:ascii="Arial" w:hAnsi="Arial" w:hint="eastAsia"/>
                      <w:b/>
                    </w:rPr>
                    <w:t xml:space="preserve">, for </w:t>
                  </w:r>
                  <w:r w:rsidRPr="00F47B5C">
                    <w:rPr>
                      <w:rFonts w:ascii="Arial" w:hAnsi="Arial"/>
                      <w:b/>
                    </w:rPr>
                    <w:t>8</w:t>
                  </w:r>
                  <w:r w:rsidRPr="00F47B5C">
                    <w:rPr>
                      <w:rFonts w:ascii="Arial" w:hAnsi="Arial" w:hint="eastAsia"/>
                      <w:b/>
                    </w:rPr>
                    <w:t xml:space="preserve"> antenna ports, if </w:t>
                  </w:r>
                  <w:r w:rsidRPr="00F47B5C">
                    <w:rPr>
                      <w:rFonts w:ascii="Arial" w:hAnsi="Arial"/>
                      <w:b/>
                    </w:rPr>
                    <w:t>transform</w:t>
                  </w:r>
                  <w:r w:rsidRPr="00F47B5C">
                    <w:rPr>
                      <w:rFonts w:ascii="Arial" w:hAnsi="Arial" w:hint="eastAsia"/>
                      <w:b/>
                    </w:rPr>
                    <w:t xml:space="preserve"> p</w:t>
                  </w:r>
                  <w:r w:rsidRPr="00F47B5C">
                    <w:rPr>
                      <w:rFonts w:ascii="Arial" w:hAnsi="Arial"/>
                      <w:b/>
                    </w:rPr>
                    <w:t>recoder</w:t>
                  </w:r>
                  <w:r w:rsidRPr="00F47B5C">
                    <w:rPr>
                      <w:rFonts w:ascii="Arial" w:hAnsi="Arial" w:hint="eastAsia"/>
                      <w:b/>
                    </w:rPr>
                    <w:t xml:space="preserve"> is</w:t>
                  </w:r>
                  <w:r w:rsidRPr="00F47B5C">
                    <w:rPr>
                      <w:rFonts w:ascii="Arial" w:hAnsi="Arial"/>
                      <w:b/>
                    </w:rPr>
                    <w:t xml:space="preserve"> disabled,</w:t>
                  </w:r>
                  <w:r w:rsidRPr="00F47B5C">
                    <w:rPr>
                      <w:rFonts w:ascii="Arial" w:hAnsi="Arial" w:hint="eastAsia"/>
                      <w:b/>
                    </w:rPr>
                    <w:t xml:space="preserve"> </w:t>
                  </w:r>
                  <w:r w:rsidRPr="00F47B5C">
                    <w:rPr>
                      <w:rFonts w:ascii="Arial" w:hAnsi="Arial"/>
                      <w:b/>
                      <w:i/>
                      <w:iCs/>
                    </w:rPr>
                    <w:t>maxRank</w:t>
                  </w:r>
                  <w:r w:rsidRPr="00F47B5C">
                    <w:rPr>
                      <w:rFonts w:ascii="Arial" w:hAnsi="Arial" w:hint="eastAsia"/>
                      <w:b/>
                      <w:iCs/>
                    </w:rPr>
                    <w:t xml:space="preserve"> = </w:t>
                  </w:r>
                  <w:r w:rsidRPr="00F47B5C">
                    <w:rPr>
                      <w:rFonts w:ascii="Arial" w:hAnsi="Arial"/>
                      <w:b/>
                      <w:iCs/>
                    </w:rPr>
                    <w:t xml:space="preserve">2, 3 or 4, </w:t>
                  </w:r>
                  <w:r w:rsidRPr="00F47B5C">
                    <w:rPr>
                      <w:rFonts w:ascii="Arial" w:hAnsi="Arial"/>
                      <w:b/>
                      <w:i/>
                      <w:iCs/>
                    </w:rPr>
                    <w:t xml:space="preserve">CodebookType=Codebook4, </w:t>
                  </w:r>
                  <w:r w:rsidRPr="00F47B5C">
                    <w:rPr>
                      <w:rFonts w:ascii="Arial" w:hAnsi="Arial"/>
                      <w:b/>
                    </w:rPr>
                    <w:t xml:space="preserve">and </w:t>
                  </w:r>
                  <w:r w:rsidRPr="00F47B5C">
                    <w:rPr>
                      <w:rFonts w:ascii="Arial" w:hAnsi="Arial"/>
                      <w:b/>
                      <w:i/>
                    </w:rPr>
                    <w:t>ul-FullPowerTransmission</w:t>
                  </w:r>
                  <w:r w:rsidRPr="00F47B5C">
                    <w:rPr>
                      <w:rFonts w:ascii="Arial" w:hAnsi="Arial"/>
                      <w:b/>
                    </w:rPr>
                    <w:t xml:space="preserve"> configured to </w:t>
                  </w:r>
                  <w:r w:rsidRPr="00F47B5C">
                    <w:rPr>
                      <w:rFonts w:ascii="Arial" w:hAnsi="Arial"/>
                      <w:b/>
                      <w:i/>
                    </w:rPr>
                    <w:t>fullpowerMode1</w:t>
                  </w:r>
                </w:p>
                <w:tbl>
                  <w:tblPr>
                    <w:tblW w:w="8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584"/>
                    <w:gridCol w:w="1134"/>
                    <w:gridCol w:w="1584"/>
                    <w:gridCol w:w="1584"/>
                    <w:gridCol w:w="1584"/>
                  </w:tblGrid>
                  <w:tr w:rsidR="008C6A07" w:rsidRPr="00AC24F5" w14:paraId="2872B602" w14:textId="77777777" w:rsidTr="007E2DFB">
                    <w:trPr>
                      <w:trHeight w:val="424"/>
                    </w:trPr>
                    <w:tc>
                      <w:tcPr>
                        <w:tcW w:w="1134" w:type="dxa"/>
                        <w:shd w:val="clear" w:color="auto" w:fill="auto"/>
                      </w:tcPr>
                      <w:p w14:paraId="1542B572" w14:textId="77777777" w:rsidR="008C6A07" w:rsidRPr="00F47B5C" w:rsidRDefault="008C6A07" w:rsidP="00AE40E6">
                        <w:pPr>
                          <w:keepNext/>
                          <w:keepLines/>
                          <w:spacing w:after="0" w:line="240" w:lineRule="auto"/>
                          <w:contextualSpacing/>
                          <w:jc w:val="center"/>
                          <w:rPr>
                            <w:rFonts w:ascii="Arial" w:hAnsi="Arial"/>
                            <w:sz w:val="18"/>
                            <w:szCs w:val="22"/>
                          </w:rPr>
                        </w:pPr>
                        <w:r w:rsidRPr="00F47B5C">
                          <w:rPr>
                            <w:rFonts w:ascii="Arial" w:hAnsi="Arial"/>
                            <w:sz w:val="18"/>
                            <w:szCs w:val="22"/>
                          </w:rPr>
                          <w:t>Bit field mapped to index</w:t>
                        </w:r>
                      </w:p>
                    </w:tc>
                    <w:tc>
                      <w:tcPr>
                        <w:tcW w:w="1584" w:type="dxa"/>
                        <w:shd w:val="clear" w:color="auto" w:fill="auto"/>
                      </w:tcPr>
                      <w:p w14:paraId="3B378459" w14:textId="77777777" w:rsidR="008C6A07" w:rsidRPr="00F47B5C" w:rsidRDefault="008C6A07" w:rsidP="00AE40E6">
                        <w:pPr>
                          <w:keepNext/>
                          <w:keepLines/>
                          <w:spacing w:after="0" w:line="240" w:lineRule="auto"/>
                          <w:contextualSpacing/>
                          <w:jc w:val="center"/>
                          <w:rPr>
                            <w:rFonts w:ascii="Arial" w:hAnsi="Arial"/>
                            <w:sz w:val="18"/>
                            <w:szCs w:val="22"/>
                          </w:rPr>
                        </w:pPr>
                        <w:r w:rsidRPr="00F47B5C">
                          <w:rPr>
                            <w:rFonts w:ascii="Arial" w:hAnsi="Arial"/>
                            <w:i/>
                            <w:sz w:val="18"/>
                            <w:szCs w:val="22"/>
                          </w:rPr>
                          <w:t>maxRank = 2</w:t>
                        </w:r>
                      </w:p>
                    </w:tc>
                    <w:tc>
                      <w:tcPr>
                        <w:tcW w:w="1134" w:type="dxa"/>
                        <w:shd w:val="clear" w:color="auto" w:fill="auto"/>
                      </w:tcPr>
                      <w:p w14:paraId="5BDD0B12" w14:textId="77777777" w:rsidR="008C6A07" w:rsidRPr="00F47B5C" w:rsidRDefault="008C6A07" w:rsidP="00AE40E6">
                        <w:pPr>
                          <w:keepNext/>
                          <w:keepLines/>
                          <w:spacing w:after="0" w:line="240" w:lineRule="auto"/>
                          <w:contextualSpacing/>
                          <w:jc w:val="center"/>
                          <w:rPr>
                            <w:rFonts w:ascii="Arial" w:hAnsi="Arial"/>
                            <w:sz w:val="18"/>
                            <w:szCs w:val="22"/>
                          </w:rPr>
                        </w:pPr>
                        <w:r w:rsidRPr="00F47B5C">
                          <w:rPr>
                            <w:rFonts w:ascii="Arial" w:hAnsi="Arial"/>
                            <w:sz w:val="18"/>
                            <w:szCs w:val="22"/>
                          </w:rPr>
                          <w:t>Bit field mapped to index</w:t>
                        </w:r>
                      </w:p>
                    </w:tc>
                    <w:tc>
                      <w:tcPr>
                        <w:tcW w:w="1584" w:type="dxa"/>
                        <w:shd w:val="clear" w:color="auto" w:fill="auto"/>
                      </w:tcPr>
                      <w:p w14:paraId="49FE88FB" w14:textId="77777777" w:rsidR="008C6A07" w:rsidRPr="00F47B5C" w:rsidRDefault="008C6A07" w:rsidP="00AE40E6">
                        <w:pPr>
                          <w:keepNext/>
                          <w:keepLines/>
                          <w:spacing w:after="0" w:line="240" w:lineRule="auto"/>
                          <w:contextualSpacing/>
                          <w:jc w:val="center"/>
                          <w:rPr>
                            <w:rFonts w:ascii="Arial" w:hAnsi="Arial"/>
                            <w:sz w:val="18"/>
                            <w:szCs w:val="22"/>
                          </w:rPr>
                        </w:pPr>
                        <w:r w:rsidRPr="00F47B5C">
                          <w:rPr>
                            <w:rFonts w:ascii="Arial" w:hAnsi="Arial"/>
                            <w:i/>
                            <w:sz w:val="18"/>
                            <w:szCs w:val="22"/>
                          </w:rPr>
                          <w:t>maxRank = 3</w:t>
                        </w:r>
                      </w:p>
                    </w:tc>
                    <w:tc>
                      <w:tcPr>
                        <w:tcW w:w="1584" w:type="dxa"/>
                        <w:shd w:val="clear" w:color="auto" w:fill="auto"/>
                      </w:tcPr>
                      <w:p w14:paraId="44D9DE0C" w14:textId="77777777" w:rsidR="008C6A07" w:rsidRPr="00F47B5C" w:rsidRDefault="008C6A07" w:rsidP="00AE40E6">
                        <w:pPr>
                          <w:spacing w:after="0" w:line="240" w:lineRule="auto"/>
                          <w:contextualSpacing/>
                          <w:rPr>
                            <w:color w:val="FF0000"/>
                            <w:sz w:val="22"/>
                            <w:szCs w:val="22"/>
                          </w:rPr>
                        </w:pPr>
                        <w:r w:rsidRPr="00F47B5C">
                          <w:rPr>
                            <w:rFonts w:ascii="Arial" w:hAnsi="Arial"/>
                            <w:color w:val="FF0000"/>
                            <w:sz w:val="18"/>
                            <w:szCs w:val="22"/>
                          </w:rPr>
                          <w:t>Bit field mapped to index</w:t>
                        </w:r>
                      </w:p>
                    </w:tc>
                    <w:tc>
                      <w:tcPr>
                        <w:tcW w:w="1584" w:type="dxa"/>
                        <w:shd w:val="clear" w:color="auto" w:fill="auto"/>
                      </w:tcPr>
                      <w:p w14:paraId="75285C88" w14:textId="77777777" w:rsidR="008C6A07" w:rsidRPr="00F47B5C" w:rsidRDefault="008C6A07" w:rsidP="00AE40E6">
                        <w:pPr>
                          <w:spacing w:after="0" w:line="240" w:lineRule="auto"/>
                          <w:contextualSpacing/>
                          <w:rPr>
                            <w:color w:val="FF0000"/>
                            <w:sz w:val="22"/>
                            <w:szCs w:val="22"/>
                          </w:rPr>
                        </w:pPr>
                        <w:r w:rsidRPr="00F47B5C">
                          <w:rPr>
                            <w:rFonts w:ascii="Arial" w:hAnsi="Arial"/>
                            <w:i/>
                            <w:color w:val="FF0000"/>
                            <w:sz w:val="18"/>
                            <w:szCs w:val="22"/>
                          </w:rPr>
                          <w:t>maxRank = 4</w:t>
                        </w:r>
                      </w:p>
                    </w:tc>
                  </w:tr>
                  <w:tr w:rsidR="008C6A07" w:rsidRPr="00AC24F5" w14:paraId="0684686E" w14:textId="77777777" w:rsidTr="007E2DFB">
                    <w:tc>
                      <w:tcPr>
                        <w:tcW w:w="1134" w:type="dxa"/>
                        <w:shd w:val="clear" w:color="auto" w:fill="auto"/>
                      </w:tcPr>
                      <w:p w14:paraId="53BD3415" w14:textId="77777777" w:rsidR="008C6A07" w:rsidRPr="00F47B5C" w:rsidRDefault="008C6A07" w:rsidP="00AE40E6">
                        <w:pPr>
                          <w:keepNext/>
                          <w:keepLines/>
                          <w:spacing w:after="0" w:line="240" w:lineRule="auto"/>
                          <w:contextualSpacing/>
                          <w:jc w:val="center"/>
                          <w:rPr>
                            <w:rFonts w:ascii="Arial" w:hAnsi="Arial"/>
                            <w:sz w:val="18"/>
                            <w:szCs w:val="22"/>
                          </w:rPr>
                        </w:pPr>
                        <w:r w:rsidRPr="00F47B5C">
                          <w:rPr>
                            <w:rFonts w:ascii="Arial" w:hAnsi="Arial"/>
                            <w:sz w:val="18"/>
                            <w:szCs w:val="22"/>
                          </w:rPr>
                          <w:t>0</w:t>
                        </w:r>
                      </w:p>
                    </w:tc>
                    <w:tc>
                      <w:tcPr>
                        <w:tcW w:w="1584" w:type="dxa"/>
                        <w:shd w:val="clear" w:color="auto" w:fill="auto"/>
                      </w:tcPr>
                      <w:p w14:paraId="1C83DCCD" w14:textId="77777777" w:rsidR="008C6A07" w:rsidRPr="00F47B5C" w:rsidRDefault="008C6A07" w:rsidP="00AE40E6">
                        <w:pPr>
                          <w:keepNext/>
                          <w:keepLines/>
                          <w:spacing w:after="0" w:line="240" w:lineRule="auto"/>
                          <w:contextualSpacing/>
                          <w:jc w:val="center"/>
                          <w:rPr>
                            <w:rFonts w:ascii="Arial" w:hAnsi="Arial"/>
                            <w:sz w:val="18"/>
                            <w:szCs w:val="22"/>
                          </w:rPr>
                        </w:pPr>
                        <w:r w:rsidRPr="00F47B5C">
                          <w:rPr>
                            <w:rFonts w:ascii="Arial" w:hAnsi="Arial"/>
                            <w:sz w:val="18"/>
                            <w:szCs w:val="22"/>
                          </w:rPr>
                          <w:t>1 layer: TPMI=0</w:t>
                        </w:r>
                      </w:p>
                    </w:tc>
                    <w:tc>
                      <w:tcPr>
                        <w:tcW w:w="1134" w:type="dxa"/>
                        <w:shd w:val="clear" w:color="auto" w:fill="auto"/>
                      </w:tcPr>
                      <w:p w14:paraId="09BA6FC7" w14:textId="77777777" w:rsidR="008C6A07" w:rsidRPr="00F47B5C" w:rsidRDefault="008C6A07" w:rsidP="00AE40E6">
                        <w:pPr>
                          <w:keepNext/>
                          <w:keepLines/>
                          <w:spacing w:after="0" w:line="240" w:lineRule="auto"/>
                          <w:contextualSpacing/>
                          <w:jc w:val="center"/>
                          <w:rPr>
                            <w:rFonts w:ascii="Arial" w:hAnsi="Arial"/>
                            <w:sz w:val="18"/>
                            <w:szCs w:val="22"/>
                          </w:rPr>
                        </w:pPr>
                        <w:r w:rsidRPr="00F47B5C">
                          <w:rPr>
                            <w:rFonts w:ascii="Arial" w:hAnsi="Arial"/>
                            <w:sz w:val="18"/>
                            <w:szCs w:val="22"/>
                          </w:rPr>
                          <w:t>0</w:t>
                        </w:r>
                      </w:p>
                    </w:tc>
                    <w:tc>
                      <w:tcPr>
                        <w:tcW w:w="1584" w:type="dxa"/>
                        <w:shd w:val="clear" w:color="auto" w:fill="auto"/>
                      </w:tcPr>
                      <w:p w14:paraId="505EEDD3" w14:textId="77777777" w:rsidR="008C6A07" w:rsidRPr="00F47B5C" w:rsidRDefault="008C6A07" w:rsidP="00AE40E6">
                        <w:pPr>
                          <w:keepNext/>
                          <w:keepLines/>
                          <w:spacing w:after="0" w:line="240" w:lineRule="auto"/>
                          <w:contextualSpacing/>
                          <w:jc w:val="center"/>
                          <w:rPr>
                            <w:rFonts w:ascii="Arial" w:hAnsi="Arial"/>
                            <w:sz w:val="18"/>
                            <w:szCs w:val="22"/>
                          </w:rPr>
                        </w:pPr>
                        <w:r w:rsidRPr="00F47B5C">
                          <w:rPr>
                            <w:rFonts w:ascii="Arial" w:hAnsi="Arial"/>
                            <w:sz w:val="18"/>
                            <w:szCs w:val="22"/>
                          </w:rPr>
                          <w:t>1 layer: TPMI=0</w:t>
                        </w:r>
                      </w:p>
                    </w:tc>
                    <w:tc>
                      <w:tcPr>
                        <w:tcW w:w="1584" w:type="dxa"/>
                        <w:shd w:val="clear" w:color="auto" w:fill="auto"/>
                      </w:tcPr>
                      <w:p w14:paraId="64D68AE5" w14:textId="77777777" w:rsidR="008C6A07" w:rsidRPr="00F47B5C" w:rsidRDefault="008C6A07" w:rsidP="00AE40E6">
                        <w:pPr>
                          <w:spacing w:after="0" w:line="240" w:lineRule="auto"/>
                          <w:contextualSpacing/>
                          <w:rPr>
                            <w:color w:val="FF0000"/>
                            <w:sz w:val="22"/>
                            <w:szCs w:val="22"/>
                          </w:rPr>
                        </w:pPr>
                        <w:r w:rsidRPr="00F47B5C">
                          <w:rPr>
                            <w:rFonts w:ascii="Arial" w:hAnsi="Arial"/>
                            <w:color w:val="FF0000"/>
                            <w:sz w:val="18"/>
                            <w:szCs w:val="22"/>
                          </w:rPr>
                          <w:t>0</w:t>
                        </w:r>
                      </w:p>
                    </w:tc>
                    <w:tc>
                      <w:tcPr>
                        <w:tcW w:w="1584" w:type="dxa"/>
                        <w:shd w:val="clear" w:color="auto" w:fill="auto"/>
                      </w:tcPr>
                      <w:p w14:paraId="159B6BD4" w14:textId="77777777" w:rsidR="008C6A07" w:rsidRPr="00F47B5C" w:rsidRDefault="008C6A07" w:rsidP="00AE40E6">
                        <w:pPr>
                          <w:spacing w:after="0" w:line="240" w:lineRule="auto"/>
                          <w:contextualSpacing/>
                          <w:rPr>
                            <w:color w:val="FF0000"/>
                            <w:sz w:val="22"/>
                            <w:szCs w:val="22"/>
                          </w:rPr>
                        </w:pPr>
                        <w:r w:rsidRPr="00F47B5C">
                          <w:rPr>
                            <w:rFonts w:ascii="Arial" w:hAnsi="Arial"/>
                            <w:color w:val="FF0000"/>
                            <w:sz w:val="18"/>
                            <w:szCs w:val="22"/>
                          </w:rPr>
                          <w:t>1 layer: TPMI=0</w:t>
                        </w:r>
                      </w:p>
                    </w:tc>
                  </w:tr>
                  <w:tr w:rsidR="008C6A07" w:rsidRPr="00AC24F5" w14:paraId="6AA1E570" w14:textId="77777777" w:rsidTr="007E2DFB">
                    <w:tc>
                      <w:tcPr>
                        <w:tcW w:w="1134" w:type="dxa"/>
                        <w:shd w:val="clear" w:color="auto" w:fill="auto"/>
                      </w:tcPr>
                      <w:p w14:paraId="20A6F138" w14:textId="77777777" w:rsidR="008C6A07" w:rsidRPr="00F47B5C" w:rsidRDefault="008C6A07" w:rsidP="00AE40E6">
                        <w:pPr>
                          <w:keepNext/>
                          <w:keepLines/>
                          <w:spacing w:after="0" w:line="240" w:lineRule="auto"/>
                          <w:contextualSpacing/>
                          <w:jc w:val="center"/>
                          <w:rPr>
                            <w:rFonts w:ascii="Arial" w:hAnsi="Arial"/>
                            <w:sz w:val="18"/>
                            <w:szCs w:val="22"/>
                          </w:rPr>
                        </w:pPr>
                        <w:r w:rsidRPr="00F47B5C">
                          <w:rPr>
                            <w:rFonts w:ascii="Arial" w:hAnsi="Arial"/>
                            <w:sz w:val="18"/>
                            <w:szCs w:val="22"/>
                          </w:rPr>
                          <w:t>…</w:t>
                        </w:r>
                      </w:p>
                    </w:tc>
                    <w:tc>
                      <w:tcPr>
                        <w:tcW w:w="1584" w:type="dxa"/>
                        <w:shd w:val="clear" w:color="auto" w:fill="auto"/>
                      </w:tcPr>
                      <w:p w14:paraId="3F80C018" w14:textId="77777777" w:rsidR="008C6A07" w:rsidRPr="00F47B5C" w:rsidRDefault="008C6A07" w:rsidP="00AE40E6">
                        <w:pPr>
                          <w:keepNext/>
                          <w:keepLines/>
                          <w:spacing w:after="0" w:line="240" w:lineRule="auto"/>
                          <w:contextualSpacing/>
                          <w:jc w:val="center"/>
                          <w:rPr>
                            <w:rFonts w:ascii="Arial" w:hAnsi="Arial"/>
                            <w:sz w:val="18"/>
                            <w:szCs w:val="22"/>
                          </w:rPr>
                        </w:pPr>
                        <w:r w:rsidRPr="00F47B5C">
                          <w:rPr>
                            <w:rFonts w:ascii="Arial" w:hAnsi="Arial"/>
                            <w:sz w:val="18"/>
                            <w:szCs w:val="22"/>
                          </w:rPr>
                          <w:t>…</w:t>
                        </w:r>
                      </w:p>
                    </w:tc>
                    <w:tc>
                      <w:tcPr>
                        <w:tcW w:w="1134" w:type="dxa"/>
                        <w:shd w:val="clear" w:color="auto" w:fill="auto"/>
                      </w:tcPr>
                      <w:p w14:paraId="49562EE3" w14:textId="77777777" w:rsidR="008C6A07" w:rsidRPr="00F47B5C" w:rsidRDefault="008C6A07" w:rsidP="00AE40E6">
                        <w:pPr>
                          <w:keepNext/>
                          <w:keepLines/>
                          <w:spacing w:after="0" w:line="240" w:lineRule="auto"/>
                          <w:contextualSpacing/>
                          <w:jc w:val="center"/>
                          <w:rPr>
                            <w:rFonts w:ascii="Arial" w:hAnsi="Arial"/>
                            <w:sz w:val="18"/>
                            <w:szCs w:val="22"/>
                          </w:rPr>
                        </w:pPr>
                        <w:r w:rsidRPr="00F47B5C">
                          <w:rPr>
                            <w:rFonts w:ascii="Arial" w:hAnsi="Arial"/>
                            <w:sz w:val="18"/>
                            <w:szCs w:val="22"/>
                          </w:rPr>
                          <w:t>…</w:t>
                        </w:r>
                      </w:p>
                    </w:tc>
                    <w:tc>
                      <w:tcPr>
                        <w:tcW w:w="1584" w:type="dxa"/>
                        <w:shd w:val="clear" w:color="auto" w:fill="auto"/>
                      </w:tcPr>
                      <w:p w14:paraId="0A518FF6" w14:textId="77777777" w:rsidR="008C6A07" w:rsidRPr="00F47B5C" w:rsidRDefault="008C6A07" w:rsidP="00AE40E6">
                        <w:pPr>
                          <w:keepNext/>
                          <w:keepLines/>
                          <w:spacing w:after="0" w:line="240" w:lineRule="auto"/>
                          <w:contextualSpacing/>
                          <w:jc w:val="center"/>
                          <w:rPr>
                            <w:rFonts w:ascii="Arial" w:hAnsi="Arial"/>
                            <w:sz w:val="18"/>
                            <w:szCs w:val="22"/>
                          </w:rPr>
                        </w:pPr>
                        <w:r w:rsidRPr="00F47B5C">
                          <w:rPr>
                            <w:rFonts w:ascii="Arial" w:hAnsi="Arial"/>
                            <w:sz w:val="18"/>
                            <w:szCs w:val="22"/>
                          </w:rPr>
                          <w:t>…</w:t>
                        </w:r>
                      </w:p>
                    </w:tc>
                    <w:tc>
                      <w:tcPr>
                        <w:tcW w:w="1584" w:type="dxa"/>
                        <w:shd w:val="clear" w:color="auto" w:fill="auto"/>
                      </w:tcPr>
                      <w:p w14:paraId="760C8D81" w14:textId="77777777" w:rsidR="008C6A07" w:rsidRPr="00F47B5C" w:rsidRDefault="008C6A07" w:rsidP="00AE40E6">
                        <w:pPr>
                          <w:spacing w:after="0" w:line="240" w:lineRule="auto"/>
                          <w:contextualSpacing/>
                          <w:rPr>
                            <w:color w:val="FF0000"/>
                            <w:sz w:val="22"/>
                            <w:szCs w:val="22"/>
                          </w:rPr>
                        </w:pPr>
                        <w:r w:rsidRPr="00F47B5C">
                          <w:rPr>
                            <w:rFonts w:ascii="Arial" w:hAnsi="Arial"/>
                            <w:color w:val="FF0000"/>
                            <w:sz w:val="18"/>
                            <w:szCs w:val="22"/>
                          </w:rPr>
                          <w:t>…</w:t>
                        </w:r>
                      </w:p>
                    </w:tc>
                    <w:tc>
                      <w:tcPr>
                        <w:tcW w:w="1584" w:type="dxa"/>
                        <w:shd w:val="clear" w:color="auto" w:fill="auto"/>
                      </w:tcPr>
                      <w:p w14:paraId="5A9D9675" w14:textId="77777777" w:rsidR="008C6A07" w:rsidRPr="00F47B5C" w:rsidRDefault="008C6A07" w:rsidP="00AE40E6">
                        <w:pPr>
                          <w:spacing w:after="0" w:line="240" w:lineRule="auto"/>
                          <w:contextualSpacing/>
                          <w:rPr>
                            <w:color w:val="FF0000"/>
                            <w:sz w:val="22"/>
                            <w:szCs w:val="22"/>
                          </w:rPr>
                        </w:pPr>
                        <w:r w:rsidRPr="00F47B5C">
                          <w:rPr>
                            <w:rFonts w:ascii="Arial" w:hAnsi="Arial"/>
                            <w:color w:val="FF0000"/>
                            <w:sz w:val="18"/>
                            <w:szCs w:val="22"/>
                          </w:rPr>
                          <w:t>…</w:t>
                        </w:r>
                      </w:p>
                    </w:tc>
                  </w:tr>
                  <w:tr w:rsidR="008C6A07" w:rsidRPr="00AC24F5" w14:paraId="419CAB65" w14:textId="77777777" w:rsidTr="007E2DFB">
                    <w:tc>
                      <w:tcPr>
                        <w:tcW w:w="1134" w:type="dxa"/>
                        <w:shd w:val="clear" w:color="auto" w:fill="auto"/>
                      </w:tcPr>
                      <w:p w14:paraId="5FEBD8D8" w14:textId="77777777" w:rsidR="008C6A07" w:rsidRPr="00F47B5C" w:rsidRDefault="008C6A07" w:rsidP="00AE40E6">
                        <w:pPr>
                          <w:keepNext/>
                          <w:keepLines/>
                          <w:spacing w:after="0" w:line="240" w:lineRule="auto"/>
                          <w:contextualSpacing/>
                          <w:jc w:val="center"/>
                          <w:rPr>
                            <w:rFonts w:ascii="Arial" w:hAnsi="Arial"/>
                            <w:sz w:val="18"/>
                            <w:szCs w:val="22"/>
                          </w:rPr>
                        </w:pPr>
                        <w:r w:rsidRPr="00F47B5C">
                          <w:rPr>
                            <w:rFonts w:ascii="Arial" w:hAnsi="Arial"/>
                            <w:sz w:val="18"/>
                            <w:szCs w:val="22"/>
                          </w:rPr>
                          <w:t>7</w:t>
                        </w:r>
                      </w:p>
                    </w:tc>
                    <w:tc>
                      <w:tcPr>
                        <w:tcW w:w="1584" w:type="dxa"/>
                        <w:shd w:val="clear" w:color="auto" w:fill="auto"/>
                      </w:tcPr>
                      <w:p w14:paraId="75EACA88" w14:textId="77777777" w:rsidR="008C6A07" w:rsidRPr="00F47B5C" w:rsidRDefault="008C6A07" w:rsidP="00AE40E6">
                        <w:pPr>
                          <w:keepNext/>
                          <w:keepLines/>
                          <w:spacing w:after="0" w:line="240" w:lineRule="auto"/>
                          <w:contextualSpacing/>
                          <w:jc w:val="center"/>
                          <w:rPr>
                            <w:rFonts w:ascii="Arial" w:hAnsi="Arial"/>
                            <w:sz w:val="18"/>
                            <w:szCs w:val="22"/>
                          </w:rPr>
                        </w:pPr>
                        <w:r w:rsidRPr="00F47B5C">
                          <w:rPr>
                            <w:rFonts w:ascii="Arial" w:hAnsi="Arial"/>
                            <w:sz w:val="18"/>
                            <w:szCs w:val="22"/>
                          </w:rPr>
                          <w:t>1 layer: TPMI=7</w:t>
                        </w:r>
                      </w:p>
                    </w:tc>
                    <w:tc>
                      <w:tcPr>
                        <w:tcW w:w="1134" w:type="dxa"/>
                        <w:shd w:val="clear" w:color="auto" w:fill="auto"/>
                      </w:tcPr>
                      <w:p w14:paraId="4B68AB1B" w14:textId="77777777" w:rsidR="008C6A07" w:rsidRPr="00F47B5C" w:rsidRDefault="008C6A07" w:rsidP="00AE40E6">
                        <w:pPr>
                          <w:keepNext/>
                          <w:keepLines/>
                          <w:spacing w:after="0" w:line="240" w:lineRule="auto"/>
                          <w:contextualSpacing/>
                          <w:jc w:val="center"/>
                          <w:rPr>
                            <w:rFonts w:ascii="Arial" w:hAnsi="Arial"/>
                            <w:sz w:val="18"/>
                            <w:szCs w:val="22"/>
                          </w:rPr>
                        </w:pPr>
                        <w:r w:rsidRPr="00F47B5C">
                          <w:rPr>
                            <w:rFonts w:ascii="Arial" w:hAnsi="Arial"/>
                            <w:sz w:val="18"/>
                            <w:szCs w:val="22"/>
                          </w:rPr>
                          <w:t>7</w:t>
                        </w:r>
                      </w:p>
                    </w:tc>
                    <w:tc>
                      <w:tcPr>
                        <w:tcW w:w="1584" w:type="dxa"/>
                        <w:shd w:val="clear" w:color="auto" w:fill="auto"/>
                      </w:tcPr>
                      <w:p w14:paraId="097913A3" w14:textId="77777777" w:rsidR="008C6A07" w:rsidRPr="00F47B5C" w:rsidRDefault="008C6A07" w:rsidP="00AE40E6">
                        <w:pPr>
                          <w:keepNext/>
                          <w:keepLines/>
                          <w:spacing w:after="0" w:line="240" w:lineRule="auto"/>
                          <w:contextualSpacing/>
                          <w:jc w:val="center"/>
                          <w:rPr>
                            <w:rFonts w:ascii="Arial" w:hAnsi="Arial"/>
                            <w:sz w:val="18"/>
                            <w:szCs w:val="22"/>
                          </w:rPr>
                        </w:pPr>
                        <w:r w:rsidRPr="00F47B5C">
                          <w:rPr>
                            <w:rFonts w:ascii="Arial" w:hAnsi="Arial"/>
                            <w:sz w:val="18"/>
                            <w:szCs w:val="22"/>
                          </w:rPr>
                          <w:t>1 layer: TPMI=7</w:t>
                        </w:r>
                      </w:p>
                    </w:tc>
                    <w:tc>
                      <w:tcPr>
                        <w:tcW w:w="1584" w:type="dxa"/>
                        <w:shd w:val="clear" w:color="auto" w:fill="auto"/>
                      </w:tcPr>
                      <w:p w14:paraId="04F30C1E" w14:textId="77777777" w:rsidR="008C6A07" w:rsidRPr="00F47B5C" w:rsidRDefault="008C6A07" w:rsidP="00AE40E6">
                        <w:pPr>
                          <w:spacing w:after="0" w:line="240" w:lineRule="auto"/>
                          <w:contextualSpacing/>
                          <w:rPr>
                            <w:color w:val="FF0000"/>
                            <w:sz w:val="22"/>
                            <w:szCs w:val="22"/>
                          </w:rPr>
                        </w:pPr>
                        <w:r w:rsidRPr="00F47B5C">
                          <w:rPr>
                            <w:rFonts w:ascii="Arial" w:hAnsi="Arial"/>
                            <w:color w:val="FF0000"/>
                            <w:sz w:val="18"/>
                            <w:szCs w:val="22"/>
                          </w:rPr>
                          <w:t>7</w:t>
                        </w:r>
                      </w:p>
                    </w:tc>
                    <w:tc>
                      <w:tcPr>
                        <w:tcW w:w="1584" w:type="dxa"/>
                        <w:shd w:val="clear" w:color="auto" w:fill="auto"/>
                      </w:tcPr>
                      <w:p w14:paraId="7B247B57" w14:textId="77777777" w:rsidR="008C6A07" w:rsidRPr="00F47B5C" w:rsidRDefault="008C6A07" w:rsidP="00AE40E6">
                        <w:pPr>
                          <w:spacing w:after="0" w:line="240" w:lineRule="auto"/>
                          <w:contextualSpacing/>
                          <w:rPr>
                            <w:color w:val="FF0000"/>
                            <w:sz w:val="22"/>
                            <w:szCs w:val="22"/>
                          </w:rPr>
                        </w:pPr>
                        <w:r w:rsidRPr="00F47B5C">
                          <w:rPr>
                            <w:rFonts w:ascii="Arial" w:hAnsi="Arial"/>
                            <w:color w:val="FF0000"/>
                            <w:sz w:val="18"/>
                            <w:szCs w:val="22"/>
                          </w:rPr>
                          <w:t>1 layer: TPMI=7</w:t>
                        </w:r>
                      </w:p>
                    </w:tc>
                  </w:tr>
                  <w:tr w:rsidR="008C6A07" w:rsidRPr="00AC24F5" w14:paraId="2B5D4E27" w14:textId="77777777" w:rsidTr="007E2DFB">
                    <w:tc>
                      <w:tcPr>
                        <w:tcW w:w="1134" w:type="dxa"/>
                        <w:shd w:val="clear" w:color="auto" w:fill="auto"/>
                      </w:tcPr>
                      <w:p w14:paraId="32682606" w14:textId="77777777" w:rsidR="008C6A07" w:rsidRPr="00F47B5C" w:rsidRDefault="008C6A07" w:rsidP="00AE40E6">
                        <w:pPr>
                          <w:keepNext/>
                          <w:keepLines/>
                          <w:spacing w:after="0" w:line="240" w:lineRule="auto"/>
                          <w:contextualSpacing/>
                          <w:jc w:val="center"/>
                          <w:rPr>
                            <w:rFonts w:ascii="Arial" w:hAnsi="Arial"/>
                            <w:sz w:val="18"/>
                            <w:szCs w:val="22"/>
                          </w:rPr>
                        </w:pPr>
                        <w:r w:rsidRPr="00F47B5C">
                          <w:rPr>
                            <w:rFonts w:ascii="Arial" w:hAnsi="Arial"/>
                            <w:sz w:val="18"/>
                            <w:szCs w:val="22"/>
                          </w:rPr>
                          <w:t>8</w:t>
                        </w:r>
                      </w:p>
                    </w:tc>
                    <w:tc>
                      <w:tcPr>
                        <w:tcW w:w="1584" w:type="dxa"/>
                        <w:shd w:val="clear" w:color="auto" w:fill="auto"/>
                      </w:tcPr>
                      <w:p w14:paraId="60876FF9" w14:textId="77777777" w:rsidR="008C6A07" w:rsidRPr="00F47B5C" w:rsidRDefault="008C6A07" w:rsidP="00AE40E6">
                        <w:pPr>
                          <w:keepNext/>
                          <w:keepLines/>
                          <w:spacing w:after="0" w:line="240" w:lineRule="auto"/>
                          <w:contextualSpacing/>
                          <w:jc w:val="center"/>
                          <w:rPr>
                            <w:rFonts w:ascii="Arial" w:hAnsi="Arial"/>
                            <w:sz w:val="18"/>
                            <w:szCs w:val="22"/>
                          </w:rPr>
                        </w:pPr>
                        <w:r w:rsidRPr="00F47B5C">
                          <w:rPr>
                            <w:rFonts w:ascii="Arial" w:hAnsi="Arial"/>
                            <w:sz w:val="18"/>
                            <w:szCs w:val="22"/>
                          </w:rPr>
                          <w:t>2 layers: TPMI=8</w:t>
                        </w:r>
                      </w:p>
                    </w:tc>
                    <w:tc>
                      <w:tcPr>
                        <w:tcW w:w="1134" w:type="dxa"/>
                        <w:shd w:val="clear" w:color="auto" w:fill="auto"/>
                      </w:tcPr>
                      <w:p w14:paraId="46DF7B59" w14:textId="77777777" w:rsidR="008C6A07" w:rsidRPr="00F47B5C" w:rsidRDefault="008C6A07" w:rsidP="00AE40E6">
                        <w:pPr>
                          <w:keepNext/>
                          <w:keepLines/>
                          <w:spacing w:after="0" w:line="240" w:lineRule="auto"/>
                          <w:contextualSpacing/>
                          <w:jc w:val="center"/>
                          <w:rPr>
                            <w:rFonts w:ascii="Arial" w:hAnsi="Arial"/>
                            <w:sz w:val="18"/>
                            <w:szCs w:val="22"/>
                          </w:rPr>
                        </w:pPr>
                        <w:r w:rsidRPr="00F47B5C">
                          <w:rPr>
                            <w:rFonts w:ascii="Arial" w:hAnsi="Arial"/>
                            <w:sz w:val="18"/>
                            <w:szCs w:val="22"/>
                          </w:rPr>
                          <w:t>8</w:t>
                        </w:r>
                      </w:p>
                    </w:tc>
                    <w:tc>
                      <w:tcPr>
                        <w:tcW w:w="1584" w:type="dxa"/>
                        <w:shd w:val="clear" w:color="auto" w:fill="auto"/>
                      </w:tcPr>
                      <w:p w14:paraId="068BE1A6" w14:textId="77777777" w:rsidR="008C6A07" w:rsidRPr="00F47B5C" w:rsidRDefault="008C6A07" w:rsidP="00AE40E6">
                        <w:pPr>
                          <w:keepNext/>
                          <w:keepLines/>
                          <w:spacing w:after="0" w:line="240" w:lineRule="auto"/>
                          <w:contextualSpacing/>
                          <w:jc w:val="center"/>
                          <w:rPr>
                            <w:rFonts w:ascii="Arial" w:hAnsi="Arial"/>
                            <w:sz w:val="18"/>
                            <w:szCs w:val="22"/>
                          </w:rPr>
                        </w:pPr>
                        <w:r w:rsidRPr="00F47B5C">
                          <w:rPr>
                            <w:rFonts w:ascii="Arial" w:hAnsi="Arial"/>
                            <w:sz w:val="18"/>
                            <w:szCs w:val="22"/>
                          </w:rPr>
                          <w:t>2 layers: TPMI=8</w:t>
                        </w:r>
                      </w:p>
                    </w:tc>
                    <w:tc>
                      <w:tcPr>
                        <w:tcW w:w="1584" w:type="dxa"/>
                        <w:shd w:val="clear" w:color="auto" w:fill="auto"/>
                      </w:tcPr>
                      <w:p w14:paraId="3F5C4864" w14:textId="77777777" w:rsidR="008C6A07" w:rsidRPr="00F47B5C" w:rsidRDefault="008C6A07" w:rsidP="00AE40E6">
                        <w:pPr>
                          <w:spacing w:after="0" w:line="240" w:lineRule="auto"/>
                          <w:contextualSpacing/>
                          <w:rPr>
                            <w:color w:val="FF0000"/>
                            <w:sz w:val="22"/>
                            <w:szCs w:val="22"/>
                          </w:rPr>
                        </w:pPr>
                        <w:r w:rsidRPr="00F47B5C">
                          <w:rPr>
                            <w:rFonts w:ascii="Arial" w:hAnsi="Arial"/>
                            <w:color w:val="FF0000"/>
                            <w:sz w:val="18"/>
                            <w:szCs w:val="22"/>
                          </w:rPr>
                          <w:t>8</w:t>
                        </w:r>
                      </w:p>
                    </w:tc>
                    <w:tc>
                      <w:tcPr>
                        <w:tcW w:w="1584" w:type="dxa"/>
                        <w:shd w:val="clear" w:color="auto" w:fill="auto"/>
                      </w:tcPr>
                      <w:p w14:paraId="5251E8D0" w14:textId="77777777" w:rsidR="008C6A07" w:rsidRPr="00F47B5C" w:rsidRDefault="008C6A07" w:rsidP="00AE40E6">
                        <w:pPr>
                          <w:spacing w:after="0" w:line="240" w:lineRule="auto"/>
                          <w:contextualSpacing/>
                          <w:rPr>
                            <w:color w:val="FF0000"/>
                            <w:sz w:val="22"/>
                            <w:szCs w:val="22"/>
                          </w:rPr>
                        </w:pPr>
                        <w:r w:rsidRPr="00F47B5C">
                          <w:rPr>
                            <w:rFonts w:ascii="Arial" w:hAnsi="Arial"/>
                            <w:color w:val="FF0000"/>
                            <w:sz w:val="18"/>
                            <w:szCs w:val="22"/>
                          </w:rPr>
                          <w:t>2 layers: TPMI=8</w:t>
                        </w:r>
                      </w:p>
                    </w:tc>
                  </w:tr>
                  <w:tr w:rsidR="008C6A07" w:rsidRPr="00AC24F5" w14:paraId="54971116" w14:textId="77777777" w:rsidTr="007E2DFB">
                    <w:tc>
                      <w:tcPr>
                        <w:tcW w:w="1134" w:type="dxa"/>
                        <w:shd w:val="clear" w:color="auto" w:fill="auto"/>
                      </w:tcPr>
                      <w:p w14:paraId="358BF8CC" w14:textId="77777777" w:rsidR="008C6A07" w:rsidRPr="00F47B5C" w:rsidRDefault="008C6A07" w:rsidP="00AE40E6">
                        <w:pPr>
                          <w:keepNext/>
                          <w:keepLines/>
                          <w:spacing w:after="0" w:line="240" w:lineRule="auto"/>
                          <w:contextualSpacing/>
                          <w:jc w:val="center"/>
                          <w:rPr>
                            <w:rFonts w:ascii="Arial" w:hAnsi="Arial"/>
                            <w:sz w:val="18"/>
                            <w:szCs w:val="22"/>
                          </w:rPr>
                        </w:pPr>
                        <w:r w:rsidRPr="00F47B5C">
                          <w:rPr>
                            <w:rFonts w:ascii="Arial" w:hAnsi="Arial"/>
                            <w:sz w:val="18"/>
                            <w:szCs w:val="22"/>
                          </w:rPr>
                          <w:t>…</w:t>
                        </w:r>
                      </w:p>
                    </w:tc>
                    <w:tc>
                      <w:tcPr>
                        <w:tcW w:w="1584" w:type="dxa"/>
                        <w:shd w:val="clear" w:color="auto" w:fill="auto"/>
                      </w:tcPr>
                      <w:p w14:paraId="55D480A7" w14:textId="77777777" w:rsidR="008C6A07" w:rsidRPr="00F47B5C" w:rsidRDefault="008C6A07" w:rsidP="00AE40E6">
                        <w:pPr>
                          <w:keepNext/>
                          <w:keepLines/>
                          <w:spacing w:after="0" w:line="240" w:lineRule="auto"/>
                          <w:contextualSpacing/>
                          <w:jc w:val="center"/>
                          <w:rPr>
                            <w:rFonts w:ascii="Arial" w:hAnsi="Arial"/>
                            <w:sz w:val="18"/>
                            <w:szCs w:val="22"/>
                          </w:rPr>
                        </w:pPr>
                        <w:r w:rsidRPr="00F47B5C">
                          <w:rPr>
                            <w:rFonts w:ascii="Arial" w:hAnsi="Arial"/>
                            <w:sz w:val="18"/>
                            <w:szCs w:val="22"/>
                          </w:rPr>
                          <w:t>…</w:t>
                        </w:r>
                      </w:p>
                    </w:tc>
                    <w:tc>
                      <w:tcPr>
                        <w:tcW w:w="1134" w:type="dxa"/>
                        <w:shd w:val="clear" w:color="auto" w:fill="auto"/>
                      </w:tcPr>
                      <w:p w14:paraId="545858A3" w14:textId="77777777" w:rsidR="008C6A07" w:rsidRPr="00F47B5C" w:rsidRDefault="008C6A07" w:rsidP="00AE40E6">
                        <w:pPr>
                          <w:keepNext/>
                          <w:keepLines/>
                          <w:spacing w:after="0" w:line="240" w:lineRule="auto"/>
                          <w:contextualSpacing/>
                          <w:jc w:val="center"/>
                          <w:rPr>
                            <w:rFonts w:ascii="Arial" w:hAnsi="Arial"/>
                            <w:sz w:val="18"/>
                            <w:szCs w:val="22"/>
                          </w:rPr>
                        </w:pPr>
                        <w:r w:rsidRPr="00F47B5C">
                          <w:rPr>
                            <w:rFonts w:ascii="Arial" w:hAnsi="Arial"/>
                            <w:sz w:val="18"/>
                            <w:szCs w:val="22"/>
                          </w:rPr>
                          <w:t>…</w:t>
                        </w:r>
                      </w:p>
                    </w:tc>
                    <w:tc>
                      <w:tcPr>
                        <w:tcW w:w="1584" w:type="dxa"/>
                        <w:shd w:val="clear" w:color="auto" w:fill="auto"/>
                      </w:tcPr>
                      <w:p w14:paraId="5C4D5A7A" w14:textId="77777777" w:rsidR="008C6A07" w:rsidRPr="00F47B5C" w:rsidRDefault="008C6A07" w:rsidP="00AE40E6">
                        <w:pPr>
                          <w:keepNext/>
                          <w:keepLines/>
                          <w:spacing w:after="0" w:line="240" w:lineRule="auto"/>
                          <w:contextualSpacing/>
                          <w:jc w:val="center"/>
                          <w:rPr>
                            <w:rFonts w:ascii="Arial" w:hAnsi="Arial"/>
                            <w:sz w:val="18"/>
                            <w:szCs w:val="22"/>
                          </w:rPr>
                        </w:pPr>
                        <w:r w:rsidRPr="00F47B5C">
                          <w:rPr>
                            <w:rFonts w:ascii="Arial" w:hAnsi="Arial"/>
                            <w:sz w:val="18"/>
                            <w:szCs w:val="22"/>
                          </w:rPr>
                          <w:t>…</w:t>
                        </w:r>
                      </w:p>
                    </w:tc>
                    <w:tc>
                      <w:tcPr>
                        <w:tcW w:w="1584" w:type="dxa"/>
                        <w:shd w:val="clear" w:color="auto" w:fill="auto"/>
                      </w:tcPr>
                      <w:p w14:paraId="1E94DE6D" w14:textId="77777777" w:rsidR="008C6A07" w:rsidRPr="00F47B5C" w:rsidRDefault="008C6A07" w:rsidP="00AE40E6">
                        <w:pPr>
                          <w:spacing w:after="0" w:line="240" w:lineRule="auto"/>
                          <w:contextualSpacing/>
                          <w:rPr>
                            <w:color w:val="FF0000"/>
                            <w:sz w:val="22"/>
                            <w:szCs w:val="22"/>
                          </w:rPr>
                        </w:pPr>
                        <w:r w:rsidRPr="00F47B5C">
                          <w:rPr>
                            <w:rFonts w:ascii="Arial" w:hAnsi="Arial"/>
                            <w:color w:val="FF0000"/>
                            <w:sz w:val="18"/>
                            <w:szCs w:val="22"/>
                          </w:rPr>
                          <w:t>…</w:t>
                        </w:r>
                      </w:p>
                    </w:tc>
                    <w:tc>
                      <w:tcPr>
                        <w:tcW w:w="1584" w:type="dxa"/>
                        <w:shd w:val="clear" w:color="auto" w:fill="auto"/>
                      </w:tcPr>
                      <w:p w14:paraId="5025C8D9" w14:textId="77777777" w:rsidR="008C6A07" w:rsidRPr="00F47B5C" w:rsidRDefault="008C6A07" w:rsidP="00AE40E6">
                        <w:pPr>
                          <w:spacing w:after="0" w:line="240" w:lineRule="auto"/>
                          <w:contextualSpacing/>
                          <w:rPr>
                            <w:color w:val="FF0000"/>
                            <w:sz w:val="22"/>
                            <w:szCs w:val="22"/>
                          </w:rPr>
                        </w:pPr>
                        <w:r w:rsidRPr="00F47B5C">
                          <w:rPr>
                            <w:rFonts w:ascii="Arial" w:hAnsi="Arial"/>
                            <w:color w:val="FF0000"/>
                            <w:sz w:val="18"/>
                            <w:szCs w:val="22"/>
                          </w:rPr>
                          <w:t>…</w:t>
                        </w:r>
                      </w:p>
                    </w:tc>
                  </w:tr>
                  <w:tr w:rsidR="008C6A07" w:rsidRPr="00AC24F5" w14:paraId="0C320208" w14:textId="77777777" w:rsidTr="007E2DFB">
                    <w:tc>
                      <w:tcPr>
                        <w:tcW w:w="1134" w:type="dxa"/>
                        <w:shd w:val="clear" w:color="auto" w:fill="auto"/>
                      </w:tcPr>
                      <w:p w14:paraId="4277542E" w14:textId="77777777" w:rsidR="008C6A07" w:rsidRPr="00F47B5C" w:rsidRDefault="008C6A07" w:rsidP="00AE40E6">
                        <w:pPr>
                          <w:keepNext/>
                          <w:keepLines/>
                          <w:spacing w:after="0" w:line="240" w:lineRule="auto"/>
                          <w:contextualSpacing/>
                          <w:jc w:val="center"/>
                          <w:rPr>
                            <w:rFonts w:ascii="Arial" w:hAnsi="Arial"/>
                            <w:sz w:val="18"/>
                            <w:szCs w:val="22"/>
                          </w:rPr>
                        </w:pPr>
                        <w:r w:rsidRPr="00F47B5C">
                          <w:rPr>
                            <w:rFonts w:ascii="Arial" w:hAnsi="Arial"/>
                            <w:sz w:val="18"/>
                            <w:szCs w:val="22"/>
                          </w:rPr>
                          <w:t>35</w:t>
                        </w:r>
                      </w:p>
                    </w:tc>
                    <w:tc>
                      <w:tcPr>
                        <w:tcW w:w="1584" w:type="dxa"/>
                        <w:shd w:val="clear" w:color="auto" w:fill="auto"/>
                      </w:tcPr>
                      <w:p w14:paraId="76E544B8" w14:textId="77777777" w:rsidR="008C6A07" w:rsidRPr="00F47B5C" w:rsidRDefault="008C6A07" w:rsidP="00AE40E6">
                        <w:pPr>
                          <w:keepNext/>
                          <w:keepLines/>
                          <w:spacing w:after="0" w:line="240" w:lineRule="auto"/>
                          <w:contextualSpacing/>
                          <w:jc w:val="center"/>
                          <w:rPr>
                            <w:rFonts w:ascii="Arial" w:hAnsi="Arial"/>
                            <w:sz w:val="18"/>
                            <w:szCs w:val="22"/>
                          </w:rPr>
                        </w:pPr>
                        <w:r w:rsidRPr="00F47B5C">
                          <w:rPr>
                            <w:rFonts w:ascii="Arial" w:hAnsi="Arial"/>
                            <w:sz w:val="18"/>
                            <w:szCs w:val="22"/>
                          </w:rPr>
                          <w:t>2 layers: TPMI=35</w:t>
                        </w:r>
                      </w:p>
                    </w:tc>
                    <w:tc>
                      <w:tcPr>
                        <w:tcW w:w="1134" w:type="dxa"/>
                        <w:shd w:val="clear" w:color="auto" w:fill="auto"/>
                      </w:tcPr>
                      <w:p w14:paraId="548A4925" w14:textId="77777777" w:rsidR="008C6A07" w:rsidRPr="00F47B5C" w:rsidRDefault="008C6A07" w:rsidP="00AE40E6">
                        <w:pPr>
                          <w:keepNext/>
                          <w:keepLines/>
                          <w:spacing w:after="0" w:line="240" w:lineRule="auto"/>
                          <w:contextualSpacing/>
                          <w:jc w:val="center"/>
                          <w:rPr>
                            <w:rFonts w:ascii="Arial" w:hAnsi="Arial"/>
                            <w:sz w:val="18"/>
                            <w:szCs w:val="22"/>
                          </w:rPr>
                        </w:pPr>
                        <w:r w:rsidRPr="00F47B5C">
                          <w:rPr>
                            <w:rFonts w:ascii="Arial" w:hAnsi="Arial"/>
                            <w:sz w:val="18"/>
                            <w:szCs w:val="22"/>
                          </w:rPr>
                          <w:t>35</w:t>
                        </w:r>
                      </w:p>
                    </w:tc>
                    <w:tc>
                      <w:tcPr>
                        <w:tcW w:w="1584" w:type="dxa"/>
                        <w:shd w:val="clear" w:color="auto" w:fill="auto"/>
                      </w:tcPr>
                      <w:p w14:paraId="5824E57C" w14:textId="77777777" w:rsidR="008C6A07" w:rsidRPr="00F47B5C" w:rsidRDefault="008C6A07" w:rsidP="00AE40E6">
                        <w:pPr>
                          <w:keepNext/>
                          <w:keepLines/>
                          <w:spacing w:after="0" w:line="240" w:lineRule="auto"/>
                          <w:contextualSpacing/>
                          <w:jc w:val="center"/>
                          <w:rPr>
                            <w:rFonts w:ascii="Arial" w:hAnsi="Arial"/>
                            <w:sz w:val="18"/>
                            <w:szCs w:val="22"/>
                          </w:rPr>
                        </w:pPr>
                        <w:r w:rsidRPr="00F47B5C">
                          <w:rPr>
                            <w:rFonts w:ascii="Arial" w:hAnsi="Arial"/>
                            <w:sz w:val="18"/>
                            <w:szCs w:val="22"/>
                          </w:rPr>
                          <w:t>2 layers: TPMI=35</w:t>
                        </w:r>
                      </w:p>
                    </w:tc>
                    <w:tc>
                      <w:tcPr>
                        <w:tcW w:w="1584" w:type="dxa"/>
                        <w:shd w:val="clear" w:color="auto" w:fill="auto"/>
                      </w:tcPr>
                      <w:p w14:paraId="1A84A61C" w14:textId="77777777" w:rsidR="008C6A07" w:rsidRPr="00F47B5C" w:rsidRDefault="008C6A07" w:rsidP="00AE40E6">
                        <w:pPr>
                          <w:spacing w:after="0" w:line="240" w:lineRule="auto"/>
                          <w:contextualSpacing/>
                          <w:rPr>
                            <w:color w:val="FF0000"/>
                            <w:sz w:val="22"/>
                            <w:szCs w:val="22"/>
                          </w:rPr>
                        </w:pPr>
                        <w:r w:rsidRPr="00F47B5C">
                          <w:rPr>
                            <w:rFonts w:ascii="Arial" w:hAnsi="Arial"/>
                            <w:color w:val="FF0000"/>
                            <w:sz w:val="18"/>
                            <w:szCs w:val="22"/>
                          </w:rPr>
                          <w:t>35</w:t>
                        </w:r>
                      </w:p>
                    </w:tc>
                    <w:tc>
                      <w:tcPr>
                        <w:tcW w:w="1584" w:type="dxa"/>
                        <w:shd w:val="clear" w:color="auto" w:fill="auto"/>
                      </w:tcPr>
                      <w:p w14:paraId="6DE52E66" w14:textId="77777777" w:rsidR="008C6A07" w:rsidRPr="00F47B5C" w:rsidRDefault="008C6A07" w:rsidP="00AE40E6">
                        <w:pPr>
                          <w:spacing w:after="0" w:line="240" w:lineRule="auto"/>
                          <w:contextualSpacing/>
                          <w:rPr>
                            <w:color w:val="FF0000"/>
                            <w:sz w:val="22"/>
                            <w:szCs w:val="22"/>
                          </w:rPr>
                        </w:pPr>
                        <w:r w:rsidRPr="00F47B5C">
                          <w:rPr>
                            <w:rFonts w:ascii="Arial" w:hAnsi="Arial"/>
                            <w:color w:val="FF0000"/>
                            <w:sz w:val="18"/>
                            <w:szCs w:val="22"/>
                          </w:rPr>
                          <w:t>2 layers: TPMI=35</w:t>
                        </w:r>
                      </w:p>
                    </w:tc>
                  </w:tr>
                  <w:tr w:rsidR="008C6A07" w:rsidRPr="00AC24F5" w14:paraId="21AB7095" w14:textId="77777777" w:rsidTr="007E2DFB">
                    <w:tc>
                      <w:tcPr>
                        <w:tcW w:w="1134" w:type="dxa"/>
                        <w:shd w:val="clear" w:color="auto" w:fill="auto"/>
                      </w:tcPr>
                      <w:p w14:paraId="7584B3DC" w14:textId="77777777" w:rsidR="008C6A07" w:rsidRPr="00F47B5C" w:rsidRDefault="008C6A07" w:rsidP="00AE40E6">
                        <w:pPr>
                          <w:keepNext/>
                          <w:keepLines/>
                          <w:spacing w:after="0" w:line="240" w:lineRule="auto"/>
                          <w:contextualSpacing/>
                          <w:jc w:val="center"/>
                          <w:rPr>
                            <w:rFonts w:ascii="Arial" w:hAnsi="Arial"/>
                            <w:sz w:val="18"/>
                            <w:szCs w:val="22"/>
                          </w:rPr>
                        </w:pPr>
                        <w:r w:rsidRPr="00F47B5C">
                          <w:rPr>
                            <w:rFonts w:ascii="Arial" w:hAnsi="Arial"/>
                            <w:sz w:val="18"/>
                            <w:szCs w:val="22"/>
                          </w:rPr>
                          <w:t>36</w:t>
                        </w:r>
                      </w:p>
                    </w:tc>
                    <w:tc>
                      <w:tcPr>
                        <w:tcW w:w="1584" w:type="dxa"/>
                        <w:shd w:val="clear" w:color="auto" w:fill="auto"/>
                      </w:tcPr>
                      <w:p w14:paraId="7EF4FFA5" w14:textId="77777777" w:rsidR="008C6A07" w:rsidRPr="00F47B5C" w:rsidRDefault="008C6A07" w:rsidP="00AE40E6">
                        <w:pPr>
                          <w:keepNext/>
                          <w:keepLines/>
                          <w:spacing w:after="0" w:line="240" w:lineRule="auto"/>
                          <w:contextualSpacing/>
                          <w:jc w:val="center"/>
                          <w:rPr>
                            <w:rFonts w:ascii="Arial" w:hAnsi="Arial"/>
                            <w:strike/>
                            <w:color w:val="FF0000"/>
                            <w:sz w:val="18"/>
                            <w:szCs w:val="22"/>
                          </w:rPr>
                        </w:pPr>
                        <w:r w:rsidRPr="00F47B5C">
                          <w:rPr>
                            <w:rFonts w:ascii="Arial" w:hAnsi="Arial"/>
                            <w:sz w:val="18"/>
                            <w:szCs w:val="22"/>
                          </w:rPr>
                          <w:t>1 layer:</w:t>
                        </w:r>
                      </w:p>
                      <w:p w14:paraId="18005F8B" w14:textId="77777777" w:rsidR="008C6A07" w:rsidRPr="00F47B5C" w:rsidRDefault="008C6A07" w:rsidP="00AE40E6">
                        <w:pPr>
                          <w:keepNext/>
                          <w:keepLines/>
                          <w:spacing w:after="0" w:line="240" w:lineRule="auto"/>
                          <w:contextualSpacing/>
                          <w:jc w:val="center"/>
                          <w:rPr>
                            <w:rFonts w:ascii="Arial" w:hAnsi="Arial"/>
                            <w:sz w:val="18"/>
                            <w:szCs w:val="22"/>
                          </w:rPr>
                        </w:pPr>
                        <w:r w:rsidRPr="00F47B5C">
                          <w:rPr>
                            <w:rFonts w:ascii="Arial" w:hAnsi="Arial"/>
                            <w:sz w:val="18"/>
                            <w:szCs w:val="22"/>
                          </w:rPr>
                          <w:t>TPMI=</w:t>
                        </w:r>
                        <w:r w:rsidRPr="00F47B5C">
                          <w:rPr>
                            <w:rFonts w:ascii="Arial" w:hAnsi="Arial"/>
                            <w:color w:val="FF0000"/>
                            <w:sz w:val="18"/>
                            <w:szCs w:val="22"/>
                          </w:rPr>
                          <w:t>255</w:t>
                        </w:r>
                      </w:p>
                    </w:tc>
                    <w:tc>
                      <w:tcPr>
                        <w:tcW w:w="1134" w:type="dxa"/>
                        <w:shd w:val="clear" w:color="auto" w:fill="auto"/>
                      </w:tcPr>
                      <w:p w14:paraId="615E220C" w14:textId="77777777" w:rsidR="008C6A07" w:rsidRPr="00F47B5C" w:rsidRDefault="008C6A07" w:rsidP="00AE40E6">
                        <w:pPr>
                          <w:keepNext/>
                          <w:keepLines/>
                          <w:spacing w:after="0" w:line="240" w:lineRule="auto"/>
                          <w:contextualSpacing/>
                          <w:jc w:val="center"/>
                          <w:rPr>
                            <w:rFonts w:ascii="Arial" w:hAnsi="Arial"/>
                            <w:sz w:val="18"/>
                            <w:szCs w:val="22"/>
                          </w:rPr>
                        </w:pPr>
                        <w:r w:rsidRPr="00F47B5C">
                          <w:rPr>
                            <w:rFonts w:ascii="Arial" w:hAnsi="Arial"/>
                            <w:sz w:val="18"/>
                            <w:szCs w:val="22"/>
                          </w:rPr>
                          <w:t>36</w:t>
                        </w:r>
                      </w:p>
                    </w:tc>
                    <w:tc>
                      <w:tcPr>
                        <w:tcW w:w="1584" w:type="dxa"/>
                        <w:shd w:val="clear" w:color="auto" w:fill="auto"/>
                      </w:tcPr>
                      <w:p w14:paraId="734D1C4B" w14:textId="77777777" w:rsidR="008C6A07" w:rsidRPr="00F47B5C" w:rsidRDefault="008C6A07" w:rsidP="00AE40E6">
                        <w:pPr>
                          <w:keepNext/>
                          <w:keepLines/>
                          <w:spacing w:after="0" w:line="240" w:lineRule="auto"/>
                          <w:contextualSpacing/>
                          <w:jc w:val="center"/>
                          <w:rPr>
                            <w:rFonts w:ascii="Arial" w:hAnsi="Arial"/>
                            <w:sz w:val="18"/>
                            <w:szCs w:val="22"/>
                          </w:rPr>
                        </w:pPr>
                        <w:r w:rsidRPr="00F47B5C">
                          <w:rPr>
                            <w:rFonts w:ascii="Arial" w:hAnsi="Arial"/>
                            <w:sz w:val="18"/>
                            <w:szCs w:val="22"/>
                          </w:rPr>
                          <w:t>3 layers: TPMI=36</w:t>
                        </w:r>
                      </w:p>
                    </w:tc>
                    <w:tc>
                      <w:tcPr>
                        <w:tcW w:w="1584" w:type="dxa"/>
                        <w:shd w:val="clear" w:color="auto" w:fill="auto"/>
                      </w:tcPr>
                      <w:p w14:paraId="704365B3" w14:textId="77777777" w:rsidR="008C6A07" w:rsidRPr="00F47B5C" w:rsidRDefault="008C6A07" w:rsidP="00AE40E6">
                        <w:pPr>
                          <w:spacing w:after="0" w:line="240" w:lineRule="auto"/>
                          <w:contextualSpacing/>
                          <w:rPr>
                            <w:color w:val="FF0000"/>
                            <w:sz w:val="22"/>
                            <w:szCs w:val="22"/>
                          </w:rPr>
                        </w:pPr>
                        <w:r w:rsidRPr="00F47B5C">
                          <w:rPr>
                            <w:rFonts w:ascii="Arial" w:hAnsi="Arial"/>
                            <w:color w:val="FF0000"/>
                            <w:sz w:val="18"/>
                            <w:szCs w:val="22"/>
                          </w:rPr>
                          <w:t>36</w:t>
                        </w:r>
                      </w:p>
                    </w:tc>
                    <w:tc>
                      <w:tcPr>
                        <w:tcW w:w="1584" w:type="dxa"/>
                        <w:shd w:val="clear" w:color="auto" w:fill="auto"/>
                      </w:tcPr>
                      <w:p w14:paraId="64A178FD" w14:textId="77777777" w:rsidR="008C6A07" w:rsidRPr="00F47B5C" w:rsidRDefault="008C6A07" w:rsidP="00AE40E6">
                        <w:pPr>
                          <w:spacing w:after="0" w:line="240" w:lineRule="auto"/>
                          <w:contextualSpacing/>
                          <w:rPr>
                            <w:color w:val="FF0000"/>
                            <w:sz w:val="22"/>
                            <w:szCs w:val="22"/>
                          </w:rPr>
                        </w:pPr>
                        <w:r w:rsidRPr="00F47B5C">
                          <w:rPr>
                            <w:rFonts w:ascii="Arial" w:hAnsi="Arial"/>
                            <w:color w:val="FF0000"/>
                            <w:sz w:val="18"/>
                            <w:szCs w:val="22"/>
                          </w:rPr>
                          <w:t>3 layers: TPMI=36</w:t>
                        </w:r>
                      </w:p>
                    </w:tc>
                  </w:tr>
                  <w:tr w:rsidR="008C6A07" w:rsidRPr="00AC24F5" w14:paraId="4ADB03F8" w14:textId="77777777" w:rsidTr="007E2DFB">
                    <w:tc>
                      <w:tcPr>
                        <w:tcW w:w="1134" w:type="dxa"/>
                        <w:shd w:val="clear" w:color="auto" w:fill="auto"/>
                      </w:tcPr>
                      <w:p w14:paraId="490AC278" w14:textId="77777777" w:rsidR="008C6A07" w:rsidRPr="00F47B5C" w:rsidRDefault="008C6A07" w:rsidP="00AE40E6">
                        <w:pPr>
                          <w:keepNext/>
                          <w:keepLines/>
                          <w:spacing w:after="0" w:line="240" w:lineRule="auto"/>
                          <w:contextualSpacing/>
                          <w:jc w:val="center"/>
                          <w:rPr>
                            <w:rFonts w:ascii="Arial" w:hAnsi="Arial"/>
                            <w:sz w:val="18"/>
                            <w:szCs w:val="22"/>
                          </w:rPr>
                        </w:pPr>
                        <w:r w:rsidRPr="00F47B5C">
                          <w:rPr>
                            <w:rFonts w:ascii="Arial" w:hAnsi="Arial"/>
                            <w:sz w:val="18"/>
                            <w:szCs w:val="22"/>
                          </w:rPr>
                          <w:t>37</w:t>
                        </w:r>
                      </w:p>
                    </w:tc>
                    <w:tc>
                      <w:tcPr>
                        <w:tcW w:w="1584" w:type="dxa"/>
                        <w:shd w:val="clear" w:color="auto" w:fill="auto"/>
                      </w:tcPr>
                      <w:p w14:paraId="3CD3543B" w14:textId="77777777" w:rsidR="008C6A07" w:rsidRPr="00F47B5C" w:rsidRDefault="008C6A07" w:rsidP="00AE40E6">
                        <w:pPr>
                          <w:keepNext/>
                          <w:keepLines/>
                          <w:spacing w:after="0" w:line="240" w:lineRule="auto"/>
                          <w:contextualSpacing/>
                          <w:jc w:val="center"/>
                          <w:rPr>
                            <w:rFonts w:ascii="Arial" w:hAnsi="Arial"/>
                            <w:sz w:val="18"/>
                            <w:szCs w:val="22"/>
                          </w:rPr>
                        </w:pPr>
                        <w:r w:rsidRPr="00F47B5C">
                          <w:rPr>
                            <w:rFonts w:ascii="Arial" w:hAnsi="Arial"/>
                            <w:sz w:val="18"/>
                            <w:szCs w:val="22"/>
                          </w:rPr>
                          <w:t xml:space="preserve">2 layers: </w:t>
                        </w:r>
                      </w:p>
                      <w:p w14:paraId="12531EB9" w14:textId="77777777" w:rsidR="008C6A07" w:rsidRPr="00F47B5C" w:rsidRDefault="008C6A07" w:rsidP="00AE40E6">
                        <w:pPr>
                          <w:keepNext/>
                          <w:keepLines/>
                          <w:spacing w:after="0" w:line="240" w:lineRule="auto"/>
                          <w:contextualSpacing/>
                          <w:jc w:val="center"/>
                          <w:rPr>
                            <w:rFonts w:ascii="Arial" w:hAnsi="Arial"/>
                            <w:sz w:val="18"/>
                            <w:szCs w:val="22"/>
                          </w:rPr>
                        </w:pPr>
                        <w:r w:rsidRPr="00F47B5C">
                          <w:rPr>
                            <w:rFonts w:ascii="Arial" w:hAnsi="Arial"/>
                            <w:sz w:val="18"/>
                            <w:szCs w:val="22"/>
                          </w:rPr>
                          <w:t>TPMI=</w:t>
                        </w:r>
                        <w:r w:rsidRPr="00F47B5C">
                          <w:rPr>
                            <w:rFonts w:ascii="Arial" w:hAnsi="Arial"/>
                            <w:color w:val="FF0000"/>
                            <w:sz w:val="18"/>
                            <w:szCs w:val="22"/>
                          </w:rPr>
                          <w:t>256</w:t>
                        </w:r>
                      </w:p>
                    </w:tc>
                    <w:tc>
                      <w:tcPr>
                        <w:tcW w:w="1134" w:type="dxa"/>
                        <w:shd w:val="clear" w:color="auto" w:fill="auto"/>
                      </w:tcPr>
                      <w:p w14:paraId="19CE5708" w14:textId="77777777" w:rsidR="008C6A07" w:rsidRPr="00F47B5C" w:rsidRDefault="008C6A07" w:rsidP="00AE40E6">
                        <w:pPr>
                          <w:keepNext/>
                          <w:keepLines/>
                          <w:spacing w:after="0" w:line="240" w:lineRule="auto"/>
                          <w:contextualSpacing/>
                          <w:jc w:val="center"/>
                          <w:rPr>
                            <w:rFonts w:ascii="Arial" w:hAnsi="Arial"/>
                            <w:sz w:val="18"/>
                            <w:szCs w:val="22"/>
                          </w:rPr>
                        </w:pPr>
                        <w:r w:rsidRPr="00F47B5C">
                          <w:rPr>
                            <w:rFonts w:ascii="Arial" w:hAnsi="Arial"/>
                            <w:sz w:val="18"/>
                            <w:szCs w:val="22"/>
                          </w:rPr>
                          <w:t>…</w:t>
                        </w:r>
                      </w:p>
                    </w:tc>
                    <w:tc>
                      <w:tcPr>
                        <w:tcW w:w="1584" w:type="dxa"/>
                        <w:shd w:val="clear" w:color="auto" w:fill="auto"/>
                      </w:tcPr>
                      <w:p w14:paraId="1BED8DBF" w14:textId="77777777" w:rsidR="008C6A07" w:rsidRPr="00F47B5C" w:rsidRDefault="008C6A07" w:rsidP="00AE40E6">
                        <w:pPr>
                          <w:keepNext/>
                          <w:keepLines/>
                          <w:spacing w:after="0" w:line="240" w:lineRule="auto"/>
                          <w:contextualSpacing/>
                          <w:jc w:val="center"/>
                          <w:rPr>
                            <w:rFonts w:ascii="Arial" w:hAnsi="Arial"/>
                            <w:sz w:val="18"/>
                            <w:szCs w:val="22"/>
                          </w:rPr>
                        </w:pPr>
                        <w:r w:rsidRPr="00F47B5C">
                          <w:rPr>
                            <w:rFonts w:ascii="Arial" w:hAnsi="Arial"/>
                            <w:sz w:val="18"/>
                            <w:szCs w:val="22"/>
                          </w:rPr>
                          <w:t>…</w:t>
                        </w:r>
                      </w:p>
                    </w:tc>
                    <w:tc>
                      <w:tcPr>
                        <w:tcW w:w="1584" w:type="dxa"/>
                        <w:shd w:val="clear" w:color="auto" w:fill="auto"/>
                      </w:tcPr>
                      <w:p w14:paraId="0363A8F0" w14:textId="77777777" w:rsidR="008C6A07" w:rsidRPr="00F47B5C" w:rsidRDefault="008C6A07" w:rsidP="00AE40E6">
                        <w:pPr>
                          <w:spacing w:after="0" w:line="240" w:lineRule="auto"/>
                          <w:contextualSpacing/>
                          <w:rPr>
                            <w:color w:val="FF0000"/>
                            <w:sz w:val="22"/>
                            <w:szCs w:val="22"/>
                          </w:rPr>
                        </w:pPr>
                        <w:r w:rsidRPr="00F47B5C">
                          <w:rPr>
                            <w:rFonts w:ascii="Arial" w:hAnsi="Arial"/>
                            <w:color w:val="FF0000"/>
                            <w:sz w:val="18"/>
                            <w:szCs w:val="22"/>
                          </w:rPr>
                          <w:t>…</w:t>
                        </w:r>
                      </w:p>
                    </w:tc>
                    <w:tc>
                      <w:tcPr>
                        <w:tcW w:w="1584" w:type="dxa"/>
                        <w:shd w:val="clear" w:color="auto" w:fill="auto"/>
                      </w:tcPr>
                      <w:p w14:paraId="2154BCC8" w14:textId="77777777" w:rsidR="008C6A07" w:rsidRPr="00F47B5C" w:rsidRDefault="008C6A07" w:rsidP="00AE40E6">
                        <w:pPr>
                          <w:spacing w:after="0" w:line="240" w:lineRule="auto"/>
                          <w:contextualSpacing/>
                          <w:rPr>
                            <w:color w:val="FF0000"/>
                            <w:sz w:val="22"/>
                            <w:szCs w:val="22"/>
                          </w:rPr>
                        </w:pPr>
                        <w:r w:rsidRPr="00F47B5C">
                          <w:rPr>
                            <w:rFonts w:ascii="Arial" w:hAnsi="Arial"/>
                            <w:color w:val="FF0000"/>
                            <w:sz w:val="18"/>
                            <w:szCs w:val="22"/>
                          </w:rPr>
                          <w:t>…</w:t>
                        </w:r>
                      </w:p>
                    </w:tc>
                  </w:tr>
                  <w:tr w:rsidR="008C6A07" w:rsidRPr="00AC24F5" w14:paraId="6725C01E" w14:textId="77777777" w:rsidTr="007E2DFB">
                    <w:tc>
                      <w:tcPr>
                        <w:tcW w:w="1134" w:type="dxa"/>
                        <w:shd w:val="clear" w:color="auto" w:fill="auto"/>
                      </w:tcPr>
                      <w:p w14:paraId="4F342D97" w14:textId="77777777" w:rsidR="008C6A07" w:rsidRPr="00F47B5C" w:rsidRDefault="008C6A07" w:rsidP="00AE40E6">
                        <w:pPr>
                          <w:keepNext/>
                          <w:keepLines/>
                          <w:spacing w:after="0" w:line="240" w:lineRule="auto"/>
                          <w:contextualSpacing/>
                          <w:jc w:val="center"/>
                          <w:rPr>
                            <w:rFonts w:ascii="Arial" w:hAnsi="Arial"/>
                            <w:sz w:val="18"/>
                            <w:szCs w:val="22"/>
                          </w:rPr>
                        </w:pPr>
                        <w:r w:rsidRPr="00F47B5C">
                          <w:rPr>
                            <w:rFonts w:ascii="Arial" w:hAnsi="Arial"/>
                            <w:sz w:val="18"/>
                            <w:szCs w:val="22"/>
                          </w:rPr>
                          <w:t>38-63</w:t>
                        </w:r>
                      </w:p>
                    </w:tc>
                    <w:tc>
                      <w:tcPr>
                        <w:tcW w:w="1584" w:type="dxa"/>
                        <w:shd w:val="clear" w:color="auto" w:fill="auto"/>
                      </w:tcPr>
                      <w:p w14:paraId="1FC5D44C" w14:textId="77777777" w:rsidR="008C6A07" w:rsidRPr="00F47B5C" w:rsidRDefault="008C6A07" w:rsidP="00AE40E6">
                        <w:pPr>
                          <w:keepNext/>
                          <w:keepLines/>
                          <w:spacing w:after="0" w:line="240" w:lineRule="auto"/>
                          <w:contextualSpacing/>
                          <w:jc w:val="center"/>
                          <w:rPr>
                            <w:rFonts w:ascii="Arial" w:hAnsi="Arial"/>
                            <w:sz w:val="18"/>
                            <w:szCs w:val="22"/>
                          </w:rPr>
                        </w:pPr>
                        <w:r w:rsidRPr="00F47B5C">
                          <w:rPr>
                            <w:rFonts w:ascii="Arial" w:hAnsi="Arial"/>
                            <w:sz w:val="18"/>
                            <w:szCs w:val="22"/>
                          </w:rPr>
                          <w:t>reserved</w:t>
                        </w:r>
                      </w:p>
                    </w:tc>
                    <w:tc>
                      <w:tcPr>
                        <w:tcW w:w="1134" w:type="dxa"/>
                        <w:shd w:val="clear" w:color="auto" w:fill="auto"/>
                      </w:tcPr>
                      <w:p w14:paraId="036E244E" w14:textId="77777777" w:rsidR="008C6A07" w:rsidRPr="00F47B5C" w:rsidRDefault="008C6A07" w:rsidP="00AE40E6">
                        <w:pPr>
                          <w:keepNext/>
                          <w:keepLines/>
                          <w:spacing w:after="0" w:line="240" w:lineRule="auto"/>
                          <w:contextualSpacing/>
                          <w:jc w:val="center"/>
                          <w:rPr>
                            <w:rFonts w:ascii="Arial" w:hAnsi="Arial"/>
                            <w:sz w:val="18"/>
                            <w:szCs w:val="22"/>
                          </w:rPr>
                        </w:pPr>
                        <w:r w:rsidRPr="00F47B5C">
                          <w:rPr>
                            <w:rFonts w:ascii="Arial" w:hAnsi="Arial"/>
                            <w:sz w:val="18"/>
                            <w:szCs w:val="22"/>
                          </w:rPr>
                          <w:t>91</w:t>
                        </w:r>
                      </w:p>
                    </w:tc>
                    <w:tc>
                      <w:tcPr>
                        <w:tcW w:w="1584" w:type="dxa"/>
                        <w:shd w:val="clear" w:color="auto" w:fill="auto"/>
                      </w:tcPr>
                      <w:p w14:paraId="33737CC2" w14:textId="77777777" w:rsidR="008C6A07" w:rsidRPr="00F47B5C" w:rsidRDefault="008C6A07" w:rsidP="00AE40E6">
                        <w:pPr>
                          <w:keepNext/>
                          <w:keepLines/>
                          <w:spacing w:after="0" w:line="240" w:lineRule="auto"/>
                          <w:contextualSpacing/>
                          <w:jc w:val="center"/>
                          <w:rPr>
                            <w:rFonts w:ascii="Arial" w:hAnsi="Arial"/>
                            <w:sz w:val="18"/>
                            <w:szCs w:val="22"/>
                          </w:rPr>
                        </w:pPr>
                        <w:r w:rsidRPr="00F47B5C">
                          <w:rPr>
                            <w:rFonts w:ascii="Arial" w:hAnsi="Arial"/>
                            <w:sz w:val="18"/>
                            <w:szCs w:val="22"/>
                          </w:rPr>
                          <w:t>3 layers: TPMI=91</w:t>
                        </w:r>
                      </w:p>
                    </w:tc>
                    <w:tc>
                      <w:tcPr>
                        <w:tcW w:w="1584" w:type="dxa"/>
                        <w:shd w:val="clear" w:color="auto" w:fill="auto"/>
                      </w:tcPr>
                      <w:p w14:paraId="7085EFB2" w14:textId="77777777" w:rsidR="008C6A07" w:rsidRPr="00F47B5C" w:rsidRDefault="008C6A07" w:rsidP="00AE40E6">
                        <w:pPr>
                          <w:spacing w:after="0" w:line="240" w:lineRule="auto"/>
                          <w:contextualSpacing/>
                          <w:rPr>
                            <w:color w:val="FF0000"/>
                            <w:sz w:val="22"/>
                            <w:szCs w:val="22"/>
                          </w:rPr>
                        </w:pPr>
                        <w:r w:rsidRPr="00F47B5C">
                          <w:rPr>
                            <w:rFonts w:ascii="Arial" w:hAnsi="Arial"/>
                            <w:color w:val="FF0000"/>
                            <w:sz w:val="18"/>
                            <w:szCs w:val="22"/>
                          </w:rPr>
                          <w:t>91</w:t>
                        </w:r>
                      </w:p>
                    </w:tc>
                    <w:tc>
                      <w:tcPr>
                        <w:tcW w:w="1584" w:type="dxa"/>
                        <w:shd w:val="clear" w:color="auto" w:fill="auto"/>
                      </w:tcPr>
                      <w:p w14:paraId="5D497BF8" w14:textId="77777777" w:rsidR="008C6A07" w:rsidRPr="00F47B5C" w:rsidRDefault="008C6A07" w:rsidP="00AE40E6">
                        <w:pPr>
                          <w:spacing w:after="0" w:line="240" w:lineRule="auto"/>
                          <w:contextualSpacing/>
                          <w:rPr>
                            <w:color w:val="FF0000"/>
                            <w:sz w:val="22"/>
                            <w:szCs w:val="22"/>
                          </w:rPr>
                        </w:pPr>
                        <w:r w:rsidRPr="00F47B5C">
                          <w:rPr>
                            <w:rFonts w:ascii="Arial" w:hAnsi="Arial"/>
                            <w:color w:val="FF0000"/>
                            <w:sz w:val="18"/>
                            <w:szCs w:val="22"/>
                          </w:rPr>
                          <w:t>3 layers: TPMI=91</w:t>
                        </w:r>
                      </w:p>
                    </w:tc>
                  </w:tr>
                  <w:tr w:rsidR="008C6A07" w:rsidRPr="00AC24F5" w14:paraId="01AEF128" w14:textId="77777777" w:rsidTr="007E2DFB">
                    <w:tc>
                      <w:tcPr>
                        <w:tcW w:w="1134" w:type="dxa"/>
                        <w:shd w:val="clear" w:color="auto" w:fill="auto"/>
                      </w:tcPr>
                      <w:p w14:paraId="2E4835BC" w14:textId="77777777" w:rsidR="008C6A07" w:rsidRPr="00F47B5C" w:rsidRDefault="008C6A07" w:rsidP="00AE40E6">
                        <w:pPr>
                          <w:keepNext/>
                          <w:keepLines/>
                          <w:spacing w:after="0" w:line="240" w:lineRule="auto"/>
                          <w:contextualSpacing/>
                          <w:jc w:val="center"/>
                          <w:rPr>
                            <w:rFonts w:ascii="Arial" w:hAnsi="Arial"/>
                            <w:sz w:val="18"/>
                            <w:szCs w:val="22"/>
                          </w:rPr>
                        </w:pPr>
                      </w:p>
                    </w:tc>
                    <w:tc>
                      <w:tcPr>
                        <w:tcW w:w="1584" w:type="dxa"/>
                        <w:shd w:val="clear" w:color="auto" w:fill="auto"/>
                      </w:tcPr>
                      <w:p w14:paraId="23424A49" w14:textId="77777777" w:rsidR="008C6A07" w:rsidRPr="00F47B5C" w:rsidRDefault="008C6A07" w:rsidP="00AE40E6">
                        <w:pPr>
                          <w:keepNext/>
                          <w:keepLines/>
                          <w:spacing w:after="0" w:line="240" w:lineRule="auto"/>
                          <w:contextualSpacing/>
                          <w:jc w:val="center"/>
                          <w:rPr>
                            <w:rFonts w:ascii="Arial" w:hAnsi="Arial"/>
                            <w:sz w:val="18"/>
                            <w:szCs w:val="22"/>
                          </w:rPr>
                        </w:pPr>
                      </w:p>
                    </w:tc>
                    <w:tc>
                      <w:tcPr>
                        <w:tcW w:w="1134" w:type="dxa"/>
                        <w:shd w:val="clear" w:color="auto" w:fill="auto"/>
                      </w:tcPr>
                      <w:p w14:paraId="412895F5" w14:textId="77777777" w:rsidR="008C6A07" w:rsidRPr="00F47B5C" w:rsidRDefault="008C6A07" w:rsidP="00AE40E6">
                        <w:pPr>
                          <w:keepNext/>
                          <w:keepLines/>
                          <w:spacing w:after="0" w:line="240" w:lineRule="auto"/>
                          <w:contextualSpacing/>
                          <w:jc w:val="center"/>
                          <w:rPr>
                            <w:rFonts w:ascii="Arial" w:hAnsi="Arial"/>
                            <w:sz w:val="18"/>
                            <w:szCs w:val="22"/>
                          </w:rPr>
                        </w:pPr>
                        <w:r w:rsidRPr="00F47B5C">
                          <w:rPr>
                            <w:rFonts w:ascii="Arial" w:hAnsi="Arial"/>
                            <w:sz w:val="18"/>
                            <w:szCs w:val="22"/>
                          </w:rPr>
                          <w:t>92</w:t>
                        </w:r>
                      </w:p>
                    </w:tc>
                    <w:tc>
                      <w:tcPr>
                        <w:tcW w:w="1584" w:type="dxa"/>
                        <w:shd w:val="clear" w:color="auto" w:fill="auto"/>
                      </w:tcPr>
                      <w:p w14:paraId="4D0D9DC3" w14:textId="77777777" w:rsidR="008C6A07" w:rsidRPr="00F47B5C" w:rsidRDefault="008C6A07" w:rsidP="00AE40E6">
                        <w:pPr>
                          <w:keepNext/>
                          <w:keepLines/>
                          <w:spacing w:after="0" w:line="240" w:lineRule="auto"/>
                          <w:contextualSpacing/>
                          <w:jc w:val="center"/>
                          <w:rPr>
                            <w:rFonts w:ascii="Arial" w:hAnsi="Arial"/>
                            <w:sz w:val="18"/>
                            <w:szCs w:val="22"/>
                          </w:rPr>
                        </w:pPr>
                        <w:r w:rsidRPr="00F47B5C">
                          <w:rPr>
                            <w:rFonts w:ascii="Arial" w:hAnsi="Arial"/>
                            <w:sz w:val="18"/>
                            <w:szCs w:val="22"/>
                          </w:rPr>
                          <w:t xml:space="preserve">1 layer: </w:t>
                        </w:r>
                      </w:p>
                      <w:p w14:paraId="1E6A1FCD" w14:textId="77777777" w:rsidR="008C6A07" w:rsidRPr="00F47B5C" w:rsidRDefault="008C6A07" w:rsidP="00AE40E6">
                        <w:pPr>
                          <w:keepNext/>
                          <w:keepLines/>
                          <w:spacing w:after="0" w:line="240" w:lineRule="auto"/>
                          <w:contextualSpacing/>
                          <w:jc w:val="center"/>
                          <w:rPr>
                            <w:rFonts w:ascii="Arial" w:hAnsi="Arial"/>
                            <w:sz w:val="18"/>
                            <w:szCs w:val="22"/>
                          </w:rPr>
                        </w:pPr>
                        <w:r w:rsidRPr="00F47B5C">
                          <w:rPr>
                            <w:rFonts w:ascii="Arial" w:hAnsi="Arial"/>
                            <w:sz w:val="18"/>
                            <w:szCs w:val="22"/>
                          </w:rPr>
                          <w:t>TPMI=</w:t>
                        </w:r>
                        <w:r w:rsidRPr="00F47B5C">
                          <w:rPr>
                            <w:rFonts w:ascii="Arial" w:hAnsi="Arial"/>
                            <w:color w:val="FF0000"/>
                            <w:sz w:val="18"/>
                            <w:szCs w:val="22"/>
                          </w:rPr>
                          <w:t xml:space="preserve"> 255</w:t>
                        </w:r>
                      </w:p>
                    </w:tc>
                    <w:tc>
                      <w:tcPr>
                        <w:tcW w:w="1584" w:type="dxa"/>
                        <w:shd w:val="clear" w:color="auto" w:fill="auto"/>
                      </w:tcPr>
                      <w:p w14:paraId="6852CCC5" w14:textId="77777777" w:rsidR="008C6A07" w:rsidRPr="00F47B5C" w:rsidRDefault="008C6A07" w:rsidP="00AE40E6">
                        <w:pPr>
                          <w:spacing w:after="0" w:line="240" w:lineRule="auto"/>
                          <w:contextualSpacing/>
                          <w:rPr>
                            <w:color w:val="FF0000"/>
                            <w:sz w:val="22"/>
                            <w:szCs w:val="22"/>
                          </w:rPr>
                        </w:pPr>
                        <w:r w:rsidRPr="00F47B5C">
                          <w:rPr>
                            <w:rFonts w:ascii="Arial" w:hAnsi="Arial"/>
                            <w:color w:val="FF0000"/>
                            <w:sz w:val="18"/>
                            <w:szCs w:val="22"/>
                          </w:rPr>
                          <w:t>92</w:t>
                        </w:r>
                      </w:p>
                    </w:tc>
                    <w:tc>
                      <w:tcPr>
                        <w:tcW w:w="1584" w:type="dxa"/>
                        <w:shd w:val="clear" w:color="auto" w:fill="auto"/>
                      </w:tcPr>
                      <w:p w14:paraId="4B867E7A" w14:textId="77777777" w:rsidR="008C6A07" w:rsidRPr="00F47B5C" w:rsidRDefault="008C6A07" w:rsidP="00AE40E6">
                        <w:pPr>
                          <w:spacing w:after="0" w:line="240" w:lineRule="auto"/>
                          <w:contextualSpacing/>
                          <w:rPr>
                            <w:color w:val="FF0000"/>
                            <w:sz w:val="22"/>
                            <w:szCs w:val="22"/>
                          </w:rPr>
                        </w:pPr>
                        <w:r w:rsidRPr="00F47B5C">
                          <w:rPr>
                            <w:rFonts w:ascii="Arial" w:hAnsi="Arial"/>
                            <w:color w:val="FF0000"/>
                            <w:sz w:val="18"/>
                            <w:szCs w:val="22"/>
                          </w:rPr>
                          <w:t>4 layers: TPMI=92</w:t>
                        </w:r>
                      </w:p>
                    </w:tc>
                  </w:tr>
                  <w:tr w:rsidR="008C6A07" w:rsidRPr="00AC24F5" w14:paraId="5F89FD60" w14:textId="77777777" w:rsidTr="007E2DFB">
                    <w:tc>
                      <w:tcPr>
                        <w:tcW w:w="1134" w:type="dxa"/>
                        <w:shd w:val="clear" w:color="auto" w:fill="auto"/>
                      </w:tcPr>
                      <w:p w14:paraId="2F662F0C" w14:textId="77777777" w:rsidR="008C6A07" w:rsidRPr="00F47B5C" w:rsidRDefault="008C6A07" w:rsidP="00AE40E6">
                        <w:pPr>
                          <w:keepNext/>
                          <w:keepLines/>
                          <w:spacing w:after="0" w:line="240" w:lineRule="auto"/>
                          <w:contextualSpacing/>
                          <w:jc w:val="center"/>
                          <w:rPr>
                            <w:rFonts w:ascii="Arial" w:hAnsi="Arial"/>
                            <w:sz w:val="18"/>
                            <w:szCs w:val="22"/>
                          </w:rPr>
                        </w:pPr>
                      </w:p>
                    </w:tc>
                    <w:tc>
                      <w:tcPr>
                        <w:tcW w:w="1584" w:type="dxa"/>
                        <w:shd w:val="clear" w:color="auto" w:fill="auto"/>
                      </w:tcPr>
                      <w:p w14:paraId="7E27BCF2" w14:textId="77777777" w:rsidR="008C6A07" w:rsidRPr="00F47B5C" w:rsidRDefault="008C6A07" w:rsidP="00AE40E6">
                        <w:pPr>
                          <w:keepNext/>
                          <w:keepLines/>
                          <w:spacing w:after="0" w:line="240" w:lineRule="auto"/>
                          <w:contextualSpacing/>
                          <w:jc w:val="center"/>
                          <w:rPr>
                            <w:rFonts w:ascii="Arial" w:hAnsi="Arial"/>
                            <w:sz w:val="18"/>
                            <w:szCs w:val="22"/>
                          </w:rPr>
                        </w:pPr>
                      </w:p>
                    </w:tc>
                    <w:tc>
                      <w:tcPr>
                        <w:tcW w:w="1134" w:type="dxa"/>
                        <w:shd w:val="clear" w:color="auto" w:fill="auto"/>
                      </w:tcPr>
                      <w:p w14:paraId="55887BBC" w14:textId="77777777" w:rsidR="008C6A07" w:rsidRPr="00F47B5C" w:rsidRDefault="008C6A07" w:rsidP="00AE40E6">
                        <w:pPr>
                          <w:keepNext/>
                          <w:keepLines/>
                          <w:spacing w:after="0" w:line="240" w:lineRule="auto"/>
                          <w:contextualSpacing/>
                          <w:jc w:val="center"/>
                          <w:rPr>
                            <w:rFonts w:ascii="Arial" w:hAnsi="Arial"/>
                            <w:sz w:val="18"/>
                            <w:szCs w:val="22"/>
                          </w:rPr>
                        </w:pPr>
                        <w:r w:rsidRPr="00F47B5C">
                          <w:rPr>
                            <w:rFonts w:ascii="Arial" w:hAnsi="Arial"/>
                            <w:sz w:val="18"/>
                            <w:szCs w:val="22"/>
                          </w:rPr>
                          <w:t>93</w:t>
                        </w:r>
                      </w:p>
                    </w:tc>
                    <w:tc>
                      <w:tcPr>
                        <w:tcW w:w="1584" w:type="dxa"/>
                        <w:shd w:val="clear" w:color="auto" w:fill="auto"/>
                      </w:tcPr>
                      <w:p w14:paraId="6FFFC3D2" w14:textId="77777777" w:rsidR="008C6A07" w:rsidRPr="00F47B5C" w:rsidRDefault="008C6A07" w:rsidP="00AE40E6">
                        <w:pPr>
                          <w:keepNext/>
                          <w:keepLines/>
                          <w:spacing w:after="0" w:line="240" w:lineRule="auto"/>
                          <w:contextualSpacing/>
                          <w:jc w:val="center"/>
                          <w:rPr>
                            <w:rFonts w:ascii="Arial" w:hAnsi="Arial"/>
                            <w:sz w:val="18"/>
                            <w:szCs w:val="22"/>
                          </w:rPr>
                        </w:pPr>
                        <w:r w:rsidRPr="00F47B5C">
                          <w:rPr>
                            <w:rFonts w:ascii="Arial" w:hAnsi="Arial"/>
                            <w:sz w:val="18"/>
                            <w:szCs w:val="22"/>
                          </w:rPr>
                          <w:t xml:space="preserve">2 layers: </w:t>
                        </w:r>
                      </w:p>
                      <w:p w14:paraId="4208380A" w14:textId="77777777" w:rsidR="008C6A07" w:rsidRPr="00F47B5C" w:rsidRDefault="008C6A07" w:rsidP="00AE40E6">
                        <w:pPr>
                          <w:keepNext/>
                          <w:keepLines/>
                          <w:spacing w:after="0" w:line="240" w:lineRule="auto"/>
                          <w:contextualSpacing/>
                          <w:jc w:val="center"/>
                          <w:rPr>
                            <w:rFonts w:ascii="Arial" w:hAnsi="Arial"/>
                            <w:sz w:val="18"/>
                            <w:szCs w:val="22"/>
                          </w:rPr>
                        </w:pPr>
                        <w:r w:rsidRPr="00F47B5C">
                          <w:rPr>
                            <w:rFonts w:ascii="Arial" w:hAnsi="Arial"/>
                            <w:sz w:val="18"/>
                            <w:szCs w:val="22"/>
                          </w:rPr>
                          <w:t xml:space="preserve">TPMI= </w:t>
                        </w:r>
                        <w:r w:rsidRPr="00F47B5C">
                          <w:rPr>
                            <w:rFonts w:ascii="Arial" w:hAnsi="Arial"/>
                            <w:color w:val="FF0000"/>
                            <w:sz w:val="18"/>
                            <w:szCs w:val="22"/>
                          </w:rPr>
                          <w:t>256</w:t>
                        </w:r>
                      </w:p>
                    </w:tc>
                    <w:tc>
                      <w:tcPr>
                        <w:tcW w:w="1584" w:type="dxa"/>
                        <w:shd w:val="clear" w:color="auto" w:fill="auto"/>
                      </w:tcPr>
                      <w:p w14:paraId="505AAF13" w14:textId="77777777" w:rsidR="008C6A07" w:rsidRPr="00F47B5C" w:rsidRDefault="008C6A07" w:rsidP="00AE40E6">
                        <w:pPr>
                          <w:spacing w:after="0" w:line="240" w:lineRule="auto"/>
                          <w:contextualSpacing/>
                          <w:rPr>
                            <w:color w:val="FF0000"/>
                            <w:sz w:val="22"/>
                            <w:szCs w:val="22"/>
                          </w:rPr>
                        </w:pPr>
                        <w:r w:rsidRPr="00F47B5C">
                          <w:rPr>
                            <w:rFonts w:ascii="Arial" w:hAnsi="Arial"/>
                            <w:color w:val="FF0000"/>
                            <w:sz w:val="18"/>
                            <w:szCs w:val="22"/>
                          </w:rPr>
                          <w:t>…</w:t>
                        </w:r>
                      </w:p>
                    </w:tc>
                    <w:tc>
                      <w:tcPr>
                        <w:tcW w:w="1584" w:type="dxa"/>
                        <w:shd w:val="clear" w:color="auto" w:fill="auto"/>
                      </w:tcPr>
                      <w:p w14:paraId="41FB44C4" w14:textId="77777777" w:rsidR="008C6A07" w:rsidRPr="00F47B5C" w:rsidRDefault="008C6A07" w:rsidP="00AE40E6">
                        <w:pPr>
                          <w:spacing w:after="0" w:line="240" w:lineRule="auto"/>
                          <w:contextualSpacing/>
                          <w:rPr>
                            <w:color w:val="FF0000"/>
                            <w:sz w:val="22"/>
                            <w:szCs w:val="22"/>
                          </w:rPr>
                        </w:pPr>
                        <w:r w:rsidRPr="00F47B5C">
                          <w:rPr>
                            <w:rFonts w:ascii="Arial" w:hAnsi="Arial"/>
                            <w:color w:val="FF0000"/>
                            <w:sz w:val="18"/>
                            <w:szCs w:val="22"/>
                          </w:rPr>
                          <w:t>…</w:t>
                        </w:r>
                      </w:p>
                    </w:tc>
                  </w:tr>
                  <w:tr w:rsidR="008C6A07" w:rsidRPr="00AC24F5" w14:paraId="7440458B" w14:textId="77777777" w:rsidTr="007E2DFB">
                    <w:tc>
                      <w:tcPr>
                        <w:tcW w:w="1134" w:type="dxa"/>
                        <w:shd w:val="clear" w:color="auto" w:fill="auto"/>
                      </w:tcPr>
                      <w:p w14:paraId="4BCA3479" w14:textId="77777777" w:rsidR="008C6A07" w:rsidRPr="00F47B5C" w:rsidRDefault="008C6A07" w:rsidP="00AE40E6">
                        <w:pPr>
                          <w:keepNext/>
                          <w:keepLines/>
                          <w:spacing w:after="0" w:line="240" w:lineRule="auto"/>
                          <w:contextualSpacing/>
                          <w:jc w:val="center"/>
                          <w:rPr>
                            <w:rFonts w:ascii="Arial" w:hAnsi="Arial"/>
                            <w:sz w:val="18"/>
                            <w:szCs w:val="22"/>
                          </w:rPr>
                        </w:pPr>
                      </w:p>
                    </w:tc>
                    <w:tc>
                      <w:tcPr>
                        <w:tcW w:w="1584" w:type="dxa"/>
                        <w:shd w:val="clear" w:color="auto" w:fill="auto"/>
                      </w:tcPr>
                      <w:p w14:paraId="274BF5AD" w14:textId="77777777" w:rsidR="008C6A07" w:rsidRPr="00F47B5C" w:rsidRDefault="008C6A07" w:rsidP="00AE40E6">
                        <w:pPr>
                          <w:keepNext/>
                          <w:keepLines/>
                          <w:spacing w:after="0" w:line="240" w:lineRule="auto"/>
                          <w:contextualSpacing/>
                          <w:jc w:val="center"/>
                          <w:rPr>
                            <w:rFonts w:ascii="Arial" w:hAnsi="Arial"/>
                            <w:sz w:val="18"/>
                            <w:szCs w:val="22"/>
                          </w:rPr>
                        </w:pPr>
                      </w:p>
                    </w:tc>
                    <w:tc>
                      <w:tcPr>
                        <w:tcW w:w="1134" w:type="dxa"/>
                        <w:shd w:val="clear" w:color="auto" w:fill="auto"/>
                      </w:tcPr>
                      <w:p w14:paraId="281CC105" w14:textId="77777777" w:rsidR="008C6A07" w:rsidRPr="00F47B5C" w:rsidRDefault="008C6A07" w:rsidP="00AE40E6">
                        <w:pPr>
                          <w:keepNext/>
                          <w:keepLines/>
                          <w:spacing w:after="0" w:line="240" w:lineRule="auto"/>
                          <w:contextualSpacing/>
                          <w:jc w:val="center"/>
                          <w:rPr>
                            <w:rFonts w:ascii="Arial" w:hAnsi="Arial"/>
                            <w:sz w:val="18"/>
                            <w:szCs w:val="22"/>
                          </w:rPr>
                        </w:pPr>
                        <w:r w:rsidRPr="00F47B5C">
                          <w:rPr>
                            <w:rFonts w:ascii="Arial" w:hAnsi="Arial"/>
                            <w:sz w:val="18"/>
                            <w:szCs w:val="22"/>
                          </w:rPr>
                          <w:t>94</w:t>
                        </w:r>
                      </w:p>
                    </w:tc>
                    <w:tc>
                      <w:tcPr>
                        <w:tcW w:w="1584" w:type="dxa"/>
                        <w:shd w:val="clear" w:color="auto" w:fill="auto"/>
                      </w:tcPr>
                      <w:p w14:paraId="7225A81E" w14:textId="77777777" w:rsidR="008C6A07" w:rsidRPr="00F47B5C" w:rsidRDefault="008C6A07" w:rsidP="00AE40E6">
                        <w:pPr>
                          <w:keepNext/>
                          <w:keepLines/>
                          <w:spacing w:after="0" w:line="240" w:lineRule="auto"/>
                          <w:contextualSpacing/>
                          <w:jc w:val="center"/>
                          <w:rPr>
                            <w:rFonts w:ascii="Arial" w:hAnsi="Arial"/>
                            <w:sz w:val="18"/>
                            <w:szCs w:val="22"/>
                          </w:rPr>
                        </w:pPr>
                        <w:r w:rsidRPr="00F47B5C">
                          <w:rPr>
                            <w:rFonts w:ascii="Arial" w:hAnsi="Arial"/>
                            <w:sz w:val="18"/>
                            <w:szCs w:val="22"/>
                          </w:rPr>
                          <w:t xml:space="preserve">3 layers: </w:t>
                        </w:r>
                        <w:r w:rsidRPr="00F47B5C">
                          <w:rPr>
                            <w:rFonts w:ascii="Arial" w:hAnsi="Arial"/>
                            <w:color w:val="FF0000"/>
                            <w:sz w:val="18"/>
                            <w:szCs w:val="22"/>
                          </w:rPr>
                          <w:t>257</w:t>
                        </w:r>
                      </w:p>
                    </w:tc>
                    <w:tc>
                      <w:tcPr>
                        <w:tcW w:w="1584" w:type="dxa"/>
                        <w:shd w:val="clear" w:color="auto" w:fill="auto"/>
                      </w:tcPr>
                      <w:p w14:paraId="29AF75CB" w14:textId="77777777" w:rsidR="008C6A07" w:rsidRPr="00F47B5C" w:rsidRDefault="008C6A07" w:rsidP="00AE40E6">
                        <w:pPr>
                          <w:spacing w:after="0" w:line="240" w:lineRule="auto"/>
                          <w:contextualSpacing/>
                          <w:rPr>
                            <w:color w:val="FF0000"/>
                            <w:sz w:val="22"/>
                            <w:szCs w:val="22"/>
                          </w:rPr>
                        </w:pPr>
                        <w:r w:rsidRPr="00F47B5C">
                          <w:rPr>
                            <w:rFonts w:ascii="Arial" w:hAnsi="Arial"/>
                            <w:color w:val="FF0000"/>
                            <w:sz w:val="18"/>
                            <w:szCs w:val="22"/>
                          </w:rPr>
                          <w:t>161</w:t>
                        </w:r>
                      </w:p>
                    </w:tc>
                    <w:tc>
                      <w:tcPr>
                        <w:tcW w:w="1584" w:type="dxa"/>
                        <w:shd w:val="clear" w:color="auto" w:fill="auto"/>
                      </w:tcPr>
                      <w:p w14:paraId="4B46BFFE" w14:textId="77777777" w:rsidR="008C6A07" w:rsidRPr="00F47B5C" w:rsidRDefault="008C6A07" w:rsidP="00AE40E6">
                        <w:pPr>
                          <w:spacing w:after="0" w:line="240" w:lineRule="auto"/>
                          <w:contextualSpacing/>
                          <w:rPr>
                            <w:color w:val="FF0000"/>
                            <w:sz w:val="22"/>
                            <w:szCs w:val="22"/>
                          </w:rPr>
                        </w:pPr>
                        <w:r w:rsidRPr="00F47B5C">
                          <w:rPr>
                            <w:rFonts w:ascii="Arial" w:hAnsi="Arial"/>
                            <w:color w:val="FF0000"/>
                            <w:sz w:val="18"/>
                            <w:szCs w:val="22"/>
                          </w:rPr>
                          <w:t>4 layers: TPMI=161</w:t>
                        </w:r>
                      </w:p>
                    </w:tc>
                  </w:tr>
                  <w:tr w:rsidR="008C6A07" w:rsidRPr="00AC24F5" w14:paraId="07FFE781" w14:textId="77777777" w:rsidTr="007E2DFB">
                    <w:tc>
                      <w:tcPr>
                        <w:tcW w:w="1134" w:type="dxa"/>
                        <w:shd w:val="clear" w:color="auto" w:fill="auto"/>
                      </w:tcPr>
                      <w:p w14:paraId="60B8D044" w14:textId="77777777" w:rsidR="008C6A07" w:rsidRPr="00F47B5C" w:rsidRDefault="008C6A07" w:rsidP="00AE40E6">
                        <w:pPr>
                          <w:keepNext/>
                          <w:keepLines/>
                          <w:spacing w:after="0" w:line="240" w:lineRule="auto"/>
                          <w:contextualSpacing/>
                          <w:jc w:val="center"/>
                          <w:rPr>
                            <w:rFonts w:ascii="Arial" w:hAnsi="Arial"/>
                            <w:sz w:val="18"/>
                            <w:szCs w:val="22"/>
                          </w:rPr>
                        </w:pPr>
                      </w:p>
                    </w:tc>
                    <w:tc>
                      <w:tcPr>
                        <w:tcW w:w="1584" w:type="dxa"/>
                        <w:shd w:val="clear" w:color="auto" w:fill="auto"/>
                      </w:tcPr>
                      <w:p w14:paraId="2D1ABAC3" w14:textId="77777777" w:rsidR="008C6A07" w:rsidRPr="00F47B5C" w:rsidRDefault="008C6A07" w:rsidP="00AE40E6">
                        <w:pPr>
                          <w:keepNext/>
                          <w:keepLines/>
                          <w:spacing w:after="0" w:line="240" w:lineRule="auto"/>
                          <w:contextualSpacing/>
                          <w:jc w:val="center"/>
                          <w:rPr>
                            <w:rFonts w:ascii="Arial" w:hAnsi="Arial"/>
                            <w:sz w:val="18"/>
                            <w:szCs w:val="22"/>
                          </w:rPr>
                        </w:pPr>
                      </w:p>
                    </w:tc>
                    <w:tc>
                      <w:tcPr>
                        <w:tcW w:w="1134" w:type="dxa"/>
                        <w:shd w:val="clear" w:color="auto" w:fill="auto"/>
                      </w:tcPr>
                      <w:p w14:paraId="757BA08E" w14:textId="77777777" w:rsidR="008C6A07" w:rsidRPr="00F47B5C" w:rsidRDefault="008C6A07" w:rsidP="00AE40E6">
                        <w:pPr>
                          <w:keepNext/>
                          <w:keepLines/>
                          <w:spacing w:after="0" w:line="240" w:lineRule="auto"/>
                          <w:contextualSpacing/>
                          <w:jc w:val="center"/>
                          <w:rPr>
                            <w:rFonts w:ascii="Arial" w:hAnsi="Arial"/>
                            <w:sz w:val="18"/>
                            <w:szCs w:val="22"/>
                          </w:rPr>
                        </w:pPr>
                        <w:r w:rsidRPr="00F47B5C">
                          <w:rPr>
                            <w:rFonts w:ascii="Arial" w:hAnsi="Arial"/>
                            <w:sz w:val="18"/>
                            <w:szCs w:val="22"/>
                          </w:rPr>
                          <w:t>95-127</w:t>
                        </w:r>
                      </w:p>
                    </w:tc>
                    <w:tc>
                      <w:tcPr>
                        <w:tcW w:w="1584" w:type="dxa"/>
                        <w:shd w:val="clear" w:color="auto" w:fill="auto"/>
                      </w:tcPr>
                      <w:p w14:paraId="22CB5FFF" w14:textId="77777777" w:rsidR="008C6A07" w:rsidRPr="00F47B5C" w:rsidRDefault="008C6A07" w:rsidP="00AE40E6">
                        <w:pPr>
                          <w:keepNext/>
                          <w:keepLines/>
                          <w:spacing w:after="0" w:line="240" w:lineRule="auto"/>
                          <w:contextualSpacing/>
                          <w:jc w:val="center"/>
                          <w:rPr>
                            <w:rFonts w:ascii="Arial" w:hAnsi="Arial"/>
                            <w:sz w:val="18"/>
                            <w:szCs w:val="22"/>
                          </w:rPr>
                        </w:pPr>
                        <w:r w:rsidRPr="00F47B5C">
                          <w:rPr>
                            <w:rFonts w:ascii="Arial" w:hAnsi="Arial"/>
                            <w:sz w:val="18"/>
                            <w:szCs w:val="22"/>
                          </w:rPr>
                          <w:t>reserved</w:t>
                        </w:r>
                      </w:p>
                    </w:tc>
                    <w:tc>
                      <w:tcPr>
                        <w:tcW w:w="1584" w:type="dxa"/>
                        <w:shd w:val="clear" w:color="auto" w:fill="auto"/>
                      </w:tcPr>
                      <w:p w14:paraId="6F2E8F94" w14:textId="77777777" w:rsidR="008C6A07" w:rsidRPr="00F47B5C" w:rsidRDefault="008C6A07" w:rsidP="00AE40E6">
                        <w:pPr>
                          <w:spacing w:after="0" w:line="240" w:lineRule="auto"/>
                          <w:contextualSpacing/>
                          <w:rPr>
                            <w:color w:val="FF0000"/>
                            <w:sz w:val="22"/>
                            <w:szCs w:val="22"/>
                          </w:rPr>
                        </w:pPr>
                        <w:r w:rsidRPr="00F47B5C">
                          <w:rPr>
                            <w:color w:val="FF0000"/>
                            <w:sz w:val="22"/>
                            <w:szCs w:val="22"/>
                          </w:rPr>
                          <w:t>162</w:t>
                        </w:r>
                      </w:p>
                    </w:tc>
                    <w:tc>
                      <w:tcPr>
                        <w:tcW w:w="1584" w:type="dxa"/>
                        <w:shd w:val="clear" w:color="auto" w:fill="auto"/>
                      </w:tcPr>
                      <w:p w14:paraId="684707B7" w14:textId="77777777" w:rsidR="008C6A07" w:rsidRPr="00F47B5C" w:rsidRDefault="008C6A07" w:rsidP="00AE40E6">
                        <w:pPr>
                          <w:spacing w:after="0" w:line="240" w:lineRule="auto"/>
                          <w:contextualSpacing/>
                          <w:rPr>
                            <w:rFonts w:ascii="Arial" w:hAnsi="Arial"/>
                            <w:color w:val="FF0000"/>
                            <w:sz w:val="18"/>
                            <w:szCs w:val="22"/>
                          </w:rPr>
                        </w:pPr>
                        <w:r w:rsidRPr="00F47B5C">
                          <w:rPr>
                            <w:rFonts w:ascii="Arial" w:hAnsi="Arial"/>
                            <w:color w:val="FF0000"/>
                            <w:sz w:val="18"/>
                            <w:szCs w:val="22"/>
                          </w:rPr>
                          <w:t>1 layer: TPMI=255</w:t>
                        </w:r>
                      </w:p>
                    </w:tc>
                  </w:tr>
                  <w:tr w:rsidR="008C6A07" w:rsidRPr="00AC24F5" w14:paraId="0F456FBE" w14:textId="77777777" w:rsidTr="007E2DFB">
                    <w:tc>
                      <w:tcPr>
                        <w:tcW w:w="1134" w:type="dxa"/>
                        <w:shd w:val="clear" w:color="auto" w:fill="auto"/>
                      </w:tcPr>
                      <w:p w14:paraId="7F60E22D" w14:textId="77777777" w:rsidR="008C6A07" w:rsidRPr="00F47B5C" w:rsidRDefault="008C6A07" w:rsidP="00AE40E6">
                        <w:pPr>
                          <w:keepNext/>
                          <w:keepLines/>
                          <w:spacing w:after="0" w:line="240" w:lineRule="auto"/>
                          <w:contextualSpacing/>
                          <w:jc w:val="center"/>
                          <w:rPr>
                            <w:rFonts w:ascii="Arial" w:hAnsi="Arial"/>
                            <w:sz w:val="18"/>
                            <w:szCs w:val="22"/>
                          </w:rPr>
                        </w:pPr>
                      </w:p>
                    </w:tc>
                    <w:tc>
                      <w:tcPr>
                        <w:tcW w:w="1584" w:type="dxa"/>
                        <w:shd w:val="clear" w:color="auto" w:fill="auto"/>
                      </w:tcPr>
                      <w:p w14:paraId="42D1DFE5" w14:textId="77777777" w:rsidR="008C6A07" w:rsidRPr="00F47B5C" w:rsidRDefault="008C6A07" w:rsidP="00AE40E6">
                        <w:pPr>
                          <w:keepNext/>
                          <w:keepLines/>
                          <w:spacing w:after="0" w:line="240" w:lineRule="auto"/>
                          <w:contextualSpacing/>
                          <w:jc w:val="center"/>
                          <w:rPr>
                            <w:rFonts w:ascii="Arial" w:hAnsi="Arial"/>
                            <w:sz w:val="18"/>
                            <w:szCs w:val="22"/>
                          </w:rPr>
                        </w:pPr>
                      </w:p>
                    </w:tc>
                    <w:tc>
                      <w:tcPr>
                        <w:tcW w:w="1134" w:type="dxa"/>
                        <w:shd w:val="clear" w:color="auto" w:fill="auto"/>
                      </w:tcPr>
                      <w:p w14:paraId="08871E4D" w14:textId="77777777" w:rsidR="008C6A07" w:rsidRPr="00F47B5C" w:rsidRDefault="008C6A07" w:rsidP="00AE40E6">
                        <w:pPr>
                          <w:keepNext/>
                          <w:keepLines/>
                          <w:spacing w:after="0" w:line="240" w:lineRule="auto"/>
                          <w:contextualSpacing/>
                          <w:jc w:val="center"/>
                          <w:rPr>
                            <w:rFonts w:ascii="Arial" w:hAnsi="Arial"/>
                            <w:sz w:val="18"/>
                            <w:szCs w:val="22"/>
                          </w:rPr>
                        </w:pPr>
                      </w:p>
                    </w:tc>
                    <w:tc>
                      <w:tcPr>
                        <w:tcW w:w="1584" w:type="dxa"/>
                        <w:shd w:val="clear" w:color="auto" w:fill="auto"/>
                      </w:tcPr>
                      <w:p w14:paraId="42A215BD" w14:textId="77777777" w:rsidR="008C6A07" w:rsidRPr="00F47B5C" w:rsidRDefault="008C6A07" w:rsidP="00AE40E6">
                        <w:pPr>
                          <w:keepNext/>
                          <w:keepLines/>
                          <w:spacing w:after="0" w:line="240" w:lineRule="auto"/>
                          <w:contextualSpacing/>
                          <w:jc w:val="center"/>
                          <w:rPr>
                            <w:rFonts w:ascii="Arial" w:hAnsi="Arial"/>
                            <w:sz w:val="18"/>
                            <w:szCs w:val="22"/>
                          </w:rPr>
                        </w:pPr>
                      </w:p>
                    </w:tc>
                    <w:tc>
                      <w:tcPr>
                        <w:tcW w:w="1584" w:type="dxa"/>
                        <w:shd w:val="clear" w:color="auto" w:fill="auto"/>
                      </w:tcPr>
                      <w:p w14:paraId="5F28BC1D" w14:textId="77777777" w:rsidR="008C6A07" w:rsidRPr="00F47B5C" w:rsidRDefault="008C6A07" w:rsidP="00AE40E6">
                        <w:pPr>
                          <w:spacing w:after="0" w:line="240" w:lineRule="auto"/>
                          <w:contextualSpacing/>
                          <w:rPr>
                            <w:rFonts w:ascii="Arial" w:hAnsi="Arial"/>
                            <w:color w:val="FF0000"/>
                            <w:sz w:val="18"/>
                            <w:szCs w:val="22"/>
                          </w:rPr>
                        </w:pPr>
                        <w:r w:rsidRPr="00F47B5C">
                          <w:rPr>
                            <w:rFonts w:ascii="Arial" w:hAnsi="Arial"/>
                            <w:color w:val="FF0000"/>
                            <w:sz w:val="18"/>
                            <w:szCs w:val="22"/>
                          </w:rPr>
                          <w:t>163</w:t>
                        </w:r>
                      </w:p>
                    </w:tc>
                    <w:tc>
                      <w:tcPr>
                        <w:tcW w:w="1584" w:type="dxa"/>
                        <w:shd w:val="clear" w:color="auto" w:fill="auto"/>
                      </w:tcPr>
                      <w:p w14:paraId="38C5972D" w14:textId="77777777" w:rsidR="008C6A07" w:rsidRPr="00F47B5C" w:rsidRDefault="008C6A07" w:rsidP="00AE40E6">
                        <w:pPr>
                          <w:spacing w:after="0" w:line="240" w:lineRule="auto"/>
                          <w:contextualSpacing/>
                          <w:rPr>
                            <w:rFonts w:ascii="Arial" w:hAnsi="Arial"/>
                            <w:color w:val="FF0000"/>
                            <w:sz w:val="18"/>
                            <w:szCs w:val="22"/>
                          </w:rPr>
                        </w:pPr>
                        <w:r w:rsidRPr="00F47B5C">
                          <w:rPr>
                            <w:rFonts w:ascii="Arial" w:hAnsi="Arial"/>
                            <w:color w:val="FF0000"/>
                            <w:sz w:val="18"/>
                            <w:szCs w:val="22"/>
                          </w:rPr>
                          <w:t>2 layers: TPMI=256</w:t>
                        </w:r>
                      </w:p>
                    </w:tc>
                  </w:tr>
                  <w:tr w:rsidR="008C6A07" w:rsidRPr="00AC24F5" w14:paraId="378B0908" w14:textId="77777777" w:rsidTr="007E2DFB">
                    <w:tc>
                      <w:tcPr>
                        <w:tcW w:w="1134" w:type="dxa"/>
                        <w:shd w:val="clear" w:color="auto" w:fill="auto"/>
                      </w:tcPr>
                      <w:p w14:paraId="75DC900E" w14:textId="77777777" w:rsidR="008C6A07" w:rsidRPr="00F47B5C" w:rsidRDefault="008C6A07" w:rsidP="00AE40E6">
                        <w:pPr>
                          <w:keepNext/>
                          <w:keepLines/>
                          <w:spacing w:after="0" w:line="240" w:lineRule="auto"/>
                          <w:contextualSpacing/>
                          <w:jc w:val="center"/>
                          <w:rPr>
                            <w:rFonts w:ascii="Arial" w:hAnsi="Arial"/>
                            <w:sz w:val="18"/>
                            <w:szCs w:val="22"/>
                          </w:rPr>
                        </w:pPr>
                      </w:p>
                    </w:tc>
                    <w:tc>
                      <w:tcPr>
                        <w:tcW w:w="1584" w:type="dxa"/>
                        <w:shd w:val="clear" w:color="auto" w:fill="auto"/>
                      </w:tcPr>
                      <w:p w14:paraId="298F6698" w14:textId="77777777" w:rsidR="008C6A07" w:rsidRPr="00F47B5C" w:rsidRDefault="008C6A07" w:rsidP="00AE40E6">
                        <w:pPr>
                          <w:keepNext/>
                          <w:keepLines/>
                          <w:spacing w:after="0" w:line="240" w:lineRule="auto"/>
                          <w:contextualSpacing/>
                          <w:jc w:val="center"/>
                          <w:rPr>
                            <w:rFonts w:ascii="Arial" w:hAnsi="Arial"/>
                            <w:sz w:val="18"/>
                            <w:szCs w:val="22"/>
                          </w:rPr>
                        </w:pPr>
                      </w:p>
                    </w:tc>
                    <w:tc>
                      <w:tcPr>
                        <w:tcW w:w="1134" w:type="dxa"/>
                        <w:shd w:val="clear" w:color="auto" w:fill="auto"/>
                      </w:tcPr>
                      <w:p w14:paraId="7D5F9248" w14:textId="77777777" w:rsidR="008C6A07" w:rsidRPr="00F47B5C" w:rsidRDefault="008C6A07" w:rsidP="00AE40E6">
                        <w:pPr>
                          <w:keepNext/>
                          <w:keepLines/>
                          <w:spacing w:after="0" w:line="240" w:lineRule="auto"/>
                          <w:contextualSpacing/>
                          <w:jc w:val="center"/>
                          <w:rPr>
                            <w:rFonts w:ascii="Arial" w:hAnsi="Arial"/>
                            <w:sz w:val="18"/>
                            <w:szCs w:val="22"/>
                          </w:rPr>
                        </w:pPr>
                      </w:p>
                    </w:tc>
                    <w:tc>
                      <w:tcPr>
                        <w:tcW w:w="1584" w:type="dxa"/>
                        <w:shd w:val="clear" w:color="auto" w:fill="auto"/>
                      </w:tcPr>
                      <w:p w14:paraId="567BD5C8" w14:textId="77777777" w:rsidR="008C6A07" w:rsidRPr="00F47B5C" w:rsidRDefault="008C6A07" w:rsidP="00AE40E6">
                        <w:pPr>
                          <w:keepNext/>
                          <w:keepLines/>
                          <w:spacing w:after="0" w:line="240" w:lineRule="auto"/>
                          <w:contextualSpacing/>
                          <w:jc w:val="center"/>
                          <w:rPr>
                            <w:rFonts w:ascii="Arial" w:hAnsi="Arial"/>
                            <w:sz w:val="18"/>
                            <w:szCs w:val="22"/>
                          </w:rPr>
                        </w:pPr>
                      </w:p>
                    </w:tc>
                    <w:tc>
                      <w:tcPr>
                        <w:tcW w:w="1584" w:type="dxa"/>
                        <w:shd w:val="clear" w:color="auto" w:fill="auto"/>
                      </w:tcPr>
                      <w:p w14:paraId="67C53CC9" w14:textId="77777777" w:rsidR="008C6A07" w:rsidRPr="00F47B5C" w:rsidRDefault="008C6A07" w:rsidP="00AE40E6">
                        <w:pPr>
                          <w:spacing w:after="0" w:line="240" w:lineRule="auto"/>
                          <w:contextualSpacing/>
                          <w:rPr>
                            <w:rFonts w:ascii="Arial" w:hAnsi="Arial"/>
                            <w:color w:val="FF0000"/>
                            <w:sz w:val="18"/>
                            <w:szCs w:val="22"/>
                          </w:rPr>
                        </w:pPr>
                        <w:r w:rsidRPr="00F47B5C">
                          <w:rPr>
                            <w:rFonts w:ascii="Arial" w:hAnsi="Arial"/>
                            <w:color w:val="FF0000"/>
                            <w:sz w:val="18"/>
                            <w:szCs w:val="22"/>
                          </w:rPr>
                          <w:t>164</w:t>
                        </w:r>
                      </w:p>
                    </w:tc>
                    <w:tc>
                      <w:tcPr>
                        <w:tcW w:w="1584" w:type="dxa"/>
                        <w:shd w:val="clear" w:color="auto" w:fill="auto"/>
                      </w:tcPr>
                      <w:p w14:paraId="14B9D0C6" w14:textId="77777777" w:rsidR="008C6A07" w:rsidRPr="00F47B5C" w:rsidRDefault="008C6A07" w:rsidP="00AE40E6">
                        <w:pPr>
                          <w:spacing w:after="0" w:line="240" w:lineRule="auto"/>
                          <w:contextualSpacing/>
                          <w:rPr>
                            <w:rFonts w:ascii="Arial" w:hAnsi="Arial"/>
                            <w:color w:val="FF0000"/>
                            <w:sz w:val="18"/>
                            <w:szCs w:val="22"/>
                          </w:rPr>
                        </w:pPr>
                        <w:r w:rsidRPr="00F47B5C">
                          <w:rPr>
                            <w:rFonts w:ascii="Arial" w:hAnsi="Arial"/>
                            <w:color w:val="FF0000"/>
                            <w:sz w:val="18"/>
                            <w:szCs w:val="22"/>
                          </w:rPr>
                          <w:t>3 layers: TPMI=257</w:t>
                        </w:r>
                      </w:p>
                    </w:tc>
                  </w:tr>
                  <w:tr w:rsidR="008C6A07" w:rsidRPr="00AC24F5" w14:paraId="75151435" w14:textId="77777777" w:rsidTr="007E2DFB">
                    <w:tc>
                      <w:tcPr>
                        <w:tcW w:w="1134" w:type="dxa"/>
                        <w:shd w:val="clear" w:color="auto" w:fill="auto"/>
                      </w:tcPr>
                      <w:p w14:paraId="6BE64E39" w14:textId="77777777" w:rsidR="008C6A07" w:rsidRPr="00F47B5C" w:rsidRDefault="008C6A07" w:rsidP="00AE40E6">
                        <w:pPr>
                          <w:keepNext/>
                          <w:keepLines/>
                          <w:spacing w:after="0" w:line="240" w:lineRule="auto"/>
                          <w:contextualSpacing/>
                          <w:jc w:val="center"/>
                          <w:rPr>
                            <w:rFonts w:ascii="Arial" w:hAnsi="Arial"/>
                            <w:sz w:val="18"/>
                            <w:szCs w:val="22"/>
                          </w:rPr>
                        </w:pPr>
                      </w:p>
                    </w:tc>
                    <w:tc>
                      <w:tcPr>
                        <w:tcW w:w="1584" w:type="dxa"/>
                        <w:shd w:val="clear" w:color="auto" w:fill="auto"/>
                      </w:tcPr>
                      <w:p w14:paraId="7D53C422" w14:textId="77777777" w:rsidR="008C6A07" w:rsidRPr="00F47B5C" w:rsidRDefault="008C6A07" w:rsidP="00AE40E6">
                        <w:pPr>
                          <w:keepNext/>
                          <w:keepLines/>
                          <w:spacing w:after="0" w:line="240" w:lineRule="auto"/>
                          <w:contextualSpacing/>
                          <w:jc w:val="center"/>
                          <w:rPr>
                            <w:rFonts w:ascii="Arial" w:hAnsi="Arial"/>
                            <w:sz w:val="18"/>
                            <w:szCs w:val="22"/>
                          </w:rPr>
                        </w:pPr>
                      </w:p>
                    </w:tc>
                    <w:tc>
                      <w:tcPr>
                        <w:tcW w:w="1134" w:type="dxa"/>
                        <w:shd w:val="clear" w:color="auto" w:fill="auto"/>
                      </w:tcPr>
                      <w:p w14:paraId="11984E0E" w14:textId="77777777" w:rsidR="008C6A07" w:rsidRPr="00F47B5C" w:rsidRDefault="008C6A07" w:rsidP="00AE40E6">
                        <w:pPr>
                          <w:keepNext/>
                          <w:keepLines/>
                          <w:spacing w:after="0" w:line="240" w:lineRule="auto"/>
                          <w:contextualSpacing/>
                          <w:jc w:val="center"/>
                          <w:rPr>
                            <w:rFonts w:ascii="Arial" w:hAnsi="Arial"/>
                            <w:sz w:val="18"/>
                            <w:szCs w:val="22"/>
                          </w:rPr>
                        </w:pPr>
                      </w:p>
                    </w:tc>
                    <w:tc>
                      <w:tcPr>
                        <w:tcW w:w="1584" w:type="dxa"/>
                        <w:shd w:val="clear" w:color="auto" w:fill="auto"/>
                      </w:tcPr>
                      <w:p w14:paraId="1AF732C0" w14:textId="77777777" w:rsidR="008C6A07" w:rsidRPr="00F47B5C" w:rsidRDefault="008C6A07" w:rsidP="00AE40E6">
                        <w:pPr>
                          <w:keepNext/>
                          <w:keepLines/>
                          <w:spacing w:after="0" w:line="240" w:lineRule="auto"/>
                          <w:contextualSpacing/>
                          <w:jc w:val="center"/>
                          <w:rPr>
                            <w:rFonts w:ascii="Arial" w:hAnsi="Arial"/>
                            <w:sz w:val="18"/>
                            <w:szCs w:val="22"/>
                          </w:rPr>
                        </w:pPr>
                      </w:p>
                    </w:tc>
                    <w:tc>
                      <w:tcPr>
                        <w:tcW w:w="1584" w:type="dxa"/>
                        <w:shd w:val="clear" w:color="auto" w:fill="auto"/>
                      </w:tcPr>
                      <w:p w14:paraId="1862A40D" w14:textId="77777777" w:rsidR="008C6A07" w:rsidRPr="00F47B5C" w:rsidRDefault="008C6A07" w:rsidP="00AE40E6">
                        <w:pPr>
                          <w:spacing w:after="0" w:line="240" w:lineRule="auto"/>
                          <w:contextualSpacing/>
                          <w:rPr>
                            <w:rFonts w:ascii="Arial" w:hAnsi="Arial"/>
                            <w:color w:val="FF0000"/>
                            <w:sz w:val="18"/>
                            <w:szCs w:val="22"/>
                          </w:rPr>
                        </w:pPr>
                        <w:r w:rsidRPr="00F47B5C">
                          <w:rPr>
                            <w:rFonts w:ascii="Arial" w:hAnsi="Arial"/>
                            <w:color w:val="FF0000"/>
                            <w:sz w:val="18"/>
                            <w:szCs w:val="22"/>
                          </w:rPr>
                          <w:t>165-255</w:t>
                        </w:r>
                      </w:p>
                    </w:tc>
                    <w:tc>
                      <w:tcPr>
                        <w:tcW w:w="1584" w:type="dxa"/>
                        <w:shd w:val="clear" w:color="auto" w:fill="auto"/>
                      </w:tcPr>
                      <w:p w14:paraId="1B3C5852" w14:textId="77777777" w:rsidR="008C6A07" w:rsidRPr="00F47B5C" w:rsidRDefault="008C6A07" w:rsidP="00AE40E6">
                        <w:pPr>
                          <w:spacing w:after="0" w:line="240" w:lineRule="auto"/>
                          <w:contextualSpacing/>
                          <w:rPr>
                            <w:rFonts w:ascii="Arial" w:hAnsi="Arial"/>
                            <w:color w:val="FF0000"/>
                            <w:sz w:val="18"/>
                            <w:szCs w:val="22"/>
                          </w:rPr>
                        </w:pPr>
                        <w:r w:rsidRPr="00F47B5C">
                          <w:rPr>
                            <w:rFonts w:ascii="Arial" w:hAnsi="Arial"/>
                            <w:color w:val="FF0000"/>
                            <w:sz w:val="18"/>
                            <w:szCs w:val="22"/>
                          </w:rPr>
                          <w:t>reserved</w:t>
                        </w:r>
                      </w:p>
                    </w:tc>
                  </w:tr>
                </w:tbl>
                <w:p w14:paraId="44B52DF7" w14:textId="77777777" w:rsidR="008C6A07" w:rsidRPr="00F47B5C" w:rsidRDefault="008C6A07" w:rsidP="00AE40E6">
                  <w:pPr>
                    <w:keepNext/>
                    <w:keepLines/>
                    <w:spacing w:after="0" w:line="240" w:lineRule="auto"/>
                    <w:contextualSpacing/>
                    <w:jc w:val="center"/>
                    <w:rPr>
                      <w:rFonts w:ascii="Arial" w:hAnsi="Arial"/>
                      <w:b/>
                    </w:rPr>
                  </w:pPr>
                </w:p>
                <w:p w14:paraId="75B1282E" w14:textId="77777777" w:rsidR="008C6A07" w:rsidRPr="00F47B5C" w:rsidRDefault="008C6A07" w:rsidP="00AE40E6">
                  <w:pPr>
                    <w:keepNext/>
                    <w:keepLines/>
                    <w:spacing w:after="0" w:line="240" w:lineRule="auto"/>
                    <w:contextualSpacing/>
                    <w:jc w:val="center"/>
                    <w:rPr>
                      <w:rFonts w:ascii="Arial" w:hAnsi="Arial"/>
                      <w:b/>
                    </w:rPr>
                  </w:pPr>
                  <w:r w:rsidRPr="00F47B5C">
                    <w:rPr>
                      <w:rFonts w:ascii="Arial" w:hAnsi="Arial"/>
                      <w:b/>
                    </w:rPr>
                    <w:t xml:space="preserve">Table </w:t>
                  </w:r>
                  <w:r w:rsidRPr="00F47B5C">
                    <w:rPr>
                      <w:rFonts w:ascii="Arial" w:hAnsi="Arial" w:hint="eastAsia"/>
                      <w:b/>
                    </w:rPr>
                    <w:t>7.3.1.1.2</w:t>
                  </w:r>
                  <w:r w:rsidRPr="00F47B5C">
                    <w:rPr>
                      <w:rFonts w:ascii="Arial" w:hAnsi="Arial"/>
                      <w:b/>
                    </w:rPr>
                    <w:t>-5N</w:t>
                  </w:r>
                  <w:r w:rsidRPr="00F47B5C">
                    <w:rPr>
                      <w:rFonts w:ascii="Arial" w:hAnsi="Arial" w:hint="eastAsia"/>
                      <w:b/>
                    </w:rPr>
                    <w:t xml:space="preserve">: </w:t>
                  </w:r>
                  <w:r w:rsidRPr="00F47B5C">
                    <w:rPr>
                      <w:rFonts w:ascii="Arial" w:hAnsi="Arial"/>
                      <w:b/>
                    </w:rPr>
                    <w:t>Precoding information and number of layers</w:t>
                  </w:r>
                  <w:r w:rsidRPr="00F47B5C">
                    <w:rPr>
                      <w:rFonts w:ascii="Arial" w:hAnsi="Arial" w:hint="eastAsia"/>
                      <w:b/>
                    </w:rPr>
                    <w:t xml:space="preserve">, for </w:t>
                  </w:r>
                  <w:r w:rsidRPr="00F47B5C">
                    <w:rPr>
                      <w:rFonts w:ascii="Arial" w:hAnsi="Arial"/>
                      <w:b/>
                    </w:rPr>
                    <w:t>8</w:t>
                  </w:r>
                  <w:r w:rsidRPr="00F47B5C">
                    <w:rPr>
                      <w:rFonts w:ascii="Arial" w:hAnsi="Arial" w:hint="eastAsia"/>
                      <w:b/>
                    </w:rPr>
                    <w:t xml:space="preserve"> antenna ports, if </w:t>
                  </w:r>
                  <w:r w:rsidRPr="00F47B5C">
                    <w:rPr>
                      <w:rFonts w:ascii="Arial" w:hAnsi="Arial"/>
                      <w:b/>
                    </w:rPr>
                    <w:t>transform</w:t>
                  </w:r>
                  <w:r w:rsidRPr="00F47B5C">
                    <w:rPr>
                      <w:rFonts w:ascii="Arial" w:hAnsi="Arial" w:hint="eastAsia"/>
                      <w:b/>
                    </w:rPr>
                    <w:t xml:space="preserve"> p</w:t>
                  </w:r>
                  <w:r w:rsidRPr="00F47B5C">
                    <w:rPr>
                      <w:rFonts w:ascii="Arial" w:hAnsi="Arial"/>
                      <w:b/>
                    </w:rPr>
                    <w:t>recoder</w:t>
                  </w:r>
                  <w:r w:rsidRPr="00F47B5C">
                    <w:rPr>
                      <w:rFonts w:ascii="Arial" w:hAnsi="Arial" w:hint="eastAsia"/>
                      <w:b/>
                    </w:rPr>
                    <w:t xml:space="preserve"> is</w:t>
                  </w:r>
                  <w:r w:rsidRPr="00F47B5C">
                    <w:rPr>
                      <w:rFonts w:ascii="Arial" w:hAnsi="Arial"/>
                      <w:b/>
                    </w:rPr>
                    <w:t xml:space="preserve"> enabled, or </w:t>
                  </w:r>
                  <w:r w:rsidRPr="00F47B5C">
                    <w:rPr>
                      <w:rFonts w:ascii="Arial" w:hAnsi="Arial"/>
                      <w:b/>
                      <w:i/>
                    </w:rPr>
                    <w:t>maxRank</w:t>
                  </w:r>
                  <w:r w:rsidRPr="00F47B5C">
                    <w:rPr>
                      <w:rFonts w:ascii="Arial" w:hAnsi="Arial"/>
                      <w:b/>
                    </w:rPr>
                    <w:t>=1 if transform precoder is disabled</w:t>
                  </w:r>
                  <w:r w:rsidRPr="00F47B5C">
                    <w:rPr>
                      <w:rFonts w:ascii="Arial" w:hAnsi="Arial"/>
                      <w:b/>
                      <w:iCs/>
                    </w:rPr>
                    <w:t xml:space="preserve">, </w:t>
                  </w:r>
                  <w:r w:rsidRPr="00F47B5C">
                    <w:rPr>
                      <w:rFonts w:ascii="Arial" w:hAnsi="Arial"/>
                      <w:b/>
                      <w:i/>
                    </w:rPr>
                    <w:t xml:space="preserve">CodebookType=Codebook4, </w:t>
                  </w:r>
                  <w:r w:rsidRPr="00F47B5C">
                    <w:rPr>
                      <w:rFonts w:ascii="Arial" w:hAnsi="Arial"/>
                      <w:b/>
                    </w:rPr>
                    <w:t xml:space="preserve">and </w:t>
                  </w:r>
                  <w:r w:rsidRPr="00F47B5C">
                    <w:rPr>
                      <w:rFonts w:ascii="Arial" w:hAnsi="Arial"/>
                      <w:b/>
                      <w:i/>
                    </w:rPr>
                    <w:t>ul-FullPowerTransmission</w:t>
                  </w:r>
                  <w:r w:rsidRPr="00F47B5C">
                    <w:rPr>
                      <w:rFonts w:ascii="Arial" w:hAnsi="Arial"/>
                      <w:b/>
                    </w:rPr>
                    <w:t xml:space="preserve"> configured to </w:t>
                  </w:r>
                  <w:r w:rsidRPr="00F47B5C">
                    <w:rPr>
                      <w:rFonts w:ascii="Arial" w:hAnsi="Arial"/>
                      <w:b/>
                      <w:i/>
                    </w:rPr>
                    <w:t>fullpowerMode1</w:t>
                  </w:r>
                </w:p>
                <w:tbl>
                  <w:tblPr>
                    <w:tblW w:w="3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28"/>
                  </w:tblGrid>
                  <w:tr w:rsidR="008C6A07" w:rsidRPr="00F0510B" w14:paraId="6E64F542" w14:textId="77777777" w:rsidTr="007E2DFB">
                    <w:trPr>
                      <w:trHeight w:val="424"/>
                      <w:jc w:val="center"/>
                    </w:trPr>
                    <w:tc>
                      <w:tcPr>
                        <w:tcW w:w="867" w:type="dxa"/>
                        <w:shd w:val="clear" w:color="auto" w:fill="D9D9D9"/>
                        <w:vAlign w:val="center"/>
                      </w:tcPr>
                      <w:p w14:paraId="285F698B" w14:textId="77777777" w:rsidR="008C6A07" w:rsidRPr="00F0510B" w:rsidRDefault="008C6A07" w:rsidP="00AE40E6">
                        <w:pPr>
                          <w:keepNext/>
                          <w:keepLines/>
                          <w:spacing w:after="0" w:line="240" w:lineRule="auto"/>
                          <w:contextualSpacing/>
                          <w:jc w:val="center"/>
                          <w:rPr>
                            <w:rFonts w:ascii="Arial" w:hAnsi="Arial"/>
                            <w:sz w:val="18"/>
                            <w:szCs w:val="18"/>
                          </w:rPr>
                        </w:pPr>
                        <w:r w:rsidRPr="00F0510B">
                          <w:rPr>
                            <w:rFonts w:ascii="Arial" w:hAnsi="Arial"/>
                            <w:sz w:val="18"/>
                            <w:szCs w:val="18"/>
                          </w:rPr>
                          <w:t>Bit field mapped to index</w:t>
                        </w:r>
                      </w:p>
                    </w:tc>
                    <w:tc>
                      <w:tcPr>
                        <w:tcW w:w="2728" w:type="dxa"/>
                        <w:shd w:val="clear" w:color="auto" w:fill="D9D9D9"/>
                        <w:vAlign w:val="center"/>
                      </w:tcPr>
                      <w:p w14:paraId="6F60C4A6" w14:textId="77777777" w:rsidR="008C6A07" w:rsidRPr="00F0510B" w:rsidRDefault="008C6A07" w:rsidP="00AE40E6">
                        <w:pPr>
                          <w:keepNext/>
                          <w:keepLines/>
                          <w:spacing w:after="0" w:line="240" w:lineRule="auto"/>
                          <w:contextualSpacing/>
                          <w:jc w:val="center"/>
                          <w:rPr>
                            <w:rFonts w:ascii="Arial" w:hAnsi="Arial"/>
                            <w:sz w:val="18"/>
                            <w:szCs w:val="18"/>
                          </w:rPr>
                        </w:pPr>
                        <w:r w:rsidRPr="00F0510B">
                          <w:rPr>
                            <w:rFonts w:ascii="Arial" w:hAnsi="Arial"/>
                            <w:sz w:val="18"/>
                            <w:szCs w:val="18"/>
                          </w:rPr>
                          <w:t>Precoding information and number of layers</w:t>
                        </w:r>
                      </w:p>
                    </w:tc>
                  </w:tr>
                  <w:tr w:rsidR="008C6A07" w:rsidRPr="00F0510B" w14:paraId="7293413C" w14:textId="77777777" w:rsidTr="007E2DFB">
                    <w:trPr>
                      <w:jc w:val="center"/>
                    </w:trPr>
                    <w:tc>
                      <w:tcPr>
                        <w:tcW w:w="867" w:type="dxa"/>
                        <w:shd w:val="clear" w:color="auto" w:fill="D9D9D9"/>
                      </w:tcPr>
                      <w:p w14:paraId="3221E6FA"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0</w:t>
                        </w:r>
                      </w:p>
                    </w:tc>
                    <w:tc>
                      <w:tcPr>
                        <w:tcW w:w="2728" w:type="dxa"/>
                        <w:shd w:val="clear" w:color="auto" w:fill="auto"/>
                      </w:tcPr>
                      <w:p w14:paraId="59A6E45A"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1 layer: TPMI=0</w:t>
                        </w:r>
                      </w:p>
                    </w:tc>
                  </w:tr>
                  <w:tr w:rsidR="008C6A07" w:rsidRPr="00F0510B" w14:paraId="6E88E595" w14:textId="77777777" w:rsidTr="007E2DFB">
                    <w:trPr>
                      <w:jc w:val="center"/>
                    </w:trPr>
                    <w:tc>
                      <w:tcPr>
                        <w:tcW w:w="867" w:type="dxa"/>
                        <w:shd w:val="clear" w:color="auto" w:fill="D9D9D9"/>
                      </w:tcPr>
                      <w:p w14:paraId="163A9442"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w:t>
                        </w:r>
                      </w:p>
                    </w:tc>
                    <w:tc>
                      <w:tcPr>
                        <w:tcW w:w="2728" w:type="dxa"/>
                        <w:shd w:val="clear" w:color="auto" w:fill="auto"/>
                      </w:tcPr>
                      <w:p w14:paraId="60566C62"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w:t>
                        </w:r>
                      </w:p>
                    </w:tc>
                  </w:tr>
                  <w:tr w:rsidR="008C6A07" w:rsidRPr="00F0510B" w14:paraId="6821A5AA" w14:textId="77777777" w:rsidTr="007E2DFB">
                    <w:trPr>
                      <w:jc w:val="center"/>
                    </w:trPr>
                    <w:tc>
                      <w:tcPr>
                        <w:tcW w:w="867" w:type="dxa"/>
                        <w:shd w:val="clear" w:color="auto" w:fill="D9D9D9"/>
                      </w:tcPr>
                      <w:p w14:paraId="14DC7A3F"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7</w:t>
                        </w:r>
                      </w:p>
                    </w:tc>
                    <w:tc>
                      <w:tcPr>
                        <w:tcW w:w="2728" w:type="dxa"/>
                        <w:shd w:val="clear" w:color="auto" w:fill="auto"/>
                      </w:tcPr>
                      <w:p w14:paraId="694A72C4"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1 layer: TPMI=7</w:t>
                        </w:r>
                      </w:p>
                    </w:tc>
                  </w:tr>
                  <w:tr w:rsidR="008C6A07" w:rsidRPr="00F0510B" w14:paraId="7FB5F9E9" w14:textId="77777777" w:rsidTr="007E2DFB">
                    <w:trPr>
                      <w:jc w:val="center"/>
                    </w:trPr>
                    <w:tc>
                      <w:tcPr>
                        <w:tcW w:w="867" w:type="dxa"/>
                        <w:shd w:val="clear" w:color="auto" w:fill="D9D9D9"/>
                      </w:tcPr>
                      <w:p w14:paraId="6DDD4A24"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8</w:t>
                        </w:r>
                      </w:p>
                    </w:tc>
                    <w:tc>
                      <w:tcPr>
                        <w:tcW w:w="2728" w:type="dxa"/>
                        <w:shd w:val="clear" w:color="auto" w:fill="auto"/>
                      </w:tcPr>
                      <w:p w14:paraId="5D7229AF"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1 layer: TPMI=</w:t>
                        </w:r>
                        <w:r w:rsidRPr="00CE30D0">
                          <w:rPr>
                            <w:rFonts w:ascii="Arial" w:hAnsi="Arial"/>
                            <w:color w:val="FF0000"/>
                            <w:sz w:val="18"/>
                          </w:rPr>
                          <w:t xml:space="preserve"> 255</w:t>
                        </w:r>
                      </w:p>
                    </w:tc>
                  </w:tr>
                  <w:tr w:rsidR="008C6A07" w:rsidRPr="00F0510B" w14:paraId="7827E977" w14:textId="77777777" w:rsidTr="007E2DFB">
                    <w:trPr>
                      <w:jc w:val="center"/>
                    </w:trPr>
                    <w:tc>
                      <w:tcPr>
                        <w:tcW w:w="867" w:type="dxa"/>
                        <w:shd w:val="clear" w:color="auto" w:fill="D9D9D9"/>
                      </w:tcPr>
                      <w:p w14:paraId="03414999"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9-15</w:t>
                        </w:r>
                      </w:p>
                    </w:tc>
                    <w:tc>
                      <w:tcPr>
                        <w:tcW w:w="2728" w:type="dxa"/>
                        <w:shd w:val="clear" w:color="auto" w:fill="auto"/>
                      </w:tcPr>
                      <w:p w14:paraId="7AB1200F"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reserved</w:t>
                        </w:r>
                      </w:p>
                    </w:tc>
                  </w:tr>
                </w:tbl>
                <w:p w14:paraId="2E34817A" w14:textId="77777777" w:rsidR="008C6A07" w:rsidRPr="00F0510B" w:rsidRDefault="008C6A07" w:rsidP="00AE40E6">
                  <w:pPr>
                    <w:spacing w:after="0" w:line="240" w:lineRule="auto"/>
                    <w:contextualSpacing/>
                  </w:pPr>
                </w:p>
                <w:p w14:paraId="2F57F9EA" w14:textId="77777777" w:rsidR="008C6A07" w:rsidRPr="00F47B5C" w:rsidRDefault="008C6A07" w:rsidP="00AE40E6">
                  <w:pPr>
                    <w:keepNext/>
                    <w:keepLines/>
                    <w:spacing w:after="0" w:line="240" w:lineRule="auto"/>
                    <w:contextualSpacing/>
                    <w:jc w:val="center"/>
                    <w:rPr>
                      <w:rFonts w:ascii="Arial" w:hAnsi="Arial"/>
                      <w:b/>
                      <w:i/>
                      <w:iCs/>
                    </w:rPr>
                  </w:pPr>
                  <w:r w:rsidRPr="00F47B5C">
                    <w:rPr>
                      <w:rFonts w:ascii="Arial" w:hAnsi="Arial"/>
                      <w:b/>
                    </w:rPr>
                    <w:t xml:space="preserve">Table </w:t>
                  </w:r>
                  <w:r w:rsidRPr="00F47B5C">
                    <w:rPr>
                      <w:rFonts w:ascii="Arial" w:hAnsi="Arial" w:hint="eastAsia"/>
                      <w:b/>
                    </w:rPr>
                    <w:t>7.3.1.1.2</w:t>
                  </w:r>
                  <w:r w:rsidRPr="00F47B5C">
                    <w:rPr>
                      <w:rFonts w:ascii="Arial" w:hAnsi="Arial"/>
                      <w:b/>
                    </w:rPr>
                    <w:t>-5O</w:t>
                  </w:r>
                  <w:r w:rsidRPr="00F47B5C">
                    <w:rPr>
                      <w:rFonts w:ascii="Arial" w:hAnsi="Arial" w:hint="eastAsia"/>
                      <w:b/>
                    </w:rPr>
                    <w:t xml:space="preserve">: </w:t>
                  </w:r>
                  <w:r w:rsidRPr="00F47B5C">
                    <w:rPr>
                      <w:rFonts w:ascii="Arial" w:hAnsi="Arial"/>
                      <w:b/>
                    </w:rPr>
                    <w:t>Precoding information and number of layers</w:t>
                  </w:r>
                  <w:r w:rsidRPr="00F47B5C">
                    <w:rPr>
                      <w:rFonts w:ascii="Arial" w:hAnsi="Arial" w:hint="eastAsia"/>
                      <w:b/>
                    </w:rPr>
                    <w:t xml:space="preserve">, for </w:t>
                  </w:r>
                  <w:r w:rsidRPr="00F47B5C">
                    <w:rPr>
                      <w:rFonts w:ascii="Arial" w:hAnsi="Arial"/>
                      <w:b/>
                    </w:rPr>
                    <w:t>8</w:t>
                  </w:r>
                  <w:r w:rsidRPr="00F47B5C">
                    <w:rPr>
                      <w:rFonts w:ascii="Arial" w:hAnsi="Arial" w:hint="eastAsia"/>
                      <w:b/>
                    </w:rPr>
                    <w:t xml:space="preserve"> antenna ports, if </w:t>
                  </w:r>
                  <w:r w:rsidRPr="00F47B5C">
                    <w:rPr>
                      <w:rFonts w:ascii="Arial" w:hAnsi="Arial"/>
                      <w:b/>
                    </w:rPr>
                    <w:t>transform</w:t>
                  </w:r>
                  <w:r w:rsidRPr="00F47B5C">
                    <w:rPr>
                      <w:rFonts w:ascii="Arial" w:hAnsi="Arial" w:hint="eastAsia"/>
                      <w:b/>
                    </w:rPr>
                    <w:t xml:space="preserve"> p</w:t>
                  </w:r>
                  <w:r w:rsidRPr="00F47B5C">
                    <w:rPr>
                      <w:rFonts w:ascii="Arial" w:hAnsi="Arial"/>
                      <w:b/>
                    </w:rPr>
                    <w:t>recoder</w:t>
                  </w:r>
                  <w:r w:rsidRPr="00F47B5C">
                    <w:rPr>
                      <w:rFonts w:ascii="Arial" w:hAnsi="Arial" w:hint="eastAsia"/>
                      <w:b/>
                    </w:rPr>
                    <w:t xml:space="preserve"> is</w:t>
                  </w:r>
                  <w:r w:rsidRPr="00F47B5C">
                    <w:rPr>
                      <w:rFonts w:ascii="Arial" w:hAnsi="Arial"/>
                      <w:b/>
                    </w:rPr>
                    <w:t xml:space="preserve"> enabled, or</w:t>
                  </w:r>
                  <w:r w:rsidRPr="00F47B5C">
                    <w:rPr>
                      <w:rFonts w:ascii="Arial" w:hAnsi="Arial" w:hint="eastAsia"/>
                      <w:b/>
                    </w:rPr>
                    <w:t xml:space="preserve"> </w:t>
                  </w:r>
                  <w:r w:rsidRPr="00F47B5C">
                    <w:rPr>
                      <w:rFonts w:ascii="Arial" w:hAnsi="Arial"/>
                      <w:b/>
                      <w:i/>
                      <w:iCs/>
                    </w:rPr>
                    <w:t>maxRank</w:t>
                  </w:r>
                  <w:r w:rsidRPr="00F47B5C">
                    <w:rPr>
                      <w:rFonts w:ascii="Arial" w:hAnsi="Arial" w:hint="eastAsia"/>
                      <w:b/>
                      <w:iCs/>
                    </w:rPr>
                    <w:t xml:space="preserve"> = </w:t>
                  </w:r>
                  <w:r w:rsidRPr="00F47B5C">
                    <w:rPr>
                      <w:rFonts w:ascii="Arial" w:hAnsi="Arial"/>
                      <w:b/>
                      <w:iCs/>
                    </w:rPr>
                    <w:t xml:space="preserve">1, 2, 3, 4 if transform precoder is disabled, </w:t>
                  </w:r>
                  <w:r w:rsidRPr="00F47B5C">
                    <w:rPr>
                      <w:rFonts w:ascii="Arial" w:hAnsi="Arial"/>
                      <w:b/>
                      <w:i/>
                      <w:iCs/>
                    </w:rPr>
                    <w:t xml:space="preserve">CodebookType=Codebook2, </w:t>
                  </w:r>
                  <w:r w:rsidRPr="00F47B5C">
                    <w:rPr>
                      <w:rFonts w:ascii="Arial" w:hAnsi="Arial"/>
                      <w:b/>
                    </w:rPr>
                    <w:t xml:space="preserve">and </w:t>
                  </w:r>
                  <w:r w:rsidRPr="00F47B5C">
                    <w:rPr>
                      <w:rFonts w:ascii="Arial" w:hAnsi="Arial"/>
                      <w:b/>
                      <w:i/>
                    </w:rPr>
                    <w:t>ul-FullPowerTransmission</w:t>
                  </w:r>
                  <w:r w:rsidRPr="00F47B5C">
                    <w:rPr>
                      <w:rFonts w:ascii="Arial" w:hAnsi="Arial"/>
                      <w:b/>
                    </w:rPr>
                    <w:t xml:space="preserve"> configured to </w:t>
                  </w:r>
                  <w:r w:rsidRPr="00F47B5C">
                    <w:rPr>
                      <w:rFonts w:ascii="Arial" w:hAnsi="Arial"/>
                      <w:b/>
                      <w:i/>
                    </w:rPr>
                    <w:t>fullpowerMode1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07"/>
                    <w:gridCol w:w="1157"/>
                    <w:gridCol w:w="1220"/>
                    <w:gridCol w:w="1157"/>
                    <w:gridCol w:w="1220"/>
                    <w:gridCol w:w="1157"/>
                    <w:gridCol w:w="1220"/>
                  </w:tblGrid>
                  <w:tr w:rsidR="008C6A07" w:rsidRPr="00F0510B" w14:paraId="44CBE03B" w14:textId="77777777" w:rsidTr="007E2DFB">
                    <w:trPr>
                      <w:trHeight w:val="424"/>
                      <w:jc w:val="center"/>
                    </w:trPr>
                    <w:tc>
                      <w:tcPr>
                        <w:tcW w:w="867" w:type="dxa"/>
                        <w:shd w:val="clear" w:color="auto" w:fill="D9D9D9"/>
                        <w:vAlign w:val="center"/>
                      </w:tcPr>
                      <w:p w14:paraId="5D1B629E"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Bit field mapped to index</w:t>
                        </w:r>
                      </w:p>
                    </w:tc>
                    <w:tc>
                      <w:tcPr>
                        <w:tcW w:w="1107" w:type="dxa"/>
                        <w:shd w:val="clear" w:color="auto" w:fill="D9D9D9"/>
                        <w:vAlign w:val="center"/>
                      </w:tcPr>
                      <w:p w14:paraId="7EA334B7" w14:textId="77777777" w:rsidR="008C6A07" w:rsidRPr="00EF785E" w:rsidRDefault="008C6A07" w:rsidP="00AE40E6">
                        <w:pPr>
                          <w:keepNext/>
                          <w:keepLines/>
                          <w:spacing w:after="0" w:line="240" w:lineRule="auto"/>
                          <w:contextualSpacing/>
                          <w:jc w:val="center"/>
                          <w:rPr>
                            <w:rFonts w:ascii="Arial" w:hAnsi="Arial"/>
                            <w:strike/>
                            <w:color w:val="FF0000"/>
                            <w:sz w:val="18"/>
                          </w:rPr>
                        </w:pPr>
                        <w:r w:rsidRPr="00FE7EBD">
                          <w:rPr>
                            <w:rFonts w:ascii="Arial" w:hAnsi="Arial"/>
                            <w:color w:val="FF0000"/>
                            <w:sz w:val="18"/>
                          </w:rPr>
                          <w:t>Transform precoder is enabled, or</w:t>
                        </w:r>
                        <w:r w:rsidRPr="00FE7EBD">
                          <w:rPr>
                            <w:rFonts w:ascii="Arial" w:hAnsi="Arial"/>
                            <w:i/>
                            <w:color w:val="FF0000"/>
                            <w:sz w:val="18"/>
                          </w:rPr>
                          <w:t xml:space="preserve"> maxRank </w:t>
                        </w:r>
                        <w:r w:rsidRPr="00FE7EBD">
                          <w:rPr>
                            <w:rFonts w:ascii="Arial" w:hAnsi="Arial"/>
                            <w:color w:val="FF0000"/>
                            <w:sz w:val="18"/>
                          </w:rPr>
                          <w:t>= 1 if transform precoder is disabled</w:t>
                        </w:r>
                      </w:p>
                    </w:tc>
                    <w:tc>
                      <w:tcPr>
                        <w:tcW w:w="1157" w:type="dxa"/>
                        <w:vAlign w:val="center"/>
                      </w:tcPr>
                      <w:p w14:paraId="562A5135" w14:textId="77777777" w:rsidR="008C6A07" w:rsidRPr="00BF04DC" w:rsidRDefault="008C6A07" w:rsidP="00AE40E6">
                        <w:pPr>
                          <w:spacing w:after="0" w:line="240" w:lineRule="auto"/>
                          <w:contextualSpacing/>
                          <w:rPr>
                            <w:color w:val="FF0000"/>
                          </w:rPr>
                        </w:pPr>
                        <w:r w:rsidRPr="00BF04DC">
                          <w:rPr>
                            <w:rFonts w:ascii="Arial" w:hAnsi="Arial"/>
                            <w:color w:val="FF0000"/>
                            <w:sz w:val="18"/>
                          </w:rPr>
                          <w:t>Bit field mapped to index</w:t>
                        </w:r>
                      </w:p>
                    </w:tc>
                    <w:tc>
                      <w:tcPr>
                        <w:tcW w:w="1220" w:type="dxa"/>
                        <w:vAlign w:val="center"/>
                      </w:tcPr>
                      <w:p w14:paraId="307A3A7E" w14:textId="77777777" w:rsidR="008C6A07" w:rsidRPr="00BF04DC" w:rsidRDefault="008C6A07" w:rsidP="00AE40E6">
                        <w:pPr>
                          <w:spacing w:after="0" w:line="240" w:lineRule="auto"/>
                          <w:contextualSpacing/>
                          <w:rPr>
                            <w:color w:val="FF0000"/>
                          </w:rPr>
                        </w:pPr>
                        <w:r w:rsidRPr="00BF04DC">
                          <w:rPr>
                            <w:rFonts w:ascii="Arial" w:hAnsi="Arial"/>
                            <w:color w:val="FF0000"/>
                            <w:sz w:val="18"/>
                          </w:rPr>
                          <w:t>transform precoder is disabled</w:t>
                        </w:r>
                        <w:r w:rsidRPr="00BF04DC">
                          <w:rPr>
                            <w:rFonts w:ascii="Arial" w:hAnsi="Arial"/>
                            <w:i/>
                            <w:color w:val="FF0000"/>
                            <w:sz w:val="18"/>
                          </w:rPr>
                          <w:t xml:space="preserve"> and maxRank = 2</w:t>
                        </w:r>
                      </w:p>
                    </w:tc>
                    <w:tc>
                      <w:tcPr>
                        <w:tcW w:w="1157" w:type="dxa"/>
                        <w:vAlign w:val="center"/>
                      </w:tcPr>
                      <w:p w14:paraId="5C22BE40" w14:textId="77777777" w:rsidR="008C6A07" w:rsidRPr="00BF04DC" w:rsidRDefault="008C6A07" w:rsidP="00AE40E6">
                        <w:pPr>
                          <w:spacing w:after="0" w:line="240" w:lineRule="auto"/>
                          <w:contextualSpacing/>
                          <w:rPr>
                            <w:color w:val="FF0000"/>
                          </w:rPr>
                        </w:pPr>
                        <w:r w:rsidRPr="00BF04DC">
                          <w:rPr>
                            <w:rFonts w:ascii="Arial" w:hAnsi="Arial"/>
                            <w:color w:val="FF0000"/>
                            <w:sz w:val="18"/>
                          </w:rPr>
                          <w:t>Bit field mapped to index</w:t>
                        </w:r>
                      </w:p>
                    </w:tc>
                    <w:tc>
                      <w:tcPr>
                        <w:tcW w:w="1220" w:type="dxa"/>
                        <w:vAlign w:val="center"/>
                      </w:tcPr>
                      <w:p w14:paraId="3BE98C38" w14:textId="77777777" w:rsidR="008C6A07" w:rsidRPr="00BF04DC" w:rsidRDefault="008C6A07" w:rsidP="00AE40E6">
                        <w:pPr>
                          <w:spacing w:after="0" w:line="240" w:lineRule="auto"/>
                          <w:contextualSpacing/>
                          <w:rPr>
                            <w:color w:val="FF0000"/>
                          </w:rPr>
                        </w:pPr>
                        <w:r w:rsidRPr="00BF04DC">
                          <w:rPr>
                            <w:rFonts w:ascii="Arial" w:hAnsi="Arial"/>
                            <w:color w:val="FF0000"/>
                            <w:sz w:val="18"/>
                          </w:rPr>
                          <w:t>transform precoder is disabled</w:t>
                        </w:r>
                        <w:r w:rsidRPr="00BF04DC">
                          <w:rPr>
                            <w:rFonts w:ascii="Arial" w:hAnsi="Arial"/>
                            <w:i/>
                            <w:color w:val="FF0000"/>
                            <w:sz w:val="18"/>
                          </w:rPr>
                          <w:t xml:space="preserve"> and maxRank = 3</w:t>
                        </w:r>
                      </w:p>
                    </w:tc>
                    <w:tc>
                      <w:tcPr>
                        <w:tcW w:w="1157" w:type="dxa"/>
                        <w:vAlign w:val="center"/>
                      </w:tcPr>
                      <w:p w14:paraId="09B51A90" w14:textId="77777777" w:rsidR="008C6A07" w:rsidRPr="00BF04DC" w:rsidRDefault="008C6A07" w:rsidP="00AE40E6">
                        <w:pPr>
                          <w:spacing w:after="0" w:line="240" w:lineRule="auto"/>
                          <w:contextualSpacing/>
                          <w:rPr>
                            <w:color w:val="FF0000"/>
                          </w:rPr>
                        </w:pPr>
                        <w:r w:rsidRPr="00BF04DC">
                          <w:rPr>
                            <w:rFonts w:ascii="Arial" w:hAnsi="Arial"/>
                            <w:color w:val="FF0000"/>
                            <w:sz w:val="18"/>
                          </w:rPr>
                          <w:t>Bit field mapped to index</w:t>
                        </w:r>
                      </w:p>
                    </w:tc>
                    <w:tc>
                      <w:tcPr>
                        <w:tcW w:w="1220" w:type="dxa"/>
                        <w:vAlign w:val="center"/>
                      </w:tcPr>
                      <w:p w14:paraId="03C8AE1A" w14:textId="77777777" w:rsidR="008C6A07" w:rsidRPr="00BF04DC" w:rsidRDefault="008C6A07" w:rsidP="00AE40E6">
                        <w:pPr>
                          <w:spacing w:after="0" w:line="240" w:lineRule="auto"/>
                          <w:contextualSpacing/>
                          <w:rPr>
                            <w:color w:val="FF0000"/>
                          </w:rPr>
                        </w:pPr>
                        <w:r w:rsidRPr="00BF04DC">
                          <w:rPr>
                            <w:rFonts w:ascii="Arial" w:hAnsi="Arial"/>
                            <w:color w:val="FF0000"/>
                            <w:sz w:val="18"/>
                          </w:rPr>
                          <w:t>transform precoder is disabled</w:t>
                        </w:r>
                        <w:r w:rsidRPr="00BF04DC">
                          <w:rPr>
                            <w:rFonts w:ascii="Arial" w:hAnsi="Arial"/>
                            <w:i/>
                            <w:color w:val="FF0000"/>
                            <w:sz w:val="18"/>
                          </w:rPr>
                          <w:t xml:space="preserve"> and maxRank = 4</w:t>
                        </w:r>
                      </w:p>
                    </w:tc>
                  </w:tr>
                  <w:tr w:rsidR="008C6A07" w:rsidRPr="00F0510B" w14:paraId="5239AE78" w14:textId="77777777" w:rsidTr="007E2DFB">
                    <w:trPr>
                      <w:jc w:val="center"/>
                    </w:trPr>
                    <w:tc>
                      <w:tcPr>
                        <w:tcW w:w="867" w:type="dxa"/>
                        <w:shd w:val="clear" w:color="auto" w:fill="D9D9D9"/>
                      </w:tcPr>
                      <w:p w14:paraId="5C660788"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0</w:t>
                        </w:r>
                      </w:p>
                    </w:tc>
                    <w:tc>
                      <w:tcPr>
                        <w:tcW w:w="1107" w:type="dxa"/>
                        <w:shd w:val="clear" w:color="auto" w:fill="auto"/>
                      </w:tcPr>
                      <w:p w14:paraId="513BCCEA"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1 layer: TPMI=0</w:t>
                        </w:r>
                      </w:p>
                    </w:tc>
                    <w:tc>
                      <w:tcPr>
                        <w:tcW w:w="1157" w:type="dxa"/>
                      </w:tcPr>
                      <w:p w14:paraId="7E31050C" w14:textId="77777777" w:rsidR="008C6A07" w:rsidRPr="00BF04DC" w:rsidRDefault="008C6A07" w:rsidP="00AE40E6">
                        <w:pPr>
                          <w:spacing w:after="0" w:line="240" w:lineRule="auto"/>
                          <w:contextualSpacing/>
                          <w:rPr>
                            <w:color w:val="FF0000"/>
                          </w:rPr>
                        </w:pPr>
                        <w:r w:rsidRPr="00BF04DC">
                          <w:rPr>
                            <w:rFonts w:ascii="Arial" w:hAnsi="Arial"/>
                            <w:color w:val="FF0000"/>
                            <w:sz w:val="18"/>
                          </w:rPr>
                          <w:t>0</w:t>
                        </w:r>
                      </w:p>
                    </w:tc>
                    <w:tc>
                      <w:tcPr>
                        <w:tcW w:w="1220" w:type="dxa"/>
                      </w:tcPr>
                      <w:p w14:paraId="399B879C" w14:textId="77777777" w:rsidR="008C6A07" w:rsidRPr="00BF04DC" w:rsidRDefault="008C6A07" w:rsidP="00AE40E6">
                        <w:pPr>
                          <w:spacing w:after="0" w:line="240" w:lineRule="auto"/>
                          <w:contextualSpacing/>
                          <w:rPr>
                            <w:color w:val="FF0000"/>
                          </w:rPr>
                        </w:pPr>
                        <w:r w:rsidRPr="00BF04DC">
                          <w:rPr>
                            <w:rFonts w:ascii="Arial" w:hAnsi="Arial"/>
                            <w:color w:val="FF0000"/>
                            <w:sz w:val="18"/>
                          </w:rPr>
                          <w:t>1 layer: TPMI=0</w:t>
                        </w:r>
                      </w:p>
                    </w:tc>
                    <w:tc>
                      <w:tcPr>
                        <w:tcW w:w="1157" w:type="dxa"/>
                      </w:tcPr>
                      <w:p w14:paraId="1EAE3507" w14:textId="77777777" w:rsidR="008C6A07" w:rsidRPr="00BF04DC" w:rsidRDefault="008C6A07" w:rsidP="00AE40E6">
                        <w:pPr>
                          <w:spacing w:after="0" w:line="240" w:lineRule="auto"/>
                          <w:contextualSpacing/>
                          <w:rPr>
                            <w:color w:val="FF0000"/>
                          </w:rPr>
                        </w:pPr>
                        <w:r w:rsidRPr="00BF04DC">
                          <w:rPr>
                            <w:rFonts w:ascii="Arial" w:hAnsi="Arial"/>
                            <w:color w:val="FF0000"/>
                            <w:sz w:val="18"/>
                          </w:rPr>
                          <w:t>0</w:t>
                        </w:r>
                      </w:p>
                    </w:tc>
                    <w:tc>
                      <w:tcPr>
                        <w:tcW w:w="1220" w:type="dxa"/>
                      </w:tcPr>
                      <w:p w14:paraId="1C3520B7" w14:textId="77777777" w:rsidR="008C6A07" w:rsidRPr="00BF04DC" w:rsidRDefault="008C6A07" w:rsidP="00AE40E6">
                        <w:pPr>
                          <w:spacing w:after="0" w:line="240" w:lineRule="auto"/>
                          <w:contextualSpacing/>
                          <w:rPr>
                            <w:color w:val="FF0000"/>
                          </w:rPr>
                        </w:pPr>
                        <w:r w:rsidRPr="00BF04DC">
                          <w:rPr>
                            <w:rFonts w:ascii="Arial" w:hAnsi="Arial"/>
                            <w:color w:val="FF0000"/>
                            <w:sz w:val="18"/>
                          </w:rPr>
                          <w:t>1 layer: TPMI=0</w:t>
                        </w:r>
                      </w:p>
                    </w:tc>
                    <w:tc>
                      <w:tcPr>
                        <w:tcW w:w="1157" w:type="dxa"/>
                      </w:tcPr>
                      <w:p w14:paraId="3D34D7C9" w14:textId="77777777" w:rsidR="008C6A07" w:rsidRPr="00BF04DC" w:rsidRDefault="008C6A07" w:rsidP="00AE40E6">
                        <w:pPr>
                          <w:spacing w:after="0" w:line="240" w:lineRule="auto"/>
                          <w:contextualSpacing/>
                          <w:rPr>
                            <w:color w:val="FF0000"/>
                          </w:rPr>
                        </w:pPr>
                        <w:r w:rsidRPr="00BF04DC">
                          <w:rPr>
                            <w:rFonts w:ascii="Arial" w:hAnsi="Arial"/>
                            <w:color w:val="FF0000"/>
                            <w:sz w:val="18"/>
                          </w:rPr>
                          <w:t>0</w:t>
                        </w:r>
                      </w:p>
                    </w:tc>
                    <w:tc>
                      <w:tcPr>
                        <w:tcW w:w="1220" w:type="dxa"/>
                      </w:tcPr>
                      <w:p w14:paraId="2F47028D" w14:textId="77777777" w:rsidR="008C6A07" w:rsidRPr="00BF04DC" w:rsidRDefault="008C6A07" w:rsidP="00AE40E6">
                        <w:pPr>
                          <w:spacing w:after="0" w:line="240" w:lineRule="auto"/>
                          <w:contextualSpacing/>
                          <w:rPr>
                            <w:color w:val="FF0000"/>
                          </w:rPr>
                        </w:pPr>
                        <w:r w:rsidRPr="00BF04DC">
                          <w:rPr>
                            <w:rFonts w:ascii="Arial" w:hAnsi="Arial"/>
                            <w:color w:val="FF0000"/>
                            <w:sz w:val="18"/>
                          </w:rPr>
                          <w:t>1 layer: TPMI=0</w:t>
                        </w:r>
                      </w:p>
                    </w:tc>
                  </w:tr>
                  <w:tr w:rsidR="008C6A07" w:rsidRPr="00F0510B" w14:paraId="67EEF3A6" w14:textId="77777777" w:rsidTr="007E2DFB">
                    <w:trPr>
                      <w:jc w:val="center"/>
                    </w:trPr>
                    <w:tc>
                      <w:tcPr>
                        <w:tcW w:w="867" w:type="dxa"/>
                        <w:shd w:val="clear" w:color="auto" w:fill="D9D9D9"/>
                      </w:tcPr>
                      <w:p w14:paraId="09E703DE"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w:t>
                        </w:r>
                      </w:p>
                    </w:tc>
                    <w:tc>
                      <w:tcPr>
                        <w:tcW w:w="1107" w:type="dxa"/>
                        <w:shd w:val="clear" w:color="auto" w:fill="auto"/>
                      </w:tcPr>
                      <w:p w14:paraId="7E8C200E"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w:t>
                        </w:r>
                      </w:p>
                    </w:tc>
                    <w:tc>
                      <w:tcPr>
                        <w:tcW w:w="1157" w:type="dxa"/>
                      </w:tcPr>
                      <w:p w14:paraId="60B6B311" w14:textId="77777777" w:rsidR="008C6A07" w:rsidRPr="00BF04DC" w:rsidRDefault="008C6A07" w:rsidP="00AE40E6">
                        <w:pPr>
                          <w:spacing w:after="0" w:line="240" w:lineRule="auto"/>
                          <w:contextualSpacing/>
                          <w:rPr>
                            <w:color w:val="FF0000"/>
                          </w:rPr>
                        </w:pPr>
                        <w:r w:rsidRPr="00BF04DC">
                          <w:rPr>
                            <w:rFonts w:ascii="Arial" w:hAnsi="Arial"/>
                            <w:color w:val="FF0000"/>
                            <w:sz w:val="18"/>
                          </w:rPr>
                          <w:t>…</w:t>
                        </w:r>
                      </w:p>
                    </w:tc>
                    <w:tc>
                      <w:tcPr>
                        <w:tcW w:w="1220" w:type="dxa"/>
                      </w:tcPr>
                      <w:p w14:paraId="5C00884A" w14:textId="77777777" w:rsidR="008C6A07" w:rsidRPr="00BF04DC" w:rsidRDefault="008C6A07" w:rsidP="00AE40E6">
                        <w:pPr>
                          <w:spacing w:after="0" w:line="240" w:lineRule="auto"/>
                          <w:contextualSpacing/>
                          <w:rPr>
                            <w:color w:val="FF0000"/>
                          </w:rPr>
                        </w:pPr>
                        <w:r w:rsidRPr="00BF04DC">
                          <w:rPr>
                            <w:rFonts w:ascii="Arial" w:hAnsi="Arial"/>
                            <w:color w:val="FF0000"/>
                            <w:sz w:val="18"/>
                          </w:rPr>
                          <w:t>…</w:t>
                        </w:r>
                      </w:p>
                    </w:tc>
                    <w:tc>
                      <w:tcPr>
                        <w:tcW w:w="1157" w:type="dxa"/>
                      </w:tcPr>
                      <w:p w14:paraId="1B79550E" w14:textId="77777777" w:rsidR="008C6A07" w:rsidRPr="00BF04DC" w:rsidRDefault="008C6A07" w:rsidP="00AE40E6">
                        <w:pPr>
                          <w:spacing w:after="0" w:line="240" w:lineRule="auto"/>
                          <w:contextualSpacing/>
                          <w:rPr>
                            <w:color w:val="FF0000"/>
                          </w:rPr>
                        </w:pPr>
                        <w:r w:rsidRPr="00BF04DC">
                          <w:rPr>
                            <w:rFonts w:ascii="Arial" w:hAnsi="Arial"/>
                            <w:color w:val="FF0000"/>
                            <w:sz w:val="18"/>
                          </w:rPr>
                          <w:t>…</w:t>
                        </w:r>
                      </w:p>
                    </w:tc>
                    <w:tc>
                      <w:tcPr>
                        <w:tcW w:w="1220" w:type="dxa"/>
                      </w:tcPr>
                      <w:p w14:paraId="18C0A938" w14:textId="77777777" w:rsidR="008C6A07" w:rsidRPr="00BF04DC" w:rsidRDefault="008C6A07" w:rsidP="00AE40E6">
                        <w:pPr>
                          <w:spacing w:after="0" w:line="240" w:lineRule="auto"/>
                          <w:contextualSpacing/>
                          <w:rPr>
                            <w:color w:val="FF0000"/>
                          </w:rPr>
                        </w:pPr>
                        <w:r w:rsidRPr="00BF04DC">
                          <w:rPr>
                            <w:rFonts w:ascii="Arial" w:hAnsi="Arial"/>
                            <w:color w:val="FF0000"/>
                            <w:sz w:val="18"/>
                          </w:rPr>
                          <w:t>…</w:t>
                        </w:r>
                      </w:p>
                    </w:tc>
                    <w:tc>
                      <w:tcPr>
                        <w:tcW w:w="1157" w:type="dxa"/>
                      </w:tcPr>
                      <w:p w14:paraId="3228867D" w14:textId="77777777" w:rsidR="008C6A07" w:rsidRPr="00BF04DC" w:rsidRDefault="008C6A07" w:rsidP="00AE40E6">
                        <w:pPr>
                          <w:spacing w:after="0" w:line="240" w:lineRule="auto"/>
                          <w:contextualSpacing/>
                          <w:rPr>
                            <w:color w:val="FF0000"/>
                          </w:rPr>
                        </w:pPr>
                        <w:r w:rsidRPr="00BF04DC">
                          <w:rPr>
                            <w:rFonts w:ascii="Arial" w:hAnsi="Arial"/>
                            <w:color w:val="FF0000"/>
                            <w:sz w:val="18"/>
                          </w:rPr>
                          <w:t>…</w:t>
                        </w:r>
                      </w:p>
                    </w:tc>
                    <w:tc>
                      <w:tcPr>
                        <w:tcW w:w="1220" w:type="dxa"/>
                      </w:tcPr>
                      <w:p w14:paraId="57BC2547" w14:textId="77777777" w:rsidR="008C6A07" w:rsidRPr="00BF04DC" w:rsidRDefault="008C6A07" w:rsidP="00AE40E6">
                        <w:pPr>
                          <w:spacing w:after="0" w:line="240" w:lineRule="auto"/>
                          <w:contextualSpacing/>
                          <w:rPr>
                            <w:color w:val="FF0000"/>
                          </w:rPr>
                        </w:pPr>
                        <w:r w:rsidRPr="00BF04DC">
                          <w:rPr>
                            <w:rFonts w:ascii="Arial" w:hAnsi="Arial"/>
                            <w:color w:val="FF0000"/>
                            <w:sz w:val="18"/>
                          </w:rPr>
                          <w:t>…</w:t>
                        </w:r>
                      </w:p>
                    </w:tc>
                  </w:tr>
                  <w:tr w:rsidR="008C6A07" w:rsidRPr="00F0510B" w14:paraId="7A758DA0" w14:textId="77777777" w:rsidTr="007E2DFB">
                    <w:trPr>
                      <w:jc w:val="center"/>
                    </w:trPr>
                    <w:tc>
                      <w:tcPr>
                        <w:tcW w:w="867" w:type="dxa"/>
                        <w:shd w:val="clear" w:color="auto" w:fill="D9D9D9"/>
                      </w:tcPr>
                      <w:p w14:paraId="550625DC"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31</w:t>
                        </w:r>
                      </w:p>
                    </w:tc>
                    <w:tc>
                      <w:tcPr>
                        <w:tcW w:w="1107" w:type="dxa"/>
                        <w:shd w:val="clear" w:color="auto" w:fill="auto"/>
                      </w:tcPr>
                      <w:p w14:paraId="67E73ABE"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1 layer: TPMI=31</w:t>
                        </w:r>
                      </w:p>
                    </w:tc>
                    <w:tc>
                      <w:tcPr>
                        <w:tcW w:w="1157" w:type="dxa"/>
                      </w:tcPr>
                      <w:p w14:paraId="2CC5725A" w14:textId="77777777" w:rsidR="008C6A07" w:rsidRPr="00BF04DC" w:rsidRDefault="008C6A07" w:rsidP="00AE40E6">
                        <w:pPr>
                          <w:spacing w:after="0" w:line="240" w:lineRule="auto"/>
                          <w:contextualSpacing/>
                          <w:rPr>
                            <w:color w:val="FF0000"/>
                          </w:rPr>
                        </w:pPr>
                        <w:r w:rsidRPr="00BF04DC">
                          <w:rPr>
                            <w:rFonts w:ascii="Arial" w:hAnsi="Arial"/>
                            <w:color w:val="FF0000"/>
                            <w:sz w:val="18"/>
                          </w:rPr>
                          <w:t>31</w:t>
                        </w:r>
                      </w:p>
                    </w:tc>
                    <w:tc>
                      <w:tcPr>
                        <w:tcW w:w="1220" w:type="dxa"/>
                      </w:tcPr>
                      <w:p w14:paraId="2DC0ACAE" w14:textId="77777777" w:rsidR="008C6A07" w:rsidRPr="00BF04DC" w:rsidRDefault="008C6A07" w:rsidP="00AE40E6">
                        <w:pPr>
                          <w:spacing w:after="0" w:line="240" w:lineRule="auto"/>
                          <w:contextualSpacing/>
                          <w:rPr>
                            <w:color w:val="FF0000"/>
                          </w:rPr>
                        </w:pPr>
                        <w:r w:rsidRPr="00BF04DC">
                          <w:rPr>
                            <w:rFonts w:ascii="Arial" w:hAnsi="Arial"/>
                            <w:color w:val="FF0000"/>
                            <w:sz w:val="18"/>
                          </w:rPr>
                          <w:t>1 layer: TPMI=31</w:t>
                        </w:r>
                      </w:p>
                    </w:tc>
                    <w:tc>
                      <w:tcPr>
                        <w:tcW w:w="1157" w:type="dxa"/>
                      </w:tcPr>
                      <w:p w14:paraId="53AD5BB6" w14:textId="77777777" w:rsidR="008C6A07" w:rsidRPr="00BF04DC" w:rsidRDefault="008C6A07" w:rsidP="00AE40E6">
                        <w:pPr>
                          <w:spacing w:after="0" w:line="240" w:lineRule="auto"/>
                          <w:contextualSpacing/>
                          <w:rPr>
                            <w:color w:val="FF0000"/>
                          </w:rPr>
                        </w:pPr>
                        <w:r w:rsidRPr="00BF04DC">
                          <w:rPr>
                            <w:rFonts w:ascii="Arial" w:hAnsi="Arial"/>
                            <w:color w:val="FF0000"/>
                            <w:sz w:val="18"/>
                          </w:rPr>
                          <w:t>31</w:t>
                        </w:r>
                      </w:p>
                    </w:tc>
                    <w:tc>
                      <w:tcPr>
                        <w:tcW w:w="1220" w:type="dxa"/>
                      </w:tcPr>
                      <w:p w14:paraId="3CA4406A" w14:textId="77777777" w:rsidR="008C6A07" w:rsidRPr="00BF04DC" w:rsidRDefault="008C6A07" w:rsidP="00AE40E6">
                        <w:pPr>
                          <w:spacing w:after="0" w:line="240" w:lineRule="auto"/>
                          <w:contextualSpacing/>
                          <w:rPr>
                            <w:color w:val="FF0000"/>
                          </w:rPr>
                        </w:pPr>
                        <w:r w:rsidRPr="00BF04DC">
                          <w:rPr>
                            <w:rFonts w:ascii="Arial" w:hAnsi="Arial"/>
                            <w:color w:val="FF0000"/>
                            <w:sz w:val="18"/>
                          </w:rPr>
                          <w:t>1 layer: TPMI=31</w:t>
                        </w:r>
                      </w:p>
                    </w:tc>
                    <w:tc>
                      <w:tcPr>
                        <w:tcW w:w="1157" w:type="dxa"/>
                      </w:tcPr>
                      <w:p w14:paraId="0448008C" w14:textId="77777777" w:rsidR="008C6A07" w:rsidRPr="00BF04DC" w:rsidRDefault="008C6A07" w:rsidP="00AE40E6">
                        <w:pPr>
                          <w:spacing w:after="0" w:line="240" w:lineRule="auto"/>
                          <w:contextualSpacing/>
                          <w:rPr>
                            <w:color w:val="FF0000"/>
                          </w:rPr>
                        </w:pPr>
                        <w:r w:rsidRPr="00BF04DC">
                          <w:rPr>
                            <w:rFonts w:ascii="Arial" w:hAnsi="Arial"/>
                            <w:color w:val="FF0000"/>
                            <w:sz w:val="18"/>
                          </w:rPr>
                          <w:t>31</w:t>
                        </w:r>
                      </w:p>
                    </w:tc>
                    <w:tc>
                      <w:tcPr>
                        <w:tcW w:w="1220" w:type="dxa"/>
                      </w:tcPr>
                      <w:p w14:paraId="5949ACC3" w14:textId="77777777" w:rsidR="008C6A07" w:rsidRPr="00BF04DC" w:rsidRDefault="008C6A07" w:rsidP="00AE40E6">
                        <w:pPr>
                          <w:spacing w:after="0" w:line="240" w:lineRule="auto"/>
                          <w:contextualSpacing/>
                          <w:rPr>
                            <w:color w:val="FF0000"/>
                          </w:rPr>
                        </w:pPr>
                        <w:r w:rsidRPr="00BF04DC">
                          <w:rPr>
                            <w:rFonts w:ascii="Arial" w:hAnsi="Arial"/>
                            <w:color w:val="FF0000"/>
                            <w:sz w:val="18"/>
                          </w:rPr>
                          <w:t>1 layer: TPMI=31</w:t>
                        </w:r>
                      </w:p>
                    </w:tc>
                  </w:tr>
                  <w:tr w:rsidR="008C6A07" w:rsidRPr="00F0510B" w14:paraId="323120FB" w14:textId="77777777" w:rsidTr="007E2DFB">
                    <w:trPr>
                      <w:jc w:val="center"/>
                    </w:trPr>
                    <w:tc>
                      <w:tcPr>
                        <w:tcW w:w="867" w:type="dxa"/>
                        <w:shd w:val="clear" w:color="auto" w:fill="D9D9D9"/>
                      </w:tcPr>
                      <w:p w14:paraId="0AC73CB2"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32</w:t>
                        </w:r>
                      </w:p>
                    </w:tc>
                    <w:tc>
                      <w:tcPr>
                        <w:tcW w:w="1107" w:type="dxa"/>
                        <w:shd w:val="clear" w:color="auto" w:fill="auto"/>
                      </w:tcPr>
                      <w:p w14:paraId="18703F06"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1 layer: TPMI=</w:t>
                        </w:r>
                        <w:r w:rsidRPr="00DD4953">
                          <w:rPr>
                            <w:rFonts w:ascii="Arial" w:hAnsi="Arial"/>
                            <w:color w:val="FF0000"/>
                            <w:sz w:val="18"/>
                          </w:rPr>
                          <w:t xml:space="preserve"> 32</w:t>
                        </w:r>
                      </w:p>
                    </w:tc>
                    <w:tc>
                      <w:tcPr>
                        <w:tcW w:w="1157" w:type="dxa"/>
                      </w:tcPr>
                      <w:p w14:paraId="252E9229" w14:textId="77777777" w:rsidR="008C6A07" w:rsidRPr="00BF04DC" w:rsidRDefault="008C6A07" w:rsidP="00AE40E6">
                        <w:pPr>
                          <w:spacing w:after="0" w:line="240" w:lineRule="auto"/>
                          <w:contextualSpacing/>
                          <w:rPr>
                            <w:color w:val="FF0000"/>
                          </w:rPr>
                        </w:pPr>
                        <w:r w:rsidRPr="00BF04DC">
                          <w:rPr>
                            <w:rFonts w:ascii="Arial" w:hAnsi="Arial"/>
                            <w:color w:val="FF0000"/>
                            <w:sz w:val="18"/>
                          </w:rPr>
                          <w:t>32</w:t>
                        </w:r>
                      </w:p>
                    </w:tc>
                    <w:tc>
                      <w:tcPr>
                        <w:tcW w:w="1220" w:type="dxa"/>
                      </w:tcPr>
                      <w:p w14:paraId="06AA0597" w14:textId="77777777" w:rsidR="008C6A07" w:rsidRPr="00BF04DC" w:rsidRDefault="008C6A07" w:rsidP="00AE40E6">
                        <w:pPr>
                          <w:spacing w:after="0" w:line="240" w:lineRule="auto"/>
                          <w:contextualSpacing/>
                          <w:rPr>
                            <w:color w:val="FF0000"/>
                          </w:rPr>
                        </w:pPr>
                        <w:r w:rsidRPr="00BF04DC">
                          <w:rPr>
                            <w:rFonts w:ascii="Arial" w:hAnsi="Arial"/>
                            <w:color w:val="FF0000"/>
                            <w:sz w:val="18"/>
                          </w:rPr>
                          <w:t>2 layers: TPMI=0</w:t>
                        </w:r>
                      </w:p>
                    </w:tc>
                    <w:tc>
                      <w:tcPr>
                        <w:tcW w:w="1157" w:type="dxa"/>
                      </w:tcPr>
                      <w:p w14:paraId="43A52B67" w14:textId="77777777" w:rsidR="008C6A07" w:rsidRPr="00BF04DC" w:rsidRDefault="008C6A07" w:rsidP="00AE40E6">
                        <w:pPr>
                          <w:spacing w:after="0" w:line="240" w:lineRule="auto"/>
                          <w:contextualSpacing/>
                          <w:rPr>
                            <w:color w:val="FF0000"/>
                          </w:rPr>
                        </w:pPr>
                        <w:r w:rsidRPr="00BF04DC">
                          <w:rPr>
                            <w:rFonts w:ascii="Arial" w:hAnsi="Arial"/>
                            <w:color w:val="FF0000"/>
                            <w:sz w:val="18"/>
                          </w:rPr>
                          <w:t>32</w:t>
                        </w:r>
                      </w:p>
                    </w:tc>
                    <w:tc>
                      <w:tcPr>
                        <w:tcW w:w="1220" w:type="dxa"/>
                      </w:tcPr>
                      <w:p w14:paraId="327ED514" w14:textId="77777777" w:rsidR="008C6A07" w:rsidRPr="00BF04DC" w:rsidRDefault="008C6A07" w:rsidP="00AE40E6">
                        <w:pPr>
                          <w:spacing w:after="0" w:line="240" w:lineRule="auto"/>
                          <w:contextualSpacing/>
                          <w:rPr>
                            <w:color w:val="FF0000"/>
                          </w:rPr>
                        </w:pPr>
                        <w:r w:rsidRPr="00BF04DC">
                          <w:rPr>
                            <w:rFonts w:ascii="Arial" w:hAnsi="Arial"/>
                            <w:color w:val="FF0000"/>
                            <w:sz w:val="18"/>
                          </w:rPr>
                          <w:t>2 layers: TPMI=0</w:t>
                        </w:r>
                      </w:p>
                    </w:tc>
                    <w:tc>
                      <w:tcPr>
                        <w:tcW w:w="1157" w:type="dxa"/>
                      </w:tcPr>
                      <w:p w14:paraId="46C11EC1" w14:textId="77777777" w:rsidR="008C6A07" w:rsidRPr="00BF04DC" w:rsidRDefault="008C6A07" w:rsidP="00AE40E6">
                        <w:pPr>
                          <w:spacing w:after="0" w:line="240" w:lineRule="auto"/>
                          <w:contextualSpacing/>
                          <w:rPr>
                            <w:color w:val="FF0000"/>
                          </w:rPr>
                        </w:pPr>
                        <w:r w:rsidRPr="00BF04DC">
                          <w:rPr>
                            <w:rFonts w:ascii="Arial" w:hAnsi="Arial"/>
                            <w:color w:val="FF0000"/>
                            <w:sz w:val="18"/>
                          </w:rPr>
                          <w:t>32</w:t>
                        </w:r>
                      </w:p>
                    </w:tc>
                    <w:tc>
                      <w:tcPr>
                        <w:tcW w:w="1220" w:type="dxa"/>
                      </w:tcPr>
                      <w:p w14:paraId="79C5BEAE" w14:textId="77777777" w:rsidR="008C6A07" w:rsidRPr="00BF04DC" w:rsidRDefault="008C6A07" w:rsidP="00AE40E6">
                        <w:pPr>
                          <w:spacing w:after="0" w:line="240" w:lineRule="auto"/>
                          <w:contextualSpacing/>
                          <w:rPr>
                            <w:color w:val="FF0000"/>
                          </w:rPr>
                        </w:pPr>
                        <w:r w:rsidRPr="00BF04DC">
                          <w:rPr>
                            <w:rFonts w:ascii="Arial" w:hAnsi="Arial"/>
                            <w:color w:val="FF0000"/>
                            <w:sz w:val="18"/>
                          </w:rPr>
                          <w:t>2 layers: TPMI=0</w:t>
                        </w:r>
                      </w:p>
                    </w:tc>
                  </w:tr>
                  <w:tr w:rsidR="008C6A07" w:rsidRPr="00F0510B" w14:paraId="3DF45973" w14:textId="77777777" w:rsidTr="007E2DFB">
                    <w:trPr>
                      <w:jc w:val="center"/>
                    </w:trPr>
                    <w:tc>
                      <w:tcPr>
                        <w:tcW w:w="867" w:type="dxa"/>
                        <w:shd w:val="clear" w:color="auto" w:fill="D9D9D9"/>
                      </w:tcPr>
                      <w:p w14:paraId="21CB1C1F"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33-63</w:t>
                        </w:r>
                      </w:p>
                    </w:tc>
                    <w:tc>
                      <w:tcPr>
                        <w:tcW w:w="1107" w:type="dxa"/>
                        <w:shd w:val="clear" w:color="auto" w:fill="auto"/>
                      </w:tcPr>
                      <w:p w14:paraId="08028A10"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reserved</w:t>
                        </w:r>
                      </w:p>
                    </w:tc>
                    <w:tc>
                      <w:tcPr>
                        <w:tcW w:w="1157" w:type="dxa"/>
                      </w:tcPr>
                      <w:p w14:paraId="64772F26" w14:textId="77777777" w:rsidR="008C6A07" w:rsidRPr="00BF04DC" w:rsidRDefault="008C6A07" w:rsidP="00AE40E6">
                        <w:pPr>
                          <w:spacing w:after="0" w:line="240" w:lineRule="auto"/>
                          <w:contextualSpacing/>
                          <w:rPr>
                            <w:color w:val="FF0000"/>
                          </w:rPr>
                        </w:pPr>
                        <w:r w:rsidRPr="00BF04DC">
                          <w:rPr>
                            <w:rFonts w:ascii="Arial" w:hAnsi="Arial"/>
                            <w:color w:val="FF0000"/>
                            <w:sz w:val="18"/>
                          </w:rPr>
                          <w:t>…</w:t>
                        </w:r>
                      </w:p>
                    </w:tc>
                    <w:tc>
                      <w:tcPr>
                        <w:tcW w:w="1220" w:type="dxa"/>
                      </w:tcPr>
                      <w:p w14:paraId="4B58AC81" w14:textId="77777777" w:rsidR="008C6A07" w:rsidRPr="00BF04DC" w:rsidRDefault="008C6A07" w:rsidP="00AE40E6">
                        <w:pPr>
                          <w:spacing w:after="0" w:line="240" w:lineRule="auto"/>
                          <w:contextualSpacing/>
                          <w:rPr>
                            <w:color w:val="FF0000"/>
                          </w:rPr>
                        </w:pPr>
                        <w:r w:rsidRPr="00BF04DC">
                          <w:rPr>
                            <w:rFonts w:ascii="Arial" w:hAnsi="Arial"/>
                            <w:color w:val="FF0000"/>
                            <w:sz w:val="18"/>
                          </w:rPr>
                          <w:t>…</w:t>
                        </w:r>
                      </w:p>
                    </w:tc>
                    <w:tc>
                      <w:tcPr>
                        <w:tcW w:w="1157" w:type="dxa"/>
                      </w:tcPr>
                      <w:p w14:paraId="23DEB9B1" w14:textId="77777777" w:rsidR="008C6A07" w:rsidRPr="00BF04DC" w:rsidRDefault="008C6A07" w:rsidP="00AE40E6">
                        <w:pPr>
                          <w:spacing w:after="0" w:line="240" w:lineRule="auto"/>
                          <w:contextualSpacing/>
                          <w:rPr>
                            <w:color w:val="FF0000"/>
                          </w:rPr>
                        </w:pPr>
                        <w:r w:rsidRPr="00BF04DC">
                          <w:rPr>
                            <w:rFonts w:ascii="Arial" w:hAnsi="Arial"/>
                            <w:color w:val="FF0000"/>
                            <w:sz w:val="18"/>
                          </w:rPr>
                          <w:t>…</w:t>
                        </w:r>
                      </w:p>
                    </w:tc>
                    <w:tc>
                      <w:tcPr>
                        <w:tcW w:w="1220" w:type="dxa"/>
                      </w:tcPr>
                      <w:p w14:paraId="32867333" w14:textId="77777777" w:rsidR="008C6A07" w:rsidRPr="00BF04DC" w:rsidRDefault="008C6A07" w:rsidP="00AE40E6">
                        <w:pPr>
                          <w:spacing w:after="0" w:line="240" w:lineRule="auto"/>
                          <w:contextualSpacing/>
                          <w:rPr>
                            <w:color w:val="FF0000"/>
                          </w:rPr>
                        </w:pPr>
                        <w:r w:rsidRPr="00BF04DC">
                          <w:rPr>
                            <w:rFonts w:ascii="Arial" w:hAnsi="Arial"/>
                            <w:color w:val="FF0000"/>
                            <w:sz w:val="18"/>
                          </w:rPr>
                          <w:t>…</w:t>
                        </w:r>
                      </w:p>
                    </w:tc>
                    <w:tc>
                      <w:tcPr>
                        <w:tcW w:w="1157" w:type="dxa"/>
                      </w:tcPr>
                      <w:p w14:paraId="6AFE3255" w14:textId="77777777" w:rsidR="008C6A07" w:rsidRPr="00BF04DC" w:rsidRDefault="008C6A07" w:rsidP="00AE40E6">
                        <w:pPr>
                          <w:spacing w:after="0" w:line="240" w:lineRule="auto"/>
                          <w:contextualSpacing/>
                          <w:rPr>
                            <w:color w:val="FF0000"/>
                          </w:rPr>
                        </w:pPr>
                        <w:r w:rsidRPr="00BF04DC">
                          <w:rPr>
                            <w:rFonts w:ascii="Arial" w:hAnsi="Arial"/>
                            <w:color w:val="FF0000"/>
                            <w:sz w:val="18"/>
                          </w:rPr>
                          <w:t>…</w:t>
                        </w:r>
                      </w:p>
                    </w:tc>
                    <w:tc>
                      <w:tcPr>
                        <w:tcW w:w="1220" w:type="dxa"/>
                      </w:tcPr>
                      <w:p w14:paraId="34DDD9AC" w14:textId="77777777" w:rsidR="008C6A07" w:rsidRPr="00BF04DC" w:rsidRDefault="008C6A07" w:rsidP="00AE40E6">
                        <w:pPr>
                          <w:spacing w:after="0" w:line="240" w:lineRule="auto"/>
                          <w:contextualSpacing/>
                          <w:rPr>
                            <w:color w:val="FF0000"/>
                          </w:rPr>
                        </w:pPr>
                        <w:r w:rsidRPr="00BF04DC">
                          <w:rPr>
                            <w:rFonts w:ascii="Arial" w:hAnsi="Arial"/>
                            <w:color w:val="FF0000"/>
                            <w:sz w:val="18"/>
                          </w:rPr>
                          <w:t>…</w:t>
                        </w:r>
                      </w:p>
                    </w:tc>
                  </w:tr>
                  <w:tr w:rsidR="008C6A07" w:rsidRPr="00F0510B" w14:paraId="7C90C559" w14:textId="77777777" w:rsidTr="007E2DFB">
                    <w:trPr>
                      <w:jc w:val="center"/>
                    </w:trPr>
                    <w:tc>
                      <w:tcPr>
                        <w:tcW w:w="867" w:type="dxa"/>
                        <w:shd w:val="clear" w:color="auto" w:fill="D9D9D9"/>
                      </w:tcPr>
                      <w:p w14:paraId="621872EF" w14:textId="77777777" w:rsidR="008C6A07" w:rsidRPr="00F0510B" w:rsidRDefault="008C6A07" w:rsidP="00AE40E6">
                        <w:pPr>
                          <w:keepNext/>
                          <w:keepLines/>
                          <w:spacing w:after="0" w:line="240" w:lineRule="auto"/>
                          <w:contextualSpacing/>
                          <w:jc w:val="center"/>
                          <w:rPr>
                            <w:rFonts w:ascii="Arial" w:hAnsi="Arial"/>
                            <w:sz w:val="18"/>
                          </w:rPr>
                        </w:pPr>
                      </w:p>
                    </w:tc>
                    <w:tc>
                      <w:tcPr>
                        <w:tcW w:w="1107" w:type="dxa"/>
                        <w:shd w:val="clear" w:color="auto" w:fill="auto"/>
                      </w:tcPr>
                      <w:p w14:paraId="5EFE12B7" w14:textId="77777777" w:rsidR="008C6A07" w:rsidRPr="00F0510B" w:rsidRDefault="008C6A07" w:rsidP="00AE40E6">
                        <w:pPr>
                          <w:keepNext/>
                          <w:keepLines/>
                          <w:spacing w:after="0" w:line="240" w:lineRule="auto"/>
                          <w:contextualSpacing/>
                          <w:jc w:val="center"/>
                          <w:rPr>
                            <w:rFonts w:ascii="Arial" w:hAnsi="Arial"/>
                            <w:sz w:val="18"/>
                          </w:rPr>
                        </w:pPr>
                      </w:p>
                    </w:tc>
                    <w:tc>
                      <w:tcPr>
                        <w:tcW w:w="1157" w:type="dxa"/>
                      </w:tcPr>
                      <w:p w14:paraId="5420D2CB" w14:textId="77777777" w:rsidR="008C6A07" w:rsidRPr="00BF04DC" w:rsidRDefault="008C6A07" w:rsidP="00AE40E6">
                        <w:pPr>
                          <w:spacing w:after="0" w:line="240" w:lineRule="auto"/>
                          <w:contextualSpacing/>
                          <w:rPr>
                            <w:rFonts w:ascii="Arial" w:hAnsi="Arial"/>
                            <w:color w:val="FF0000"/>
                            <w:sz w:val="18"/>
                          </w:rPr>
                        </w:pPr>
                        <w:r w:rsidRPr="00BF04DC">
                          <w:rPr>
                            <w:rFonts w:ascii="Arial" w:hAnsi="Arial"/>
                            <w:color w:val="FF0000"/>
                            <w:sz w:val="18"/>
                          </w:rPr>
                          <w:t>303</w:t>
                        </w:r>
                      </w:p>
                    </w:tc>
                    <w:tc>
                      <w:tcPr>
                        <w:tcW w:w="1220" w:type="dxa"/>
                      </w:tcPr>
                      <w:p w14:paraId="0A438732" w14:textId="77777777" w:rsidR="008C6A07" w:rsidRPr="00BF04DC" w:rsidRDefault="008C6A07" w:rsidP="00AE40E6">
                        <w:pPr>
                          <w:spacing w:after="0" w:line="240" w:lineRule="auto"/>
                          <w:contextualSpacing/>
                          <w:rPr>
                            <w:rFonts w:ascii="Arial" w:hAnsi="Arial"/>
                            <w:color w:val="FF0000"/>
                            <w:sz w:val="18"/>
                          </w:rPr>
                        </w:pPr>
                        <w:r w:rsidRPr="00BF04DC">
                          <w:rPr>
                            <w:rFonts w:ascii="Arial" w:hAnsi="Arial"/>
                            <w:color w:val="FF0000"/>
                            <w:sz w:val="18"/>
                          </w:rPr>
                          <w:t>2 layers: TPMI=271</w:t>
                        </w:r>
                      </w:p>
                    </w:tc>
                    <w:tc>
                      <w:tcPr>
                        <w:tcW w:w="1157" w:type="dxa"/>
                      </w:tcPr>
                      <w:p w14:paraId="5BA64DA6" w14:textId="77777777" w:rsidR="008C6A07" w:rsidRPr="00BF04DC" w:rsidRDefault="008C6A07" w:rsidP="00AE40E6">
                        <w:pPr>
                          <w:spacing w:after="0" w:line="240" w:lineRule="auto"/>
                          <w:contextualSpacing/>
                          <w:rPr>
                            <w:rFonts w:ascii="Arial" w:hAnsi="Arial"/>
                            <w:color w:val="FF0000"/>
                            <w:sz w:val="18"/>
                          </w:rPr>
                        </w:pPr>
                        <w:r w:rsidRPr="00BF04DC">
                          <w:rPr>
                            <w:rFonts w:ascii="Arial" w:hAnsi="Arial"/>
                            <w:color w:val="FF0000"/>
                            <w:sz w:val="18"/>
                          </w:rPr>
                          <w:t>303</w:t>
                        </w:r>
                      </w:p>
                    </w:tc>
                    <w:tc>
                      <w:tcPr>
                        <w:tcW w:w="1220" w:type="dxa"/>
                      </w:tcPr>
                      <w:p w14:paraId="15FDB3E5" w14:textId="77777777" w:rsidR="008C6A07" w:rsidRPr="00BF04DC" w:rsidRDefault="008C6A07" w:rsidP="00AE40E6">
                        <w:pPr>
                          <w:spacing w:after="0" w:line="240" w:lineRule="auto"/>
                          <w:contextualSpacing/>
                          <w:rPr>
                            <w:rFonts w:ascii="Arial" w:hAnsi="Arial"/>
                            <w:color w:val="FF0000"/>
                            <w:sz w:val="18"/>
                          </w:rPr>
                        </w:pPr>
                        <w:r w:rsidRPr="00BF04DC">
                          <w:rPr>
                            <w:rFonts w:ascii="Arial" w:hAnsi="Arial"/>
                            <w:color w:val="FF0000"/>
                            <w:sz w:val="18"/>
                          </w:rPr>
                          <w:t>2 layers: TPMI=271</w:t>
                        </w:r>
                      </w:p>
                    </w:tc>
                    <w:tc>
                      <w:tcPr>
                        <w:tcW w:w="1157" w:type="dxa"/>
                      </w:tcPr>
                      <w:p w14:paraId="40EB22D2" w14:textId="77777777" w:rsidR="008C6A07" w:rsidRPr="00BF04DC" w:rsidRDefault="008C6A07" w:rsidP="00AE40E6">
                        <w:pPr>
                          <w:spacing w:after="0" w:line="240" w:lineRule="auto"/>
                          <w:contextualSpacing/>
                          <w:rPr>
                            <w:rFonts w:ascii="Arial" w:hAnsi="Arial"/>
                            <w:color w:val="FF0000"/>
                            <w:sz w:val="18"/>
                          </w:rPr>
                        </w:pPr>
                        <w:r w:rsidRPr="00BF04DC">
                          <w:rPr>
                            <w:rFonts w:ascii="Arial" w:hAnsi="Arial"/>
                            <w:color w:val="FF0000"/>
                            <w:sz w:val="18"/>
                          </w:rPr>
                          <w:t>303</w:t>
                        </w:r>
                      </w:p>
                    </w:tc>
                    <w:tc>
                      <w:tcPr>
                        <w:tcW w:w="1220" w:type="dxa"/>
                      </w:tcPr>
                      <w:p w14:paraId="17A3A8D6" w14:textId="77777777" w:rsidR="008C6A07" w:rsidRPr="00BF04DC" w:rsidRDefault="008C6A07" w:rsidP="00AE40E6">
                        <w:pPr>
                          <w:spacing w:after="0" w:line="240" w:lineRule="auto"/>
                          <w:contextualSpacing/>
                          <w:rPr>
                            <w:rFonts w:ascii="Arial" w:hAnsi="Arial"/>
                            <w:color w:val="FF0000"/>
                            <w:sz w:val="18"/>
                          </w:rPr>
                        </w:pPr>
                        <w:r w:rsidRPr="00BF04DC">
                          <w:rPr>
                            <w:rFonts w:ascii="Arial" w:hAnsi="Arial"/>
                            <w:color w:val="FF0000"/>
                            <w:sz w:val="18"/>
                          </w:rPr>
                          <w:t>2 layers: TPMI=271</w:t>
                        </w:r>
                      </w:p>
                    </w:tc>
                  </w:tr>
                  <w:tr w:rsidR="008C6A07" w:rsidRPr="00F0510B" w14:paraId="43FC9806" w14:textId="77777777" w:rsidTr="007E2DFB">
                    <w:trPr>
                      <w:jc w:val="center"/>
                    </w:trPr>
                    <w:tc>
                      <w:tcPr>
                        <w:tcW w:w="867" w:type="dxa"/>
                        <w:shd w:val="clear" w:color="auto" w:fill="D9D9D9"/>
                      </w:tcPr>
                      <w:p w14:paraId="58EFDC98" w14:textId="77777777" w:rsidR="008C6A07" w:rsidRPr="00F0510B" w:rsidRDefault="008C6A07" w:rsidP="00AE40E6">
                        <w:pPr>
                          <w:keepNext/>
                          <w:keepLines/>
                          <w:spacing w:after="0" w:line="240" w:lineRule="auto"/>
                          <w:contextualSpacing/>
                          <w:jc w:val="center"/>
                          <w:rPr>
                            <w:rFonts w:ascii="Arial" w:hAnsi="Arial"/>
                            <w:sz w:val="18"/>
                          </w:rPr>
                        </w:pPr>
                      </w:p>
                    </w:tc>
                    <w:tc>
                      <w:tcPr>
                        <w:tcW w:w="1107" w:type="dxa"/>
                        <w:shd w:val="clear" w:color="auto" w:fill="auto"/>
                      </w:tcPr>
                      <w:p w14:paraId="04EE9767" w14:textId="77777777" w:rsidR="008C6A07" w:rsidRPr="00F0510B" w:rsidRDefault="008C6A07" w:rsidP="00AE40E6">
                        <w:pPr>
                          <w:keepNext/>
                          <w:keepLines/>
                          <w:spacing w:after="0" w:line="240" w:lineRule="auto"/>
                          <w:contextualSpacing/>
                          <w:jc w:val="center"/>
                          <w:rPr>
                            <w:rFonts w:ascii="Arial" w:hAnsi="Arial"/>
                            <w:sz w:val="18"/>
                          </w:rPr>
                        </w:pPr>
                      </w:p>
                    </w:tc>
                    <w:tc>
                      <w:tcPr>
                        <w:tcW w:w="1157" w:type="dxa"/>
                      </w:tcPr>
                      <w:p w14:paraId="5032F846" w14:textId="77777777" w:rsidR="008C6A07" w:rsidRPr="00BF04DC" w:rsidRDefault="008C6A07" w:rsidP="00AE40E6">
                        <w:pPr>
                          <w:spacing w:after="0" w:line="240" w:lineRule="auto"/>
                          <w:contextualSpacing/>
                          <w:rPr>
                            <w:rFonts w:ascii="Arial" w:hAnsi="Arial"/>
                            <w:color w:val="FF0000"/>
                            <w:sz w:val="18"/>
                          </w:rPr>
                        </w:pPr>
                        <w:r w:rsidRPr="00BF04DC">
                          <w:rPr>
                            <w:rFonts w:ascii="Arial" w:hAnsi="Arial"/>
                            <w:color w:val="FF0000"/>
                            <w:sz w:val="18"/>
                          </w:rPr>
                          <w:t>304</w:t>
                        </w:r>
                      </w:p>
                    </w:tc>
                    <w:tc>
                      <w:tcPr>
                        <w:tcW w:w="1220" w:type="dxa"/>
                      </w:tcPr>
                      <w:p w14:paraId="4E6B7590" w14:textId="77777777" w:rsidR="008C6A07" w:rsidRPr="00BF04DC" w:rsidRDefault="008C6A07" w:rsidP="00AE40E6">
                        <w:pPr>
                          <w:spacing w:after="0" w:line="240" w:lineRule="auto"/>
                          <w:contextualSpacing/>
                          <w:rPr>
                            <w:rFonts w:ascii="Arial" w:hAnsi="Arial"/>
                            <w:color w:val="FF0000"/>
                            <w:sz w:val="18"/>
                          </w:rPr>
                        </w:pPr>
                        <w:r w:rsidRPr="00BF04DC">
                          <w:rPr>
                            <w:rFonts w:ascii="Arial" w:hAnsi="Arial"/>
                            <w:color w:val="FF0000"/>
                            <w:sz w:val="18"/>
                          </w:rPr>
                          <w:t>1 layer: TPMI=32</w:t>
                        </w:r>
                      </w:p>
                    </w:tc>
                    <w:tc>
                      <w:tcPr>
                        <w:tcW w:w="1157" w:type="dxa"/>
                      </w:tcPr>
                      <w:p w14:paraId="0B89F0E1" w14:textId="77777777" w:rsidR="008C6A07" w:rsidRPr="00BF04DC" w:rsidRDefault="008C6A07" w:rsidP="00AE40E6">
                        <w:pPr>
                          <w:spacing w:after="0" w:line="240" w:lineRule="auto"/>
                          <w:contextualSpacing/>
                          <w:rPr>
                            <w:rFonts w:ascii="Arial" w:hAnsi="Arial"/>
                            <w:color w:val="FF0000"/>
                            <w:sz w:val="18"/>
                          </w:rPr>
                        </w:pPr>
                        <w:r w:rsidRPr="00BF04DC">
                          <w:rPr>
                            <w:rFonts w:ascii="Arial" w:hAnsi="Arial"/>
                            <w:color w:val="FF0000"/>
                            <w:sz w:val="18"/>
                          </w:rPr>
                          <w:t>304</w:t>
                        </w:r>
                      </w:p>
                    </w:tc>
                    <w:tc>
                      <w:tcPr>
                        <w:tcW w:w="1220" w:type="dxa"/>
                      </w:tcPr>
                      <w:p w14:paraId="45EA99DE" w14:textId="77777777" w:rsidR="008C6A07" w:rsidRPr="00BF04DC" w:rsidRDefault="008C6A07" w:rsidP="00AE40E6">
                        <w:pPr>
                          <w:spacing w:after="0" w:line="240" w:lineRule="auto"/>
                          <w:contextualSpacing/>
                          <w:rPr>
                            <w:rFonts w:ascii="Arial" w:hAnsi="Arial"/>
                            <w:color w:val="FF0000"/>
                            <w:sz w:val="18"/>
                          </w:rPr>
                        </w:pPr>
                        <w:r w:rsidRPr="00BF04DC">
                          <w:rPr>
                            <w:rFonts w:ascii="Arial" w:hAnsi="Arial"/>
                            <w:color w:val="FF0000"/>
                            <w:sz w:val="18"/>
                          </w:rPr>
                          <w:t>3 layers: TPMI=0</w:t>
                        </w:r>
                      </w:p>
                    </w:tc>
                    <w:tc>
                      <w:tcPr>
                        <w:tcW w:w="1157" w:type="dxa"/>
                      </w:tcPr>
                      <w:p w14:paraId="541DA0FB" w14:textId="77777777" w:rsidR="008C6A07" w:rsidRPr="00BF04DC" w:rsidRDefault="008C6A07" w:rsidP="00AE40E6">
                        <w:pPr>
                          <w:spacing w:after="0" w:line="240" w:lineRule="auto"/>
                          <w:contextualSpacing/>
                          <w:rPr>
                            <w:rFonts w:ascii="Arial" w:hAnsi="Arial"/>
                            <w:color w:val="FF0000"/>
                            <w:sz w:val="18"/>
                          </w:rPr>
                        </w:pPr>
                        <w:r w:rsidRPr="00BF04DC">
                          <w:rPr>
                            <w:rFonts w:ascii="Arial" w:hAnsi="Arial"/>
                            <w:color w:val="FF0000"/>
                            <w:sz w:val="18"/>
                          </w:rPr>
                          <w:t>304</w:t>
                        </w:r>
                      </w:p>
                    </w:tc>
                    <w:tc>
                      <w:tcPr>
                        <w:tcW w:w="1220" w:type="dxa"/>
                      </w:tcPr>
                      <w:p w14:paraId="0FB59407" w14:textId="77777777" w:rsidR="008C6A07" w:rsidRPr="00BF04DC" w:rsidRDefault="008C6A07" w:rsidP="00AE40E6">
                        <w:pPr>
                          <w:spacing w:after="0" w:line="240" w:lineRule="auto"/>
                          <w:contextualSpacing/>
                          <w:rPr>
                            <w:rFonts w:ascii="Arial" w:hAnsi="Arial"/>
                            <w:color w:val="FF0000"/>
                            <w:sz w:val="18"/>
                          </w:rPr>
                        </w:pPr>
                        <w:r w:rsidRPr="00BF04DC">
                          <w:rPr>
                            <w:rFonts w:ascii="Arial" w:hAnsi="Arial"/>
                            <w:color w:val="FF0000"/>
                            <w:sz w:val="18"/>
                          </w:rPr>
                          <w:t>3 layers: TPMI=0</w:t>
                        </w:r>
                      </w:p>
                    </w:tc>
                  </w:tr>
                  <w:tr w:rsidR="008C6A07" w:rsidRPr="00F0510B" w14:paraId="0F4794AA" w14:textId="77777777" w:rsidTr="007E2DFB">
                    <w:trPr>
                      <w:jc w:val="center"/>
                    </w:trPr>
                    <w:tc>
                      <w:tcPr>
                        <w:tcW w:w="867" w:type="dxa"/>
                        <w:shd w:val="clear" w:color="auto" w:fill="D9D9D9"/>
                      </w:tcPr>
                      <w:p w14:paraId="4C6102F5" w14:textId="77777777" w:rsidR="008C6A07" w:rsidRPr="00F0510B" w:rsidRDefault="008C6A07" w:rsidP="00AE40E6">
                        <w:pPr>
                          <w:keepNext/>
                          <w:keepLines/>
                          <w:spacing w:after="0" w:line="240" w:lineRule="auto"/>
                          <w:contextualSpacing/>
                          <w:jc w:val="center"/>
                          <w:rPr>
                            <w:rFonts w:ascii="Arial" w:hAnsi="Arial"/>
                            <w:sz w:val="18"/>
                          </w:rPr>
                        </w:pPr>
                      </w:p>
                    </w:tc>
                    <w:tc>
                      <w:tcPr>
                        <w:tcW w:w="1107" w:type="dxa"/>
                        <w:shd w:val="clear" w:color="auto" w:fill="auto"/>
                      </w:tcPr>
                      <w:p w14:paraId="40BB569B" w14:textId="77777777" w:rsidR="008C6A07" w:rsidRPr="00F0510B" w:rsidRDefault="008C6A07" w:rsidP="00AE40E6">
                        <w:pPr>
                          <w:keepNext/>
                          <w:keepLines/>
                          <w:spacing w:after="0" w:line="240" w:lineRule="auto"/>
                          <w:contextualSpacing/>
                          <w:jc w:val="center"/>
                          <w:rPr>
                            <w:rFonts w:ascii="Arial" w:hAnsi="Arial"/>
                            <w:sz w:val="18"/>
                          </w:rPr>
                        </w:pPr>
                      </w:p>
                    </w:tc>
                    <w:tc>
                      <w:tcPr>
                        <w:tcW w:w="1157" w:type="dxa"/>
                      </w:tcPr>
                      <w:p w14:paraId="6DF65DD5" w14:textId="77777777" w:rsidR="008C6A07" w:rsidRPr="00BF04DC" w:rsidRDefault="008C6A07" w:rsidP="00AE40E6">
                        <w:pPr>
                          <w:spacing w:after="0" w:line="240" w:lineRule="auto"/>
                          <w:contextualSpacing/>
                          <w:rPr>
                            <w:rFonts w:ascii="Arial" w:hAnsi="Arial"/>
                            <w:color w:val="FF0000"/>
                            <w:sz w:val="18"/>
                          </w:rPr>
                        </w:pPr>
                        <w:r w:rsidRPr="00BF04DC">
                          <w:rPr>
                            <w:rFonts w:ascii="Arial" w:hAnsi="Arial"/>
                            <w:color w:val="FF0000"/>
                            <w:sz w:val="18"/>
                          </w:rPr>
                          <w:t>305-511</w:t>
                        </w:r>
                      </w:p>
                    </w:tc>
                    <w:tc>
                      <w:tcPr>
                        <w:tcW w:w="1220" w:type="dxa"/>
                      </w:tcPr>
                      <w:p w14:paraId="1F7AB94E" w14:textId="77777777" w:rsidR="008C6A07" w:rsidRPr="00BF04DC" w:rsidRDefault="008C6A07" w:rsidP="00AE40E6">
                        <w:pPr>
                          <w:spacing w:after="0" w:line="240" w:lineRule="auto"/>
                          <w:contextualSpacing/>
                          <w:rPr>
                            <w:rFonts w:ascii="Arial" w:hAnsi="Arial"/>
                            <w:color w:val="FF0000"/>
                            <w:sz w:val="18"/>
                          </w:rPr>
                        </w:pPr>
                        <w:r w:rsidRPr="00BF04DC">
                          <w:rPr>
                            <w:rFonts w:ascii="Arial" w:hAnsi="Arial"/>
                            <w:color w:val="FF0000"/>
                            <w:sz w:val="18"/>
                          </w:rPr>
                          <w:t>reserved</w:t>
                        </w:r>
                      </w:p>
                    </w:tc>
                    <w:tc>
                      <w:tcPr>
                        <w:tcW w:w="1157" w:type="dxa"/>
                      </w:tcPr>
                      <w:p w14:paraId="4223A1CE" w14:textId="77777777" w:rsidR="008C6A07" w:rsidRPr="00BF04DC" w:rsidRDefault="008C6A07" w:rsidP="00AE40E6">
                        <w:pPr>
                          <w:spacing w:after="0" w:line="240" w:lineRule="auto"/>
                          <w:contextualSpacing/>
                          <w:rPr>
                            <w:rFonts w:ascii="Arial" w:hAnsi="Arial"/>
                            <w:color w:val="FF0000"/>
                            <w:sz w:val="18"/>
                          </w:rPr>
                        </w:pPr>
                        <w:r w:rsidRPr="00BF04DC">
                          <w:rPr>
                            <w:rFonts w:ascii="Arial" w:hAnsi="Arial"/>
                            <w:color w:val="FF0000"/>
                            <w:sz w:val="18"/>
                          </w:rPr>
                          <w:t>…</w:t>
                        </w:r>
                      </w:p>
                    </w:tc>
                    <w:tc>
                      <w:tcPr>
                        <w:tcW w:w="1220" w:type="dxa"/>
                      </w:tcPr>
                      <w:p w14:paraId="6C0325B6" w14:textId="77777777" w:rsidR="008C6A07" w:rsidRPr="00BF04DC" w:rsidRDefault="008C6A07" w:rsidP="00AE40E6">
                        <w:pPr>
                          <w:spacing w:after="0" w:line="240" w:lineRule="auto"/>
                          <w:contextualSpacing/>
                          <w:rPr>
                            <w:rFonts w:ascii="Arial" w:hAnsi="Arial"/>
                            <w:color w:val="FF0000"/>
                            <w:sz w:val="18"/>
                          </w:rPr>
                        </w:pPr>
                        <w:r w:rsidRPr="00BF04DC">
                          <w:rPr>
                            <w:rFonts w:ascii="Arial" w:hAnsi="Arial"/>
                            <w:color w:val="FF0000"/>
                            <w:sz w:val="18"/>
                          </w:rPr>
                          <w:t>…</w:t>
                        </w:r>
                      </w:p>
                    </w:tc>
                    <w:tc>
                      <w:tcPr>
                        <w:tcW w:w="1157" w:type="dxa"/>
                      </w:tcPr>
                      <w:p w14:paraId="4FCABB11" w14:textId="77777777" w:rsidR="008C6A07" w:rsidRPr="00BF04DC" w:rsidRDefault="008C6A07" w:rsidP="00AE40E6">
                        <w:pPr>
                          <w:spacing w:after="0" w:line="240" w:lineRule="auto"/>
                          <w:contextualSpacing/>
                          <w:rPr>
                            <w:rFonts w:ascii="Arial" w:hAnsi="Arial"/>
                            <w:color w:val="FF0000"/>
                            <w:sz w:val="18"/>
                          </w:rPr>
                        </w:pPr>
                        <w:r w:rsidRPr="00BF04DC">
                          <w:rPr>
                            <w:rFonts w:ascii="Arial" w:hAnsi="Arial"/>
                            <w:color w:val="FF0000"/>
                            <w:sz w:val="18"/>
                          </w:rPr>
                          <w:t>…</w:t>
                        </w:r>
                      </w:p>
                    </w:tc>
                    <w:tc>
                      <w:tcPr>
                        <w:tcW w:w="1220" w:type="dxa"/>
                      </w:tcPr>
                      <w:p w14:paraId="2F775012" w14:textId="77777777" w:rsidR="008C6A07" w:rsidRPr="00BF04DC" w:rsidRDefault="008C6A07" w:rsidP="00AE40E6">
                        <w:pPr>
                          <w:spacing w:after="0" w:line="240" w:lineRule="auto"/>
                          <w:contextualSpacing/>
                          <w:rPr>
                            <w:rFonts w:ascii="Arial" w:hAnsi="Arial"/>
                            <w:color w:val="FF0000"/>
                            <w:sz w:val="18"/>
                          </w:rPr>
                        </w:pPr>
                        <w:r w:rsidRPr="00BF04DC">
                          <w:rPr>
                            <w:rFonts w:ascii="Arial" w:hAnsi="Arial"/>
                            <w:color w:val="FF0000"/>
                            <w:sz w:val="18"/>
                          </w:rPr>
                          <w:t>…</w:t>
                        </w:r>
                      </w:p>
                    </w:tc>
                  </w:tr>
                  <w:tr w:rsidR="008C6A07" w:rsidRPr="00F0510B" w14:paraId="556B0312" w14:textId="77777777" w:rsidTr="007E2DFB">
                    <w:trPr>
                      <w:jc w:val="center"/>
                    </w:trPr>
                    <w:tc>
                      <w:tcPr>
                        <w:tcW w:w="867" w:type="dxa"/>
                        <w:shd w:val="clear" w:color="auto" w:fill="D9D9D9"/>
                      </w:tcPr>
                      <w:p w14:paraId="481EF43B" w14:textId="77777777" w:rsidR="008C6A07" w:rsidRPr="00F0510B" w:rsidRDefault="008C6A07" w:rsidP="00AE40E6">
                        <w:pPr>
                          <w:keepNext/>
                          <w:keepLines/>
                          <w:spacing w:after="0" w:line="240" w:lineRule="auto"/>
                          <w:contextualSpacing/>
                          <w:jc w:val="center"/>
                          <w:rPr>
                            <w:rFonts w:ascii="Arial" w:hAnsi="Arial"/>
                            <w:sz w:val="18"/>
                          </w:rPr>
                        </w:pPr>
                      </w:p>
                    </w:tc>
                    <w:tc>
                      <w:tcPr>
                        <w:tcW w:w="1107" w:type="dxa"/>
                        <w:shd w:val="clear" w:color="auto" w:fill="auto"/>
                      </w:tcPr>
                      <w:p w14:paraId="668C574B" w14:textId="77777777" w:rsidR="008C6A07" w:rsidRPr="00F0510B" w:rsidRDefault="008C6A07" w:rsidP="00AE40E6">
                        <w:pPr>
                          <w:keepNext/>
                          <w:keepLines/>
                          <w:spacing w:after="0" w:line="240" w:lineRule="auto"/>
                          <w:contextualSpacing/>
                          <w:jc w:val="center"/>
                          <w:rPr>
                            <w:rFonts w:ascii="Arial" w:hAnsi="Arial"/>
                            <w:sz w:val="18"/>
                          </w:rPr>
                        </w:pPr>
                      </w:p>
                    </w:tc>
                    <w:tc>
                      <w:tcPr>
                        <w:tcW w:w="1157" w:type="dxa"/>
                      </w:tcPr>
                      <w:p w14:paraId="30FDCC9C" w14:textId="77777777" w:rsidR="008C6A07" w:rsidRPr="00BF04DC" w:rsidRDefault="008C6A07" w:rsidP="00AE40E6">
                        <w:pPr>
                          <w:spacing w:after="0" w:line="240" w:lineRule="auto"/>
                          <w:contextualSpacing/>
                          <w:rPr>
                            <w:rFonts w:ascii="Arial" w:hAnsi="Arial"/>
                            <w:color w:val="FF0000"/>
                            <w:sz w:val="18"/>
                          </w:rPr>
                        </w:pPr>
                      </w:p>
                    </w:tc>
                    <w:tc>
                      <w:tcPr>
                        <w:tcW w:w="1220" w:type="dxa"/>
                      </w:tcPr>
                      <w:p w14:paraId="139F59E3" w14:textId="77777777" w:rsidR="008C6A07" w:rsidRPr="00BF04DC" w:rsidRDefault="008C6A07" w:rsidP="00AE40E6">
                        <w:pPr>
                          <w:spacing w:after="0" w:line="240" w:lineRule="auto"/>
                          <w:contextualSpacing/>
                          <w:rPr>
                            <w:rFonts w:ascii="Arial" w:hAnsi="Arial"/>
                            <w:color w:val="FF0000"/>
                            <w:sz w:val="18"/>
                          </w:rPr>
                        </w:pPr>
                      </w:p>
                    </w:tc>
                    <w:tc>
                      <w:tcPr>
                        <w:tcW w:w="1157" w:type="dxa"/>
                      </w:tcPr>
                      <w:p w14:paraId="63480B71" w14:textId="77777777" w:rsidR="008C6A07" w:rsidRPr="00BF04DC" w:rsidRDefault="008C6A07" w:rsidP="00AE40E6">
                        <w:pPr>
                          <w:spacing w:after="0" w:line="240" w:lineRule="auto"/>
                          <w:contextualSpacing/>
                          <w:rPr>
                            <w:rFonts w:ascii="Arial" w:hAnsi="Arial"/>
                            <w:color w:val="FF0000"/>
                            <w:sz w:val="18"/>
                          </w:rPr>
                        </w:pPr>
                        <w:r w:rsidRPr="00BF04DC">
                          <w:rPr>
                            <w:rFonts w:ascii="Arial" w:hAnsi="Arial"/>
                            <w:color w:val="FF0000"/>
                            <w:sz w:val="18"/>
                          </w:rPr>
                          <w:t>567</w:t>
                        </w:r>
                      </w:p>
                    </w:tc>
                    <w:tc>
                      <w:tcPr>
                        <w:tcW w:w="1220" w:type="dxa"/>
                      </w:tcPr>
                      <w:p w14:paraId="5DEBCDCF" w14:textId="77777777" w:rsidR="008C6A07" w:rsidRPr="00BF04DC" w:rsidRDefault="008C6A07" w:rsidP="00AE40E6">
                        <w:pPr>
                          <w:spacing w:after="0" w:line="240" w:lineRule="auto"/>
                          <w:contextualSpacing/>
                          <w:rPr>
                            <w:rFonts w:ascii="Arial" w:hAnsi="Arial"/>
                            <w:color w:val="FF0000"/>
                            <w:sz w:val="18"/>
                          </w:rPr>
                        </w:pPr>
                        <w:r w:rsidRPr="00BF04DC">
                          <w:rPr>
                            <w:rFonts w:ascii="Arial" w:hAnsi="Arial"/>
                            <w:color w:val="FF0000"/>
                            <w:sz w:val="18"/>
                          </w:rPr>
                          <w:t>3 layers: TPMI=263</w:t>
                        </w:r>
                      </w:p>
                    </w:tc>
                    <w:tc>
                      <w:tcPr>
                        <w:tcW w:w="1157" w:type="dxa"/>
                      </w:tcPr>
                      <w:p w14:paraId="3A435D49" w14:textId="77777777" w:rsidR="008C6A07" w:rsidRPr="00BF04DC" w:rsidRDefault="008C6A07" w:rsidP="00AE40E6">
                        <w:pPr>
                          <w:spacing w:after="0" w:line="240" w:lineRule="auto"/>
                          <w:contextualSpacing/>
                          <w:rPr>
                            <w:rFonts w:ascii="Arial" w:hAnsi="Arial"/>
                            <w:color w:val="FF0000"/>
                            <w:sz w:val="18"/>
                          </w:rPr>
                        </w:pPr>
                        <w:r w:rsidRPr="00BF04DC">
                          <w:rPr>
                            <w:rFonts w:ascii="Arial" w:hAnsi="Arial"/>
                            <w:color w:val="FF0000"/>
                            <w:sz w:val="18"/>
                          </w:rPr>
                          <w:t>567</w:t>
                        </w:r>
                      </w:p>
                    </w:tc>
                    <w:tc>
                      <w:tcPr>
                        <w:tcW w:w="1220" w:type="dxa"/>
                      </w:tcPr>
                      <w:p w14:paraId="455E8040" w14:textId="77777777" w:rsidR="008C6A07" w:rsidRPr="00BF04DC" w:rsidRDefault="008C6A07" w:rsidP="00AE40E6">
                        <w:pPr>
                          <w:spacing w:after="0" w:line="240" w:lineRule="auto"/>
                          <w:contextualSpacing/>
                          <w:rPr>
                            <w:rFonts w:ascii="Arial" w:hAnsi="Arial"/>
                            <w:color w:val="FF0000"/>
                            <w:sz w:val="18"/>
                          </w:rPr>
                        </w:pPr>
                        <w:r w:rsidRPr="00BF04DC">
                          <w:rPr>
                            <w:rFonts w:ascii="Arial" w:hAnsi="Arial"/>
                            <w:color w:val="FF0000"/>
                            <w:sz w:val="18"/>
                          </w:rPr>
                          <w:t>3 layers: TPMI=263</w:t>
                        </w:r>
                      </w:p>
                    </w:tc>
                  </w:tr>
                  <w:tr w:rsidR="008C6A07" w:rsidRPr="00F0510B" w14:paraId="56B58E93" w14:textId="77777777" w:rsidTr="007E2DFB">
                    <w:trPr>
                      <w:jc w:val="center"/>
                    </w:trPr>
                    <w:tc>
                      <w:tcPr>
                        <w:tcW w:w="867" w:type="dxa"/>
                        <w:shd w:val="clear" w:color="auto" w:fill="D9D9D9"/>
                      </w:tcPr>
                      <w:p w14:paraId="0561B1FE" w14:textId="77777777" w:rsidR="008C6A07" w:rsidRPr="00F0510B" w:rsidRDefault="008C6A07" w:rsidP="00AE40E6">
                        <w:pPr>
                          <w:keepNext/>
                          <w:keepLines/>
                          <w:spacing w:after="0" w:line="240" w:lineRule="auto"/>
                          <w:contextualSpacing/>
                          <w:jc w:val="center"/>
                          <w:rPr>
                            <w:rFonts w:ascii="Arial" w:hAnsi="Arial"/>
                            <w:sz w:val="18"/>
                          </w:rPr>
                        </w:pPr>
                      </w:p>
                    </w:tc>
                    <w:tc>
                      <w:tcPr>
                        <w:tcW w:w="1107" w:type="dxa"/>
                        <w:shd w:val="clear" w:color="auto" w:fill="auto"/>
                      </w:tcPr>
                      <w:p w14:paraId="0FF618B2" w14:textId="77777777" w:rsidR="008C6A07" w:rsidRPr="00F0510B" w:rsidRDefault="008C6A07" w:rsidP="00AE40E6">
                        <w:pPr>
                          <w:keepNext/>
                          <w:keepLines/>
                          <w:spacing w:after="0" w:line="240" w:lineRule="auto"/>
                          <w:contextualSpacing/>
                          <w:jc w:val="center"/>
                          <w:rPr>
                            <w:rFonts w:ascii="Arial" w:hAnsi="Arial"/>
                            <w:sz w:val="18"/>
                          </w:rPr>
                        </w:pPr>
                      </w:p>
                    </w:tc>
                    <w:tc>
                      <w:tcPr>
                        <w:tcW w:w="1157" w:type="dxa"/>
                      </w:tcPr>
                      <w:p w14:paraId="6F1E19B6" w14:textId="77777777" w:rsidR="008C6A07" w:rsidRPr="00BF04DC" w:rsidRDefault="008C6A07" w:rsidP="00AE40E6">
                        <w:pPr>
                          <w:spacing w:after="0" w:line="240" w:lineRule="auto"/>
                          <w:contextualSpacing/>
                          <w:rPr>
                            <w:rFonts w:ascii="Arial" w:hAnsi="Arial"/>
                            <w:color w:val="FF0000"/>
                            <w:sz w:val="18"/>
                          </w:rPr>
                        </w:pPr>
                      </w:p>
                    </w:tc>
                    <w:tc>
                      <w:tcPr>
                        <w:tcW w:w="1220" w:type="dxa"/>
                      </w:tcPr>
                      <w:p w14:paraId="70CD4C08" w14:textId="77777777" w:rsidR="008C6A07" w:rsidRPr="00BF04DC" w:rsidRDefault="008C6A07" w:rsidP="00AE40E6">
                        <w:pPr>
                          <w:spacing w:after="0" w:line="240" w:lineRule="auto"/>
                          <w:contextualSpacing/>
                          <w:rPr>
                            <w:rFonts w:ascii="Arial" w:hAnsi="Arial"/>
                            <w:color w:val="FF0000"/>
                            <w:sz w:val="18"/>
                          </w:rPr>
                        </w:pPr>
                      </w:p>
                    </w:tc>
                    <w:tc>
                      <w:tcPr>
                        <w:tcW w:w="1157" w:type="dxa"/>
                      </w:tcPr>
                      <w:p w14:paraId="0EEAC4EC" w14:textId="77777777" w:rsidR="008C6A07" w:rsidRPr="00BF04DC" w:rsidRDefault="008C6A07" w:rsidP="00AE40E6">
                        <w:pPr>
                          <w:spacing w:after="0" w:line="240" w:lineRule="auto"/>
                          <w:contextualSpacing/>
                          <w:rPr>
                            <w:rFonts w:ascii="Arial" w:hAnsi="Arial"/>
                            <w:color w:val="FF0000"/>
                            <w:sz w:val="18"/>
                          </w:rPr>
                        </w:pPr>
                        <w:r w:rsidRPr="00BF04DC">
                          <w:rPr>
                            <w:rFonts w:ascii="Arial" w:hAnsi="Arial"/>
                            <w:color w:val="FF0000"/>
                            <w:sz w:val="18"/>
                          </w:rPr>
                          <w:t>568</w:t>
                        </w:r>
                      </w:p>
                    </w:tc>
                    <w:tc>
                      <w:tcPr>
                        <w:tcW w:w="1220" w:type="dxa"/>
                      </w:tcPr>
                      <w:p w14:paraId="5F914881" w14:textId="77777777" w:rsidR="008C6A07" w:rsidRPr="00BF04DC" w:rsidRDefault="008C6A07" w:rsidP="00AE40E6">
                        <w:pPr>
                          <w:spacing w:after="0" w:line="240" w:lineRule="auto"/>
                          <w:contextualSpacing/>
                          <w:rPr>
                            <w:rFonts w:ascii="Arial" w:hAnsi="Arial"/>
                            <w:color w:val="FF0000"/>
                            <w:sz w:val="18"/>
                          </w:rPr>
                        </w:pPr>
                        <w:r w:rsidRPr="00BF04DC">
                          <w:rPr>
                            <w:rFonts w:ascii="Arial" w:hAnsi="Arial"/>
                            <w:color w:val="FF0000"/>
                            <w:sz w:val="18"/>
                          </w:rPr>
                          <w:t>1 layer: TPMI=32</w:t>
                        </w:r>
                      </w:p>
                    </w:tc>
                    <w:tc>
                      <w:tcPr>
                        <w:tcW w:w="1157" w:type="dxa"/>
                      </w:tcPr>
                      <w:p w14:paraId="63977499" w14:textId="77777777" w:rsidR="008C6A07" w:rsidRPr="00BF04DC" w:rsidRDefault="008C6A07" w:rsidP="00AE40E6">
                        <w:pPr>
                          <w:spacing w:after="0" w:line="240" w:lineRule="auto"/>
                          <w:contextualSpacing/>
                          <w:rPr>
                            <w:rFonts w:ascii="Arial" w:hAnsi="Arial"/>
                            <w:color w:val="FF0000"/>
                            <w:sz w:val="18"/>
                          </w:rPr>
                        </w:pPr>
                        <w:r w:rsidRPr="00BF04DC">
                          <w:rPr>
                            <w:rFonts w:ascii="Arial" w:hAnsi="Arial"/>
                            <w:color w:val="FF0000"/>
                            <w:sz w:val="18"/>
                          </w:rPr>
                          <w:t>568</w:t>
                        </w:r>
                      </w:p>
                    </w:tc>
                    <w:tc>
                      <w:tcPr>
                        <w:tcW w:w="1220" w:type="dxa"/>
                      </w:tcPr>
                      <w:p w14:paraId="4460F576" w14:textId="77777777" w:rsidR="008C6A07" w:rsidRPr="00BF04DC" w:rsidRDefault="008C6A07" w:rsidP="00AE40E6">
                        <w:pPr>
                          <w:spacing w:after="0" w:line="240" w:lineRule="auto"/>
                          <w:contextualSpacing/>
                          <w:rPr>
                            <w:rFonts w:ascii="Arial" w:hAnsi="Arial"/>
                            <w:color w:val="FF0000"/>
                            <w:sz w:val="18"/>
                          </w:rPr>
                        </w:pPr>
                        <w:r w:rsidRPr="00BF04DC">
                          <w:rPr>
                            <w:rFonts w:ascii="Arial" w:hAnsi="Arial"/>
                            <w:color w:val="FF0000"/>
                            <w:sz w:val="18"/>
                          </w:rPr>
                          <w:t>4 layers: TPMI=0</w:t>
                        </w:r>
                      </w:p>
                    </w:tc>
                  </w:tr>
                  <w:tr w:rsidR="008C6A07" w:rsidRPr="00F0510B" w14:paraId="68DBF4F4" w14:textId="77777777" w:rsidTr="007E2DFB">
                    <w:trPr>
                      <w:jc w:val="center"/>
                    </w:trPr>
                    <w:tc>
                      <w:tcPr>
                        <w:tcW w:w="867" w:type="dxa"/>
                        <w:shd w:val="clear" w:color="auto" w:fill="D9D9D9"/>
                      </w:tcPr>
                      <w:p w14:paraId="0E2B8E06" w14:textId="77777777" w:rsidR="008C6A07" w:rsidRPr="00F0510B" w:rsidRDefault="008C6A07" w:rsidP="00AE40E6">
                        <w:pPr>
                          <w:keepNext/>
                          <w:keepLines/>
                          <w:spacing w:after="0" w:line="240" w:lineRule="auto"/>
                          <w:contextualSpacing/>
                          <w:jc w:val="center"/>
                          <w:rPr>
                            <w:rFonts w:ascii="Arial" w:hAnsi="Arial"/>
                            <w:sz w:val="18"/>
                          </w:rPr>
                        </w:pPr>
                      </w:p>
                    </w:tc>
                    <w:tc>
                      <w:tcPr>
                        <w:tcW w:w="1107" w:type="dxa"/>
                        <w:shd w:val="clear" w:color="auto" w:fill="auto"/>
                      </w:tcPr>
                      <w:p w14:paraId="37F42FE2" w14:textId="77777777" w:rsidR="008C6A07" w:rsidRPr="00F0510B" w:rsidRDefault="008C6A07" w:rsidP="00AE40E6">
                        <w:pPr>
                          <w:keepNext/>
                          <w:keepLines/>
                          <w:spacing w:after="0" w:line="240" w:lineRule="auto"/>
                          <w:contextualSpacing/>
                          <w:jc w:val="center"/>
                          <w:rPr>
                            <w:rFonts w:ascii="Arial" w:hAnsi="Arial"/>
                            <w:sz w:val="18"/>
                          </w:rPr>
                        </w:pPr>
                      </w:p>
                    </w:tc>
                    <w:tc>
                      <w:tcPr>
                        <w:tcW w:w="1157" w:type="dxa"/>
                      </w:tcPr>
                      <w:p w14:paraId="2DDDB151" w14:textId="77777777" w:rsidR="008C6A07" w:rsidRPr="00BF04DC" w:rsidRDefault="008C6A07" w:rsidP="00AE40E6">
                        <w:pPr>
                          <w:spacing w:after="0" w:line="240" w:lineRule="auto"/>
                          <w:contextualSpacing/>
                          <w:rPr>
                            <w:rFonts w:ascii="Arial" w:hAnsi="Arial"/>
                            <w:color w:val="FF0000"/>
                            <w:sz w:val="18"/>
                          </w:rPr>
                        </w:pPr>
                      </w:p>
                    </w:tc>
                    <w:tc>
                      <w:tcPr>
                        <w:tcW w:w="1220" w:type="dxa"/>
                      </w:tcPr>
                      <w:p w14:paraId="2CE83D74" w14:textId="77777777" w:rsidR="008C6A07" w:rsidRPr="00BF04DC" w:rsidRDefault="008C6A07" w:rsidP="00AE40E6">
                        <w:pPr>
                          <w:spacing w:after="0" w:line="240" w:lineRule="auto"/>
                          <w:contextualSpacing/>
                          <w:rPr>
                            <w:rFonts w:ascii="Arial" w:hAnsi="Arial"/>
                            <w:color w:val="FF0000"/>
                            <w:sz w:val="18"/>
                          </w:rPr>
                        </w:pPr>
                      </w:p>
                    </w:tc>
                    <w:tc>
                      <w:tcPr>
                        <w:tcW w:w="1157" w:type="dxa"/>
                      </w:tcPr>
                      <w:p w14:paraId="648A5A7D" w14:textId="77777777" w:rsidR="008C6A07" w:rsidRPr="00BF04DC" w:rsidRDefault="008C6A07" w:rsidP="00AE40E6">
                        <w:pPr>
                          <w:spacing w:after="0" w:line="240" w:lineRule="auto"/>
                          <w:contextualSpacing/>
                          <w:rPr>
                            <w:rFonts w:ascii="Arial" w:hAnsi="Arial"/>
                            <w:color w:val="FF0000"/>
                            <w:sz w:val="18"/>
                          </w:rPr>
                        </w:pPr>
                        <w:r w:rsidRPr="00BF04DC">
                          <w:rPr>
                            <w:rFonts w:ascii="Arial" w:hAnsi="Arial"/>
                            <w:color w:val="FF0000"/>
                            <w:sz w:val="18"/>
                          </w:rPr>
                          <w:t>569-1023</w:t>
                        </w:r>
                      </w:p>
                    </w:tc>
                    <w:tc>
                      <w:tcPr>
                        <w:tcW w:w="1220" w:type="dxa"/>
                      </w:tcPr>
                      <w:p w14:paraId="2ABE54F6" w14:textId="77777777" w:rsidR="008C6A07" w:rsidRPr="00BF04DC" w:rsidRDefault="008C6A07" w:rsidP="00AE40E6">
                        <w:pPr>
                          <w:spacing w:after="0" w:line="240" w:lineRule="auto"/>
                          <w:contextualSpacing/>
                          <w:rPr>
                            <w:rFonts w:ascii="Arial" w:hAnsi="Arial"/>
                            <w:color w:val="FF0000"/>
                            <w:sz w:val="18"/>
                          </w:rPr>
                        </w:pPr>
                        <w:r w:rsidRPr="00BF04DC">
                          <w:rPr>
                            <w:rFonts w:ascii="Arial" w:hAnsi="Arial"/>
                            <w:color w:val="FF0000"/>
                            <w:sz w:val="18"/>
                          </w:rPr>
                          <w:t>reserved</w:t>
                        </w:r>
                      </w:p>
                    </w:tc>
                    <w:tc>
                      <w:tcPr>
                        <w:tcW w:w="1157" w:type="dxa"/>
                      </w:tcPr>
                      <w:p w14:paraId="62CE3C41" w14:textId="77777777" w:rsidR="008C6A07" w:rsidRPr="00BF04DC" w:rsidRDefault="008C6A07" w:rsidP="00AE40E6">
                        <w:pPr>
                          <w:spacing w:after="0" w:line="240" w:lineRule="auto"/>
                          <w:contextualSpacing/>
                          <w:rPr>
                            <w:rFonts w:ascii="Arial" w:hAnsi="Arial"/>
                            <w:color w:val="FF0000"/>
                            <w:sz w:val="18"/>
                          </w:rPr>
                        </w:pPr>
                        <w:r w:rsidRPr="00BF04DC">
                          <w:rPr>
                            <w:rFonts w:ascii="Arial" w:hAnsi="Arial"/>
                            <w:color w:val="FF0000"/>
                            <w:sz w:val="18"/>
                          </w:rPr>
                          <w:t>…</w:t>
                        </w:r>
                      </w:p>
                    </w:tc>
                    <w:tc>
                      <w:tcPr>
                        <w:tcW w:w="1220" w:type="dxa"/>
                      </w:tcPr>
                      <w:p w14:paraId="1CEA701E" w14:textId="77777777" w:rsidR="008C6A07" w:rsidRPr="00BF04DC" w:rsidRDefault="008C6A07" w:rsidP="00AE40E6">
                        <w:pPr>
                          <w:spacing w:after="0" w:line="240" w:lineRule="auto"/>
                          <w:contextualSpacing/>
                          <w:rPr>
                            <w:rFonts w:ascii="Arial" w:hAnsi="Arial"/>
                            <w:color w:val="FF0000"/>
                            <w:sz w:val="18"/>
                          </w:rPr>
                        </w:pPr>
                        <w:r w:rsidRPr="00BF04DC">
                          <w:rPr>
                            <w:rFonts w:ascii="Arial" w:hAnsi="Arial"/>
                            <w:color w:val="FF0000"/>
                            <w:sz w:val="18"/>
                          </w:rPr>
                          <w:t>…</w:t>
                        </w:r>
                      </w:p>
                    </w:tc>
                  </w:tr>
                  <w:tr w:rsidR="008C6A07" w:rsidRPr="00F0510B" w14:paraId="1593CAD3" w14:textId="77777777" w:rsidTr="007E2DFB">
                    <w:trPr>
                      <w:jc w:val="center"/>
                    </w:trPr>
                    <w:tc>
                      <w:tcPr>
                        <w:tcW w:w="867" w:type="dxa"/>
                        <w:shd w:val="clear" w:color="auto" w:fill="D9D9D9"/>
                      </w:tcPr>
                      <w:p w14:paraId="59512E79" w14:textId="77777777" w:rsidR="008C6A07" w:rsidRPr="00F0510B" w:rsidRDefault="008C6A07" w:rsidP="00AE40E6">
                        <w:pPr>
                          <w:keepNext/>
                          <w:keepLines/>
                          <w:spacing w:after="0" w:line="240" w:lineRule="auto"/>
                          <w:contextualSpacing/>
                          <w:jc w:val="center"/>
                          <w:rPr>
                            <w:rFonts w:ascii="Arial" w:hAnsi="Arial"/>
                            <w:sz w:val="18"/>
                          </w:rPr>
                        </w:pPr>
                      </w:p>
                    </w:tc>
                    <w:tc>
                      <w:tcPr>
                        <w:tcW w:w="1107" w:type="dxa"/>
                        <w:shd w:val="clear" w:color="auto" w:fill="auto"/>
                      </w:tcPr>
                      <w:p w14:paraId="1A70BF23" w14:textId="77777777" w:rsidR="008C6A07" w:rsidRPr="00F0510B" w:rsidRDefault="008C6A07" w:rsidP="00AE40E6">
                        <w:pPr>
                          <w:keepNext/>
                          <w:keepLines/>
                          <w:spacing w:after="0" w:line="240" w:lineRule="auto"/>
                          <w:contextualSpacing/>
                          <w:jc w:val="center"/>
                          <w:rPr>
                            <w:rFonts w:ascii="Arial" w:hAnsi="Arial"/>
                            <w:sz w:val="18"/>
                          </w:rPr>
                        </w:pPr>
                      </w:p>
                    </w:tc>
                    <w:tc>
                      <w:tcPr>
                        <w:tcW w:w="1157" w:type="dxa"/>
                      </w:tcPr>
                      <w:p w14:paraId="726159C2" w14:textId="77777777" w:rsidR="008C6A07" w:rsidRPr="00BF04DC" w:rsidRDefault="008C6A07" w:rsidP="00AE40E6">
                        <w:pPr>
                          <w:spacing w:after="0" w:line="240" w:lineRule="auto"/>
                          <w:contextualSpacing/>
                          <w:rPr>
                            <w:rFonts w:ascii="Arial" w:hAnsi="Arial"/>
                            <w:color w:val="FF0000"/>
                            <w:sz w:val="18"/>
                          </w:rPr>
                        </w:pPr>
                      </w:p>
                    </w:tc>
                    <w:tc>
                      <w:tcPr>
                        <w:tcW w:w="1220" w:type="dxa"/>
                      </w:tcPr>
                      <w:p w14:paraId="1BBD6296" w14:textId="77777777" w:rsidR="008C6A07" w:rsidRPr="00BF04DC" w:rsidRDefault="008C6A07" w:rsidP="00AE40E6">
                        <w:pPr>
                          <w:spacing w:after="0" w:line="240" w:lineRule="auto"/>
                          <w:contextualSpacing/>
                          <w:rPr>
                            <w:rFonts w:ascii="Arial" w:hAnsi="Arial"/>
                            <w:color w:val="FF0000"/>
                            <w:sz w:val="18"/>
                          </w:rPr>
                        </w:pPr>
                      </w:p>
                    </w:tc>
                    <w:tc>
                      <w:tcPr>
                        <w:tcW w:w="1157" w:type="dxa"/>
                      </w:tcPr>
                      <w:p w14:paraId="4B7BD8C0" w14:textId="77777777" w:rsidR="008C6A07" w:rsidRPr="00BF04DC" w:rsidRDefault="008C6A07" w:rsidP="00AE40E6">
                        <w:pPr>
                          <w:spacing w:after="0" w:line="240" w:lineRule="auto"/>
                          <w:contextualSpacing/>
                          <w:rPr>
                            <w:rFonts w:ascii="Arial" w:hAnsi="Arial"/>
                            <w:color w:val="FF0000"/>
                            <w:sz w:val="18"/>
                          </w:rPr>
                        </w:pPr>
                      </w:p>
                    </w:tc>
                    <w:tc>
                      <w:tcPr>
                        <w:tcW w:w="1220" w:type="dxa"/>
                      </w:tcPr>
                      <w:p w14:paraId="693729CB" w14:textId="77777777" w:rsidR="008C6A07" w:rsidRPr="00BF04DC" w:rsidRDefault="008C6A07" w:rsidP="00AE40E6">
                        <w:pPr>
                          <w:spacing w:after="0" w:line="240" w:lineRule="auto"/>
                          <w:contextualSpacing/>
                          <w:rPr>
                            <w:rFonts w:ascii="Arial" w:hAnsi="Arial"/>
                            <w:color w:val="FF0000"/>
                            <w:sz w:val="18"/>
                          </w:rPr>
                        </w:pPr>
                      </w:p>
                    </w:tc>
                    <w:tc>
                      <w:tcPr>
                        <w:tcW w:w="1157" w:type="dxa"/>
                      </w:tcPr>
                      <w:p w14:paraId="044B4E1B" w14:textId="77777777" w:rsidR="008C6A07" w:rsidRPr="00BF04DC" w:rsidRDefault="008C6A07" w:rsidP="00AE40E6">
                        <w:pPr>
                          <w:spacing w:after="0" w:line="240" w:lineRule="auto"/>
                          <w:contextualSpacing/>
                          <w:rPr>
                            <w:rFonts w:ascii="Arial" w:hAnsi="Arial"/>
                            <w:color w:val="FF0000"/>
                            <w:sz w:val="18"/>
                          </w:rPr>
                        </w:pPr>
                        <w:r w:rsidRPr="00BF04DC">
                          <w:rPr>
                            <w:rFonts w:ascii="Arial" w:hAnsi="Arial"/>
                            <w:color w:val="FF0000"/>
                            <w:sz w:val="18"/>
                          </w:rPr>
                          <w:t>635</w:t>
                        </w:r>
                      </w:p>
                    </w:tc>
                    <w:tc>
                      <w:tcPr>
                        <w:tcW w:w="1220" w:type="dxa"/>
                      </w:tcPr>
                      <w:p w14:paraId="580010DD" w14:textId="77777777" w:rsidR="008C6A07" w:rsidRPr="00BF04DC" w:rsidRDefault="008C6A07" w:rsidP="00AE40E6">
                        <w:pPr>
                          <w:spacing w:after="0" w:line="240" w:lineRule="auto"/>
                          <w:contextualSpacing/>
                          <w:rPr>
                            <w:rFonts w:ascii="Arial" w:hAnsi="Arial"/>
                            <w:color w:val="FF0000"/>
                            <w:sz w:val="18"/>
                          </w:rPr>
                        </w:pPr>
                        <w:r w:rsidRPr="00BF04DC">
                          <w:rPr>
                            <w:rFonts w:ascii="Arial" w:hAnsi="Arial"/>
                            <w:color w:val="FF0000"/>
                            <w:sz w:val="18"/>
                          </w:rPr>
                          <w:t>4 layers: TPMI=67</w:t>
                        </w:r>
                      </w:p>
                    </w:tc>
                  </w:tr>
                  <w:tr w:rsidR="008C6A07" w:rsidRPr="00F0510B" w14:paraId="5262CD7D" w14:textId="77777777" w:rsidTr="007E2DFB">
                    <w:trPr>
                      <w:jc w:val="center"/>
                    </w:trPr>
                    <w:tc>
                      <w:tcPr>
                        <w:tcW w:w="867" w:type="dxa"/>
                        <w:shd w:val="clear" w:color="auto" w:fill="D9D9D9"/>
                      </w:tcPr>
                      <w:p w14:paraId="61D8C0A4" w14:textId="77777777" w:rsidR="008C6A07" w:rsidRPr="00F0510B" w:rsidRDefault="008C6A07" w:rsidP="00AE40E6">
                        <w:pPr>
                          <w:keepNext/>
                          <w:keepLines/>
                          <w:spacing w:after="0" w:line="240" w:lineRule="auto"/>
                          <w:contextualSpacing/>
                          <w:jc w:val="center"/>
                          <w:rPr>
                            <w:rFonts w:ascii="Arial" w:hAnsi="Arial"/>
                            <w:sz w:val="18"/>
                          </w:rPr>
                        </w:pPr>
                      </w:p>
                    </w:tc>
                    <w:tc>
                      <w:tcPr>
                        <w:tcW w:w="1107" w:type="dxa"/>
                        <w:shd w:val="clear" w:color="auto" w:fill="auto"/>
                      </w:tcPr>
                      <w:p w14:paraId="53633210" w14:textId="77777777" w:rsidR="008C6A07" w:rsidRPr="00F0510B" w:rsidRDefault="008C6A07" w:rsidP="00AE40E6">
                        <w:pPr>
                          <w:keepNext/>
                          <w:keepLines/>
                          <w:spacing w:after="0" w:line="240" w:lineRule="auto"/>
                          <w:contextualSpacing/>
                          <w:jc w:val="center"/>
                          <w:rPr>
                            <w:rFonts w:ascii="Arial" w:hAnsi="Arial"/>
                            <w:sz w:val="18"/>
                          </w:rPr>
                        </w:pPr>
                      </w:p>
                    </w:tc>
                    <w:tc>
                      <w:tcPr>
                        <w:tcW w:w="1157" w:type="dxa"/>
                      </w:tcPr>
                      <w:p w14:paraId="1F846B87" w14:textId="77777777" w:rsidR="008C6A07" w:rsidRPr="00BF04DC" w:rsidRDefault="008C6A07" w:rsidP="00AE40E6">
                        <w:pPr>
                          <w:spacing w:after="0" w:line="240" w:lineRule="auto"/>
                          <w:contextualSpacing/>
                          <w:rPr>
                            <w:rFonts w:ascii="Arial" w:hAnsi="Arial"/>
                            <w:color w:val="FF0000"/>
                            <w:sz w:val="18"/>
                          </w:rPr>
                        </w:pPr>
                      </w:p>
                    </w:tc>
                    <w:tc>
                      <w:tcPr>
                        <w:tcW w:w="1220" w:type="dxa"/>
                      </w:tcPr>
                      <w:p w14:paraId="361DDA1C" w14:textId="77777777" w:rsidR="008C6A07" w:rsidRPr="00BF04DC" w:rsidRDefault="008C6A07" w:rsidP="00AE40E6">
                        <w:pPr>
                          <w:spacing w:after="0" w:line="240" w:lineRule="auto"/>
                          <w:contextualSpacing/>
                          <w:rPr>
                            <w:rFonts w:ascii="Arial" w:hAnsi="Arial"/>
                            <w:color w:val="FF0000"/>
                            <w:sz w:val="18"/>
                          </w:rPr>
                        </w:pPr>
                      </w:p>
                    </w:tc>
                    <w:tc>
                      <w:tcPr>
                        <w:tcW w:w="1157" w:type="dxa"/>
                      </w:tcPr>
                      <w:p w14:paraId="32452343" w14:textId="77777777" w:rsidR="008C6A07" w:rsidRPr="00BF04DC" w:rsidRDefault="008C6A07" w:rsidP="00AE40E6">
                        <w:pPr>
                          <w:spacing w:after="0" w:line="240" w:lineRule="auto"/>
                          <w:contextualSpacing/>
                          <w:rPr>
                            <w:rFonts w:ascii="Arial" w:hAnsi="Arial"/>
                            <w:color w:val="FF0000"/>
                            <w:sz w:val="18"/>
                          </w:rPr>
                        </w:pPr>
                      </w:p>
                    </w:tc>
                    <w:tc>
                      <w:tcPr>
                        <w:tcW w:w="1220" w:type="dxa"/>
                      </w:tcPr>
                      <w:p w14:paraId="216698EF" w14:textId="77777777" w:rsidR="008C6A07" w:rsidRPr="00BF04DC" w:rsidRDefault="008C6A07" w:rsidP="00AE40E6">
                        <w:pPr>
                          <w:spacing w:after="0" w:line="240" w:lineRule="auto"/>
                          <w:contextualSpacing/>
                          <w:rPr>
                            <w:rFonts w:ascii="Arial" w:hAnsi="Arial"/>
                            <w:color w:val="FF0000"/>
                            <w:sz w:val="18"/>
                          </w:rPr>
                        </w:pPr>
                      </w:p>
                    </w:tc>
                    <w:tc>
                      <w:tcPr>
                        <w:tcW w:w="1157" w:type="dxa"/>
                      </w:tcPr>
                      <w:p w14:paraId="7805C942" w14:textId="77777777" w:rsidR="008C6A07" w:rsidRPr="00BF04DC" w:rsidRDefault="008C6A07" w:rsidP="00AE40E6">
                        <w:pPr>
                          <w:spacing w:after="0" w:line="240" w:lineRule="auto"/>
                          <w:contextualSpacing/>
                          <w:rPr>
                            <w:rFonts w:ascii="Arial" w:hAnsi="Arial"/>
                            <w:color w:val="FF0000"/>
                            <w:sz w:val="18"/>
                          </w:rPr>
                        </w:pPr>
                        <w:r w:rsidRPr="00BF04DC">
                          <w:rPr>
                            <w:rFonts w:ascii="Arial" w:hAnsi="Arial"/>
                            <w:color w:val="FF0000"/>
                            <w:sz w:val="18"/>
                          </w:rPr>
                          <w:t>636</w:t>
                        </w:r>
                      </w:p>
                    </w:tc>
                    <w:tc>
                      <w:tcPr>
                        <w:tcW w:w="1220" w:type="dxa"/>
                      </w:tcPr>
                      <w:p w14:paraId="1106F146" w14:textId="77777777" w:rsidR="008C6A07" w:rsidRPr="00BF04DC" w:rsidRDefault="008C6A07" w:rsidP="00AE40E6">
                        <w:pPr>
                          <w:spacing w:after="0" w:line="240" w:lineRule="auto"/>
                          <w:contextualSpacing/>
                          <w:rPr>
                            <w:rFonts w:ascii="Arial" w:hAnsi="Arial"/>
                            <w:color w:val="FF0000"/>
                            <w:sz w:val="18"/>
                          </w:rPr>
                        </w:pPr>
                        <w:r w:rsidRPr="00BF04DC">
                          <w:rPr>
                            <w:rFonts w:ascii="Arial" w:hAnsi="Arial"/>
                            <w:color w:val="FF0000"/>
                            <w:sz w:val="18"/>
                          </w:rPr>
                          <w:t>1 layer: TPMI=32</w:t>
                        </w:r>
                      </w:p>
                    </w:tc>
                  </w:tr>
                  <w:tr w:rsidR="008C6A07" w:rsidRPr="00F0510B" w14:paraId="5F86DC02" w14:textId="77777777" w:rsidTr="007E2DFB">
                    <w:trPr>
                      <w:jc w:val="center"/>
                    </w:trPr>
                    <w:tc>
                      <w:tcPr>
                        <w:tcW w:w="867" w:type="dxa"/>
                        <w:shd w:val="clear" w:color="auto" w:fill="D9D9D9"/>
                      </w:tcPr>
                      <w:p w14:paraId="3372240E" w14:textId="77777777" w:rsidR="008C6A07" w:rsidRPr="00F0510B" w:rsidRDefault="008C6A07" w:rsidP="00AE40E6">
                        <w:pPr>
                          <w:keepNext/>
                          <w:keepLines/>
                          <w:spacing w:after="0" w:line="240" w:lineRule="auto"/>
                          <w:contextualSpacing/>
                          <w:jc w:val="center"/>
                          <w:rPr>
                            <w:rFonts w:ascii="Arial" w:hAnsi="Arial"/>
                            <w:sz w:val="18"/>
                          </w:rPr>
                        </w:pPr>
                      </w:p>
                    </w:tc>
                    <w:tc>
                      <w:tcPr>
                        <w:tcW w:w="1107" w:type="dxa"/>
                        <w:shd w:val="clear" w:color="auto" w:fill="auto"/>
                      </w:tcPr>
                      <w:p w14:paraId="3CDDF94A" w14:textId="77777777" w:rsidR="008C6A07" w:rsidRPr="00F0510B" w:rsidRDefault="008C6A07" w:rsidP="00AE40E6">
                        <w:pPr>
                          <w:keepNext/>
                          <w:keepLines/>
                          <w:spacing w:after="0" w:line="240" w:lineRule="auto"/>
                          <w:contextualSpacing/>
                          <w:jc w:val="center"/>
                          <w:rPr>
                            <w:rFonts w:ascii="Arial" w:hAnsi="Arial"/>
                            <w:sz w:val="18"/>
                          </w:rPr>
                        </w:pPr>
                      </w:p>
                    </w:tc>
                    <w:tc>
                      <w:tcPr>
                        <w:tcW w:w="1157" w:type="dxa"/>
                      </w:tcPr>
                      <w:p w14:paraId="2AB15B4F" w14:textId="77777777" w:rsidR="008C6A07" w:rsidRPr="00BF04DC" w:rsidRDefault="008C6A07" w:rsidP="00AE40E6">
                        <w:pPr>
                          <w:spacing w:after="0" w:line="240" w:lineRule="auto"/>
                          <w:contextualSpacing/>
                          <w:rPr>
                            <w:rFonts w:ascii="Arial" w:hAnsi="Arial"/>
                            <w:color w:val="FF0000"/>
                            <w:sz w:val="18"/>
                          </w:rPr>
                        </w:pPr>
                      </w:p>
                    </w:tc>
                    <w:tc>
                      <w:tcPr>
                        <w:tcW w:w="1220" w:type="dxa"/>
                      </w:tcPr>
                      <w:p w14:paraId="7108ADDA" w14:textId="77777777" w:rsidR="008C6A07" w:rsidRPr="00BF04DC" w:rsidRDefault="008C6A07" w:rsidP="00AE40E6">
                        <w:pPr>
                          <w:spacing w:after="0" w:line="240" w:lineRule="auto"/>
                          <w:contextualSpacing/>
                          <w:rPr>
                            <w:rFonts w:ascii="Arial" w:hAnsi="Arial"/>
                            <w:color w:val="FF0000"/>
                            <w:sz w:val="18"/>
                          </w:rPr>
                        </w:pPr>
                      </w:p>
                    </w:tc>
                    <w:tc>
                      <w:tcPr>
                        <w:tcW w:w="1157" w:type="dxa"/>
                      </w:tcPr>
                      <w:p w14:paraId="75028153" w14:textId="77777777" w:rsidR="008C6A07" w:rsidRPr="00BF04DC" w:rsidRDefault="008C6A07" w:rsidP="00AE40E6">
                        <w:pPr>
                          <w:spacing w:after="0" w:line="240" w:lineRule="auto"/>
                          <w:contextualSpacing/>
                          <w:rPr>
                            <w:rFonts w:ascii="Arial" w:hAnsi="Arial"/>
                            <w:color w:val="FF0000"/>
                            <w:sz w:val="18"/>
                          </w:rPr>
                        </w:pPr>
                      </w:p>
                    </w:tc>
                    <w:tc>
                      <w:tcPr>
                        <w:tcW w:w="1220" w:type="dxa"/>
                      </w:tcPr>
                      <w:p w14:paraId="7C28342D" w14:textId="77777777" w:rsidR="008C6A07" w:rsidRPr="00BF04DC" w:rsidRDefault="008C6A07" w:rsidP="00AE40E6">
                        <w:pPr>
                          <w:spacing w:after="0" w:line="240" w:lineRule="auto"/>
                          <w:contextualSpacing/>
                          <w:rPr>
                            <w:rFonts w:ascii="Arial" w:hAnsi="Arial"/>
                            <w:color w:val="FF0000"/>
                            <w:sz w:val="18"/>
                          </w:rPr>
                        </w:pPr>
                      </w:p>
                    </w:tc>
                    <w:tc>
                      <w:tcPr>
                        <w:tcW w:w="1157" w:type="dxa"/>
                      </w:tcPr>
                      <w:p w14:paraId="2D669943" w14:textId="77777777" w:rsidR="008C6A07" w:rsidRPr="00BF04DC" w:rsidRDefault="008C6A07" w:rsidP="00AE40E6">
                        <w:pPr>
                          <w:spacing w:after="0" w:line="240" w:lineRule="auto"/>
                          <w:contextualSpacing/>
                          <w:rPr>
                            <w:rFonts w:ascii="Arial" w:hAnsi="Arial"/>
                            <w:color w:val="FF0000"/>
                            <w:sz w:val="18"/>
                          </w:rPr>
                        </w:pPr>
                        <w:r w:rsidRPr="00BF04DC">
                          <w:rPr>
                            <w:rFonts w:ascii="Arial" w:hAnsi="Arial"/>
                            <w:color w:val="FF0000"/>
                            <w:sz w:val="18"/>
                          </w:rPr>
                          <w:t>637-1023</w:t>
                        </w:r>
                      </w:p>
                    </w:tc>
                    <w:tc>
                      <w:tcPr>
                        <w:tcW w:w="1220" w:type="dxa"/>
                      </w:tcPr>
                      <w:p w14:paraId="54125D01" w14:textId="77777777" w:rsidR="008C6A07" w:rsidRPr="00BF04DC" w:rsidRDefault="008C6A07" w:rsidP="00AE40E6">
                        <w:pPr>
                          <w:spacing w:after="0" w:line="240" w:lineRule="auto"/>
                          <w:contextualSpacing/>
                          <w:rPr>
                            <w:rFonts w:ascii="Arial" w:hAnsi="Arial"/>
                            <w:color w:val="FF0000"/>
                            <w:sz w:val="18"/>
                          </w:rPr>
                        </w:pPr>
                        <w:r w:rsidRPr="00BF04DC">
                          <w:rPr>
                            <w:rFonts w:ascii="Arial" w:hAnsi="Arial"/>
                            <w:color w:val="FF0000"/>
                            <w:sz w:val="18"/>
                          </w:rPr>
                          <w:t>reserved</w:t>
                        </w:r>
                      </w:p>
                    </w:tc>
                  </w:tr>
                </w:tbl>
                <w:p w14:paraId="53B3211A" w14:textId="77777777" w:rsidR="008C6A07" w:rsidRPr="00F47B5C" w:rsidRDefault="008C6A07" w:rsidP="00AE40E6">
                  <w:pPr>
                    <w:keepNext/>
                    <w:keepLines/>
                    <w:spacing w:after="0" w:line="240" w:lineRule="auto"/>
                    <w:contextualSpacing/>
                    <w:jc w:val="center"/>
                    <w:rPr>
                      <w:rFonts w:ascii="Arial" w:hAnsi="Arial"/>
                      <w:b/>
                    </w:rPr>
                  </w:pPr>
                </w:p>
                <w:p w14:paraId="1A09BD43" w14:textId="77777777" w:rsidR="008C6A07" w:rsidRPr="00F47B5C" w:rsidRDefault="008C6A07" w:rsidP="00AE40E6">
                  <w:pPr>
                    <w:keepNext/>
                    <w:keepLines/>
                    <w:spacing w:after="0" w:line="240" w:lineRule="auto"/>
                    <w:contextualSpacing/>
                    <w:jc w:val="center"/>
                    <w:rPr>
                      <w:rFonts w:ascii="Arial" w:hAnsi="Arial"/>
                      <w:b/>
                      <w:i/>
                      <w:iCs/>
                    </w:rPr>
                  </w:pPr>
                  <w:r w:rsidRPr="00F47B5C">
                    <w:rPr>
                      <w:rFonts w:ascii="Arial" w:hAnsi="Arial"/>
                      <w:b/>
                    </w:rPr>
                    <w:t xml:space="preserve">Table </w:t>
                  </w:r>
                  <w:r w:rsidRPr="00F47B5C">
                    <w:rPr>
                      <w:rFonts w:ascii="Arial" w:hAnsi="Arial" w:hint="eastAsia"/>
                      <w:b/>
                    </w:rPr>
                    <w:t>7.3.1.1.2</w:t>
                  </w:r>
                  <w:r w:rsidRPr="00F47B5C">
                    <w:rPr>
                      <w:rFonts w:ascii="Arial" w:hAnsi="Arial"/>
                      <w:b/>
                    </w:rPr>
                    <w:t>-5P</w:t>
                  </w:r>
                  <w:r w:rsidRPr="00F47B5C">
                    <w:rPr>
                      <w:rFonts w:ascii="Arial" w:hAnsi="Arial" w:hint="eastAsia"/>
                      <w:b/>
                    </w:rPr>
                    <w:t xml:space="preserve">: </w:t>
                  </w:r>
                  <w:r w:rsidRPr="00F47B5C">
                    <w:rPr>
                      <w:rFonts w:ascii="Arial" w:hAnsi="Arial"/>
                      <w:b/>
                    </w:rPr>
                    <w:t>Precoding information and number of layers</w:t>
                  </w:r>
                  <w:r w:rsidRPr="00F47B5C">
                    <w:rPr>
                      <w:rFonts w:ascii="Arial" w:hAnsi="Arial" w:hint="eastAsia"/>
                      <w:b/>
                    </w:rPr>
                    <w:t xml:space="preserve">, for </w:t>
                  </w:r>
                  <w:r w:rsidRPr="00F47B5C">
                    <w:rPr>
                      <w:rFonts w:ascii="Arial" w:hAnsi="Arial"/>
                      <w:b/>
                    </w:rPr>
                    <w:t>8</w:t>
                  </w:r>
                  <w:r w:rsidRPr="00F47B5C">
                    <w:rPr>
                      <w:rFonts w:ascii="Arial" w:hAnsi="Arial" w:hint="eastAsia"/>
                      <w:b/>
                    </w:rPr>
                    <w:t xml:space="preserve"> antenna ports, if </w:t>
                  </w:r>
                  <w:r w:rsidRPr="00F47B5C">
                    <w:rPr>
                      <w:rFonts w:ascii="Arial" w:hAnsi="Arial"/>
                      <w:b/>
                    </w:rPr>
                    <w:t>transform</w:t>
                  </w:r>
                  <w:r w:rsidRPr="00F47B5C">
                    <w:rPr>
                      <w:rFonts w:ascii="Arial" w:hAnsi="Arial" w:hint="eastAsia"/>
                      <w:b/>
                    </w:rPr>
                    <w:t xml:space="preserve"> p</w:t>
                  </w:r>
                  <w:r w:rsidRPr="00F47B5C">
                    <w:rPr>
                      <w:rFonts w:ascii="Arial" w:hAnsi="Arial"/>
                      <w:b/>
                    </w:rPr>
                    <w:t>recoder</w:t>
                  </w:r>
                  <w:r w:rsidRPr="00F47B5C">
                    <w:rPr>
                      <w:rFonts w:ascii="Arial" w:hAnsi="Arial" w:hint="eastAsia"/>
                      <w:b/>
                    </w:rPr>
                    <w:t xml:space="preserve"> is</w:t>
                  </w:r>
                  <w:r w:rsidRPr="00F47B5C">
                    <w:rPr>
                      <w:rFonts w:ascii="Arial" w:hAnsi="Arial"/>
                      <w:b/>
                    </w:rPr>
                    <w:t xml:space="preserve"> enabled, or</w:t>
                  </w:r>
                  <w:r w:rsidRPr="00F47B5C">
                    <w:rPr>
                      <w:rFonts w:ascii="Arial" w:hAnsi="Arial" w:hint="eastAsia"/>
                      <w:b/>
                    </w:rPr>
                    <w:t xml:space="preserve"> </w:t>
                  </w:r>
                  <w:r w:rsidRPr="00F47B5C">
                    <w:rPr>
                      <w:rFonts w:ascii="Arial" w:hAnsi="Arial"/>
                      <w:b/>
                      <w:i/>
                      <w:iCs/>
                    </w:rPr>
                    <w:t>maxRank</w:t>
                  </w:r>
                  <w:r w:rsidRPr="00F47B5C">
                    <w:rPr>
                      <w:rFonts w:ascii="Arial" w:hAnsi="Arial" w:hint="eastAsia"/>
                      <w:b/>
                      <w:iCs/>
                    </w:rPr>
                    <w:t xml:space="preserve"> = </w:t>
                  </w:r>
                  <w:r w:rsidRPr="00F47B5C">
                    <w:rPr>
                      <w:rFonts w:ascii="Arial" w:hAnsi="Arial"/>
                      <w:b/>
                      <w:iCs/>
                    </w:rPr>
                    <w:t xml:space="preserve">1, 2, 3, 4 if transform precoder is disabled, </w:t>
                  </w:r>
                  <w:r w:rsidRPr="00F47B5C">
                    <w:rPr>
                      <w:rFonts w:ascii="Arial" w:hAnsi="Arial"/>
                      <w:b/>
                      <w:i/>
                      <w:iCs/>
                    </w:rPr>
                    <w:t xml:space="preserve">CodebookType=Codebook3, </w:t>
                  </w:r>
                  <w:r w:rsidRPr="00F47B5C">
                    <w:rPr>
                      <w:rFonts w:ascii="Arial" w:hAnsi="Arial"/>
                      <w:b/>
                    </w:rPr>
                    <w:t xml:space="preserve">and </w:t>
                  </w:r>
                  <w:r w:rsidRPr="00F47B5C">
                    <w:rPr>
                      <w:rFonts w:ascii="Arial" w:hAnsi="Arial"/>
                      <w:b/>
                      <w:i/>
                    </w:rPr>
                    <w:t>ul-FullPowerTransmission</w:t>
                  </w:r>
                  <w:r w:rsidRPr="00F47B5C">
                    <w:rPr>
                      <w:rFonts w:ascii="Arial" w:hAnsi="Arial"/>
                      <w:b/>
                    </w:rPr>
                    <w:t xml:space="preserve"> is</w:t>
                  </w:r>
                  <w:r w:rsidRPr="00F47B5C">
                    <w:rPr>
                      <w:rFonts w:ascii="Arial" w:hAnsi="Arial" w:hint="eastAsia"/>
                      <w:b/>
                    </w:rPr>
                    <w:t xml:space="preserve"> </w:t>
                  </w:r>
                  <w:r w:rsidRPr="00F47B5C">
                    <w:rPr>
                      <w:rFonts w:ascii="Arial" w:hAnsi="Arial"/>
                      <w:b/>
                    </w:rPr>
                    <w:t xml:space="preserve">configured to </w:t>
                  </w:r>
                  <w:r w:rsidRPr="00F47B5C">
                    <w:rPr>
                      <w:rFonts w:ascii="Arial" w:hAnsi="Arial"/>
                      <w:b/>
                      <w:i/>
                    </w:rPr>
                    <w:t>fullpowerMode1</w:t>
                  </w:r>
                  <w:r w:rsidRPr="00F47B5C">
                    <w:rPr>
                      <w:rFonts w:ascii="Arial" w:hAnsi="Arial"/>
                      <w:b/>
                    </w:rPr>
                    <w:t xml:space="preserve"> </w:t>
                  </w:r>
                </w:p>
                <w:tbl>
                  <w:tblPr>
                    <w:tblW w:w="9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1304"/>
                    <w:gridCol w:w="1304"/>
                  </w:tblGrid>
                  <w:tr w:rsidR="008C6A07" w:rsidRPr="00F0510B" w14:paraId="60593AC7" w14:textId="77777777" w:rsidTr="007E2DFB">
                    <w:trPr>
                      <w:trHeight w:val="424"/>
                      <w:jc w:val="center"/>
                    </w:trPr>
                    <w:tc>
                      <w:tcPr>
                        <w:tcW w:w="867" w:type="dxa"/>
                        <w:shd w:val="clear" w:color="auto" w:fill="D9D9D9"/>
                        <w:vAlign w:val="center"/>
                      </w:tcPr>
                      <w:p w14:paraId="02AE6C84"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Bit field mapped to index</w:t>
                        </w:r>
                      </w:p>
                    </w:tc>
                    <w:tc>
                      <w:tcPr>
                        <w:tcW w:w="1304" w:type="dxa"/>
                        <w:shd w:val="clear" w:color="auto" w:fill="D9D9D9"/>
                        <w:vAlign w:val="center"/>
                      </w:tcPr>
                      <w:p w14:paraId="7885A7C4"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Transform precoder is enabled, or</w:t>
                        </w:r>
                        <w:r w:rsidRPr="00F0510B">
                          <w:rPr>
                            <w:rFonts w:ascii="Arial" w:hAnsi="Arial"/>
                            <w:i/>
                            <w:sz w:val="18"/>
                          </w:rPr>
                          <w:t xml:space="preserve"> maxRank </w:t>
                        </w:r>
                        <w:r w:rsidRPr="00F0510B">
                          <w:rPr>
                            <w:rFonts w:ascii="Arial" w:hAnsi="Arial"/>
                            <w:sz w:val="18"/>
                          </w:rPr>
                          <w:t>= 1 if transform precoder is disabled</w:t>
                        </w:r>
                      </w:p>
                    </w:tc>
                    <w:tc>
                      <w:tcPr>
                        <w:tcW w:w="867" w:type="dxa"/>
                        <w:shd w:val="clear" w:color="auto" w:fill="D9D9D9"/>
                        <w:vAlign w:val="center"/>
                      </w:tcPr>
                      <w:p w14:paraId="3A8203AA"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Bit field mapped to index</w:t>
                        </w:r>
                      </w:p>
                    </w:tc>
                    <w:tc>
                      <w:tcPr>
                        <w:tcW w:w="1304" w:type="dxa"/>
                        <w:shd w:val="clear" w:color="auto" w:fill="D9D9D9"/>
                        <w:vAlign w:val="center"/>
                      </w:tcPr>
                      <w:p w14:paraId="28D36C19"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transform precoder is disabled</w:t>
                        </w:r>
                        <w:r w:rsidRPr="00F0510B">
                          <w:rPr>
                            <w:rFonts w:ascii="Arial" w:hAnsi="Arial"/>
                            <w:i/>
                            <w:sz w:val="18"/>
                          </w:rPr>
                          <w:t xml:space="preserve"> and maxRank = 2</w:t>
                        </w:r>
                      </w:p>
                    </w:tc>
                    <w:tc>
                      <w:tcPr>
                        <w:tcW w:w="867" w:type="dxa"/>
                        <w:shd w:val="clear" w:color="auto" w:fill="D9D9D9"/>
                        <w:vAlign w:val="center"/>
                      </w:tcPr>
                      <w:p w14:paraId="51E6BEAB" w14:textId="77777777" w:rsidR="008C6A07" w:rsidRPr="00F0510B" w:rsidRDefault="008C6A07" w:rsidP="00AE40E6">
                        <w:pPr>
                          <w:keepNext/>
                          <w:keepLines/>
                          <w:spacing w:after="0" w:line="240" w:lineRule="auto"/>
                          <w:contextualSpacing/>
                          <w:jc w:val="center"/>
                          <w:rPr>
                            <w:rFonts w:ascii="Arial" w:hAnsi="Arial"/>
                            <w:i/>
                            <w:sz w:val="18"/>
                          </w:rPr>
                        </w:pPr>
                        <w:r w:rsidRPr="00F0510B">
                          <w:rPr>
                            <w:rFonts w:ascii="Arial" w:hAnsi="Arial"/>
                            <w:sz w:val="18"/>
                          </w:rPr>
                          <w:t>Bit field mapped to index</w:t>
                        </w:r>
                      </w:p>
                    </w:tc>
                    <w:tc>
                      <w:tcPr>
                        <w:tcW w:w="1304" w:type="dxa"/>
                        <w:shd w:val="clear" w:color="auto" w:fill="D9D9D9"/>
                        <w:vAlign w:val="center"/>
                      </w:tcPr>
                      <w:p w14:paraId="1C2D79D2" w14:textId="77777777" w:rsidR="008C6A07" w:rsidRPr="00F0510B" w:rsidRDefault="008C6A07" w:rsidP="00AE40E6">
                        <w:pPr>
                          <w:keepNext/>
                          <w:keepLines/>
                          <w:spacing w:after="0" w:line="240" w:lineRule="auto"/>
                          <w:contextualSpacing/>
                          <w:jc w:val="center"/>
                          <w:rPr>
                            <w:rFonts w:ascii="Arial" w:hAnsi="Arial"/>
                            <w:i/>
                            <w:sz w:val="18"/>
                          </w:rPr>
                        </w:pPr>
                        <w:r w:rsidRPr="00F0510B">
                          <w:rPr>
                            <w:rFonts w:ascii="Arial" w:hAnsi="Arial"/>
                            <w:sz w:val="18"/>
                          </w:rPr>
                          <w:t>transform precoder is disabled</w:t>
                        </w:r>
                        <w:r w:rsidRPr="00F0510B">
                          <w:rPr>
                            <w:rFonts w:ascii="Arial" w:hAnsi="Arial"/>
                            <w:i/>
                            <w:sz w:val="18"/>
                          </w:rPr>
                          <w:t xml:space="preserve"> and maxRank = 3</w:t>
                        </w:r>
                      </w:p>
                    </w:tc>
                    <w:tc>
                      <w:tcPr>
                        <w:tcW w:w="1304" w:type="dxa"/>
                        <w:vAlign w:val="center"/>
                      </w:tcPr>
                      <w:p w14:paraId="17A71CA6" w14:textId="77777777" w:rsidR="008C6A07" w:rsidRPr="002F750D" w:rsidRDefault="008C6A07" w:rsidP="00AE40E6">
                        <w:pPr>
                          <w:spacing w:after="0" w:line="240" w:lineRule="auto"/>
                          <w:contextualSpacing/>
                          <w:rPr>
                            <w:color w:val="FF0000"/>
                          </w:rPr>
                        </w:pPr>
                        <w:r w:rsidRPr="002F750D">
                          <w:rPr>
                            <w:rFonts w:ascii="Arial" w:hAnsi="Arial"/>
                            <w:color w:val="FF0000"/>
                            <w:sz w:val="18"/>
                          </w:rPr>
                          <w:t>Bit field mapped to index</w:t>
                        </w:r>
                      </w:p>
                    </w:tc>
                    <w:tc>
                      <w:tcPr>
                        <w:tcW w:w="1304" w:type="dxa"/>
                        <w:vAlign w:val="center"/>
                      </w:tcPr>
                      <w:p w14:paraId="0102B7FE" w14:textId="77777777" w:rsidR="008C6A07" w:rsidRPr="002F750D" w:rsidRDefault="008C6A07" w:rsidP="00AE40E6">
                        <w:pPr>
                          <w:spacing w:after="0" w:line="240" w:lineRule="auto"/>
                          <w:contextualSpacing/>
                          <w:rPr>
                            <w:color w:val="FF0000"/>
                          </w:rPr>
                        </w:pPr>
                        <w:r w:rsidRPr="002F750D">
                          <w:rPr>
                            <w:rFonts w:ascii="Arial" w:hAnsi="Arial"/>
                            <w:color w:val="FF0000"/>
                            <w:sz w:val="18"/>
                          </w:rPr>
                          <w:t>transform precoder is disabled</w:t>
                        </w:r>
                        <w:r w:rsidRPr="002F750D">
                          <w:rPr>
                            <w:rFonts w:ascii="Arial" w:hAnsi="Arial"/>
                            <w:i/>
                            <w:color w:val="FF0000"/>
                            <w:sz w:val="18"/>
                          </w:rPr>
                          <w:t xml:space="preserve"> and maxRank = 4</w:t>
                        </w:r>
                      </w:p>
                    </w:tc>
                  </w:tr>
                  <w:tr w:rsidR="008C6A07" w:rsidRPr="00F0510B" w14:paraId="21448DEE" w14:textId="77777777" w:rsidTr="007E2DFB">
                    <w:trPr>
                      <w:jc w:val="center"/>
                    </w:trPr>
                    <w:tc>
                      <w:tcPr>
                        <w:tcW w:w="867" w:type="dxa"/>
                        <w:shd w:val="clear" w:color="auto" w:fill="D9D9D9"/>
                      </w:tcPr>
                      <w:p w14:paraId="5A30C447"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0</w:t>
                        </w:r>
                      </w:p>
                    </w:tc>
                    <w:tc>
                      <w:tcPr>
                        <w:tcW w:w="1304" w:type="dxa"/>
                        <w:shd w:val="clear" w:color="auto" w:fill="auto"/>
                      </w:tcPr>
                      <w:p w14:paraId="1BE6B0E3"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1 layer: TPMI=0</w:t>
                        </w:r>
                      </w:p>
                    </w:tc>
                    <w:tc>
                      <w:tcPr>
                        <w:tcW w:w="867" w:type="dxa"/>
                        <w:shd w:val="clear" w:color="auto" w:fill="D9D9D9"/>
                      </w:tcPr>
                      <w:p w14:paraId="7C1CA6D0"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0</w:t>
                        </w:r>
                      </w:p>
                    </w:tc>
                    <w:tc>
                      <w:tcPr>
                        <w:tcW w:w="1304" w:type="dxa"/>
                      </w:tcPr>
                      <w:p w14:paraId="72387C29"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1 layer: TPMI=0</w:t>
                        </w:r>
                      </w:p>
                    </w:tc>
                    <w:tc>
                      <w:tcPr>
                        <w:tcW w:w="867" w:type="dxa"/>
                      </w:tcPr>
                      <w:p w14:paraId="7C0021CF"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0</w:t>
                        </w:r>
                      </w:p>
                    </w:tc>
                    <w:tc>
                      <w:tcPr>
                        <w:tcW w:w="1304" w:type="dxa"/>
                      </w:tcPr>
                      <w:p w14:paraId="2C1DF836"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1 layer: TPMI=0</w:t>
                        </w:r>
                      </w:p>
                    </w:tc>
                    <w:tc>
                      <w:tcPr>
                        <w:tcW w:w="1304" w:type="dxa"/>
                      </w:tcPr>
                      <w:p w14:paraId="14C80CC2" w14:textId="77777777" w:rsidR="008C6A07" w:rsidRPr="002F750D" w:rsidRDefault="008C6A07" w:rsidP="00AE40E6">
                        <w:pPr>
                          <w:spacing w:after="0" w:line="240" w:lineRule="auto"/>
                          <w:contextualSpacing/>
                          <w:rPr>
                            <w:color w:val="FF0000"/>
                          </w:rPr>
                        </w:pPr>
                        <w:r w:rsidRPr="002F750D">
                          <w:rPr>
                            <w:rFonts w:ascii="Arial" w:hAnsi="Arial"/>
                            <w:color w:val="FF0000"/>
                            <w:sz w:val="18"/>
                          </w:rPr>
                          <w:t>0</w:t>
                        </w:r>
                      </w:p>
                    </w:tc>
                    <w:tc>
                      <w:tcPr>
                        <w:tcW w:w="1304" w:type="dxa"/>
                      </w:tcPr>
                      <w:p w14:paraId="599E197C" w14:textId="77777777" w:rsidR="008C6A07" w:rsidRPr="002F750D" w:rsidRDefault="008C6A07" w:rsidP="00AE40E6">
                        <w:pPr>
                          <w:spacing w:after="0" w:line="240" w:lineRule="auto"/>
                          <w:contextualSpacing/>
                          <w:rPr>
                            <w:color w:val="FF0000"/>
                          </w:rPr>
                        </w:pPr>
                        <w:r w:rsidRPr="002F750D">
                          <w:rPr>
                            <w:rFonts w:ascii="Arial" w:hAnsi="Arial"/>
                            <w:color w:val="FF0000"/>
                            <w:sz w:val="18"/>
                          </w:rPr>
                          <w:t>1 layer: TPMI=0</w:t>
                        </w:r>
                      </w:p>
                    </w:tc>
                  </w:tr>
                  <w:tr w:rsidR="008C6A07" w:rsidRPr="00F0510B" w14:paraId="7FF549F5" w14:textId="77777777" w:rsidTr="007E2DFB">
                    <w:trPr>
                      <w:jc w:val="center"/>
                    </w:trPr>
                    <w:tc>
                      <w:tcPr>
                        <w:tcW w:w="867" w:type="dxa"/>
                        <w:shd w:val="clear" w:color="auto" w:fill="D9D9D9"/>
                      </w:tcPr>
                      <w:p w14:paraId="5E059BCE"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w:t>
                        </w:r>
                      </w:p>
                    </w:tc>
                    <w:tc>
                      <w:tcPr>
                        <w:tcW w:w="1304" w:type="dxa"/>
                        <w:shd w:val="clear" w:color="auto" w:fill="auto"/>
                      </w:tcPr>
                      <w:p w14:paraId="18371E75"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w:t>
                        </w:r>
                      </w:p>
                    </w:tc>
                    <w:tc>
                      <w:tcPr>
                        <w:tcW w:w="867" w:type="dxa"/>
                        <w:shd w:val="clear" w:color="auto" w:fill="D9D9D9"/>
                      </w:tcPr>
                      <w:p w14:paraId="15982235"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w:t>
                        </w:r>
                      </w:p>
                    </w:tc>
                    <w:tc>
                      <w:tcPr>
                        <w:tcW w:w="1304" w:type="dxa"/>
                      </w:tcPr>
                      <w:p w14:paraId="08650B79"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w:t>
                        </w:r>
                      </w:p>
                    </w:tc>
                    <w:tc>
                      <w:tcPr>
                        <w:tcW w:w="867" w:type="dxa"/>
                      </w:tcPr>
                      <w:p w14:paraId="2775C79F"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w:t>
                        </w:r>
                      </w:p>
                    </w:tc>
                    <w:tc>
                      <w:tcPr>
                        <w:tcW w:w="1304" w:type="dxa"/>
                      </w:tcPr>
                      <w:p w14:paraId="6C77EE1C"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w:t>
                        </w:r>
                      </w:p>
                    </w:tc>
                    <w:tc>
                      <w:tcPr>
                        <w:tcW w:w="1304" w:type="dxa"/>
                      </w:tcPr>
                      <w:p w14:paraId="4FF68FB9" w14:textId="77777777" w:rsidR="008C6A07" w:rsidRPr="002F750D" w:rsidRDefault="008C6A07" w:rsidP="00AE40E6">
                        <w:pPr>
                          <w:spacing w:after="0" w:line="240" w:lineRule="auto"/>
                          <w:contextualSpacing/>
                          <w:rPr>
                            <w:color w:val="FF0000"/>
                          </w:rPr>
                        </w:pPr>
                        <w:r w:rsidRPr="002F750D">
                          <w:rPr>
                            <w:rFonts w:ascii="Arial" w:hAnsi="Arial"/>
                            <w:color w:val="FF0000"/>
                            <w:sz w:val="18"/>
                          </w:rPr>
                          <w:t>…</w:t>
                        </w:r>
                      </w:p>
                    </w:tc>
                    <w:tc>
                      <w:tcPr>
                        <w:tcW w:w="1304" w:type="dxa"/>
                      </w:tcPr>
                      <w:p w14:paraId="40F4873F" w14:textId="77777777" w:rsidR="008C6A07" w:rsidRPr="002F750D" w:rsidRDefault="008C6A07" w:rsidP="00AE40E6">
                        <w:pPr>
                          <w:spacing w:after="0" w:line="240" w:lineRule="auto"/>
                          <w:contextualSpacing/>
                          <w:rPr>
                            <w:color w:val="FF0000"/>
                          </w:rPr>
                        </w:pPr>
                        <w:r w:rsidRPr="002F750D">
                          <w:rPr>
                            <w:rFonts w:ascii="Arial" w:hAnsi="Arial"/>
                            <w:color w:val="FF0000"/>
                            <w:sz w:val="18"/>
                          </w:rPr>
                          <w:t>…</w:t>
                        </w:r>
                      </w:p>
                    </w:tc>
                  </w:tr>
                  <w:tr w:rsidR="008C6A07" w:rsidRPr="00F0510B" w14:paraId="52432BD2" w14:textId="77777777" w:rsidTr="007E2DFB">
                    <w:trPr>
                      <w:jc w:val="center"/>
                    </w:trPr>
                    <w:tc>
                      <w:tcPr>
                        <w:tcW w:w="867" w:type="dxa"/>
                        <w:shd w:val="clear" w:color="auto" w:fill="D9D9D9"/>
                      </w:tcPr>
                      <w:p w14:paraId="0023468D"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15</w:t>
                        </w:r>
                      </w:p>
                    </w:tc>
                    <w:tc>
                      <w:tcPr>
                        <w:tcW w:w="1304" w:type="dxa"/>
                        <w:shd w:val="clear" w:color="auto" w:fill="auto"/>
                      </w:tcPr>
                      <w:p w14:paraId="64563D27"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1 layer: TPMI=15</w:t>
                        </w:r>
                      </w:p>
                    </w:tc>
                    <w:tc>
                      <w:tcPr>
                        <w:tcW w:w="867" w:type="dxa"/>
                        <w:shd w:val="clear" w:color="auto" w:fill="D9D9D9"/>
                      </w:tcPr>
                      <w:p w14:paraId="5B74E845"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15</w:t>
                        </w:r>
                      </w:p>
                    </w:tc>
                    <w:tc>
                      <w:tcPr>
                        <w:tcW w:w="1304" w:type="dxa"/>
                      </w:tcPr>
                      <w:p w14:paraId="2EFF84E5"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1 layer: TPMI=15</w:t>
                        </w:r>
                      </w:p>
                    </w:tc>
                    <w:tc>
                      <w:tcPr>
                        <w:tcW w:w="867" w:type="dxa"/>
                      </w:tcPr>
                      <w:p w14:paraId="1B9A1943"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15</w:t>
                        </w:r>
                      </w:p>
                    </w:tc>
                    <w:tc>
                      <w:tcPr>
                        <w:tcW w:w="1304" w:type="dxa"/>
                      </w:tcPr>
                      <w:p w14:paraId="01C7F18A"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1 layer: TPMI=15</w:t>
                        </w:r>
                      </w:p>
                    </w:tc>
                    <w:tc>
                      <w:tcPr>
                        <w:tcW w:w="1304" w:type="dxa"/>
                      </w:tcPr>
                      <w:p w14:paraId="6E89F892" w14:textId="77777777" w:rsidR="008C6A07" w:rsidRPr="002F750D" w:rsidRDefault="008C6A07" w:rsidP="00AE40E6">
                        <w:pPr>
                          <w:spacing w:after="0" w:line="240" w:lineRule="auto"/>
                          <w:contextualSpacing/>
                          <w:rPr>
                            <w:color w:val="FF0000"/>
                          </w:rPr>
                        </w:pPr>
                        <w:r w:rsidRPr="002F750D">
                          <w:rPr>
                            <w:rFonts w:ascii="Arial" w:hAnsi="Arial"/>
                            <w:color w:val="FF0000"/>
                            <w:sz w:val="18"/>
                          </w:rPr>
                          <w:t>15</w:t>
                        </w:r>
                      </w:p>
                    </w:tc>
                    <w:tc>
                      <w:tcPr>
                        <w:tcW w:w="1304" w:type="dxa"/>
                      </w:tcPr>
                      <w:p w14:paraId="3E11F725" w14:textId="77777777" w:rsidR="008C6A07" w:rsidRPr="002F750D" w:rsidRDefault="008C6A07" w:rsidP="00AE40E6">
                        <w:pPr>
                          <w:spacing w:after="0" w:line="240" w:lineRule="auto"/>
                          <w:contextualSpacing/>
                          <w:rPr>
                            <w:color w:val="FF0000"/>
                          </w:rPr>
                        </w:pPr>
                        <w:r w:rsidRPr="002F750D">
                          <w:rPr>
                            <w:rFonts w:ascii="Arial" w:hAnsi="Arial"/>
                            <w:color w:val="FF0000"/>
                            <w:sz w:val="18"/>
                          </w:rPr>
                          <w:t>1 layer: TPMI=15</w:t>
                        </w:r>
                      </w:p>
                    </w:tc>
                  </w:tr>
                  <w:tr w:rsidR="008C6A07" w:rsidRPr="00F0510B" w14:paraId="62787912" w14:textId="77777777" w:rsidTr="007E2DFB">
                    <w:trPr>
                      <w:jc w:val="center"/>
                    </w:trPr>
                    <w:tc>
                      <w:tcPr>
                        <w:tcW w:w="867" w:type="dxa"/>
                        <w:shd w:val="clear" w:color="auto" w:fill="D9D9D9"/>
                      </w:tcPr>
                      <w:p w14:paraId="75F4E7E9"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16</w:t>
                        </w:r>
                      </w:p>
                    </w:tc>
                    <w:tc>
                      <w:tcPr>
                        <w:tcW w:w="1304" w:type="dxa"/>
                        <w:shd w:val="clear" w:color="auto" w:fill="auto"/>
                        <w:vAlign w:val="center"/>
                      </w:tcPr>
                      <w:p w14:paraId="4F71C091"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1 layer: TPMI=</w:t>
                        </w:r>
                        <w:r w:rsidRPr="004167EE">
                          <w:rPr>
                            <w:rFonts w:ascii="Arial" w:hAnsi="Arial"/>
                            <w:color w:val="FF0000"/>
                            <w:sz w:val="18"/>
                          </w:rPr>
                          <w:t xml:space="preserve"> 16</w:t>
                        </w:r>
                      </w:p>
                    </w:tc>
                    <w:tc>
                      <w:tcPr>
                        <w:tcW w:w="867" w:type="dxa"/>
                        <w:shd w:val="clear" w:color="auto" w:fill="D9D9D9"/>
                      </w:tcPr>
                      <w:p w14:paraId="59F55C4E"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16</w:t>
                        </w:r>
                      </w:p>
                    </w:tc>
                    <w:tc>
                      <w:tcPr>
                        <w:tcW w:w="1304" w:type="dxa"/>
                      </w:tcPr>
                      <w:p w14:paraId="34E3102D"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2 layers: TPMI=0</w:t>
                        </w:r>
                      </w:p>
                    </w:tc>
                    <w:tc>
                      <w:tcPr>
                        <w:tcW w:w="867" w:type="dxa"/>
                      </w:tcPr>
                      <w:p w14:paraId="05F06126"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16</w:t>
                        </w:r>
                      </w:p>
                    </w:tc>
                    <w:tc>
                      <w:tcPr>
                        <w:tcW w:w="1304" w:type="dxa"/>
                      </w:tcPr>
                      <w:p w14:paraId="71CB9743"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2 layers: TPMI=0</w:t>
                        </w:r>
                      </w:p>
                    </w:tc>
                    <w:tc>
                      <w:tcPr>
                        <w:tcW w:w="1304" w:type="dxa"/>
                      </w:tcPr>
                      <w:p w14:paraId="2A76E8D7" w14:textId="77777777" w:rsidR="008C6A07" w:rsidRPr="002F750D" w:rsidRDefault="008C6A07" w:rsidP="00AE40E6">
                        <w:pPr>
                          <w:spacing w:after="0" w:line="240" w:lineRule="auto"/>
                          <w:contextualSpacing/>
                          <w:rPr>
                            <w:color w:val="FF0000"/>
                          </w:rPr>
                        </w:pPr>
                        <w:r w:rsidRPr="002F750D">
                          <w:rPr>
                            <w:rFonts w:ascii="Arial" w:hAnsi="Arial"/>
                            <w:color w:val="FF0000"/>
                            <w:sz w:val="18"/>
                          </w:rPr>
                          <w:t>16</w:t>
                        </w:r>
                      </w:p>
                    </w:tc>
                    <w:tc>
                      <w:tcPr>
                        <w:tcW w:w="1304" w:type="dxa"/>
                      </w:tcPr>
                      <w:p w14:paraId="2ECF518E" w14:textId="77777777" w:rsidR="008C6A07" w:rsidRPr="002F750D" w:rsidRDefault="008C6A07" w:rsidP="00AE40E6">
                        <w:pPr>
                          <w:spacing w:after="0" w:line="240" w:lineRule="auto"/>
                          <w:contextualSpacing/>
                          <w:rPr>
                            <w:color w:val="FF0000"/>
                          </w:rPr>
                        </w:pPr>
                        <w:r w:rsidRPr="002F750D">
                          <w:rPr>
                            <w:rFonts w:ascii="Arial" w:hAnsi="Arial"/>
                            <w:color w:val="FF0000"/>
                            <w:sz w:val="18"/>
                          </w:rPr>
                          <w:t>2 layers: TPMI=0</w:t>
                        </w:r>
                      </w:p>
                    </w:tc>
                  </w:tr>
                  <w:tr w:rsidR="008C6A07" w:rsidRPr="00F0510B" w14:paraId="2148F469" w14:textId="77777777" w:rsidTr="007E2DFB">
                    <w:trPr>
                      <w:jc w:val="center"/>
                    </w:trPr>
                    <w:tc>
                      <w:tcPr>
                        <w:tcW w:w="867" w:type="dxa"/>
                        <w:shd w:val="clear" w:color="auto" w:fill="D9D9D9"/>
                      </w:tcPr>
                      <w:p w14:paraId="42C98221"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17-31</w:t>
                        </w:r>
                      </w:p>
                    </w:tc>
                    <w:tc>
                      <w:tcPr>
                        <w:tcW w:w="1304" w:type="dxa"/>
                        <w:shd w:val="clear" w:color="auto" w:fill="auto"/>
                      </w:tcPr>
                      <w:p w14:paraId="4791F69E"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reserved</w:t>
                        </w:r>
                      </w:p>
                    </w:tc>
                    <w:tc>
                      <w:tcPr>
                        <w:tcW w:w="867" w:type="dxa"/>
                        <w:shd w:val="clear" w:color="auto" w:fill="D9D9D9"/>
                      </w:tcPr>
                      <w:p w14:paraId="45AEE1F1"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w:t>
                        </w:r>
                      </w:p>
                    </w:tc>
                    <w:tc>
                      <w:tcPr>
                        <w:tcW w:w="1304" w:type="dxa"/>
                      </w:tcPr>
                      <w:p w14:paraId="611EAC85"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w:t>
                        </w:r>
                      </w:p>
                    </w:tc>
                    <w:tc>
                      <w:tcPr>
                        <w:tcW w:w="867" w:type="dxa"/>
                      </w:tcPr>
                      <w:p w14:paraId="70CD5F94"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w:t>
                        </w:r>
                      </w:p>
                    </w:tc>
                    <w:tc>
                      <w:tcPr>
                        <w:tcW w:w="1304" w:type="dxa"/>
                      </w:tcPr>
                      <w:p w14:paraId="11D894DF"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w:t>
                        </w:r>
                      </w:p>
                    </w:tc>
                    <w:tc>
                      <w:tcPr>
                        <w:tcW w:w="1304" w:type="dxa"/>
                      </w:tcPr>
                      <w:p w14:paraId="3CD3FC43" w14:textId="77777777" w:rsidR="008C6A07" w:rsidRPr="002F750D" w:rsidRDefault="008C6A07" w:rsidP="00AE40E6">
                        <w:pPr>
                          <w:spacing w:after="0" w:line="240" w:lineRule="auto"/>
                          <w:contextualSpacing/>
                          <w:rPr>
                            <w:color w:val="FF0000"/>
                          </w:rPr>
                        </w:pPr>
                        <w:r w:rsidRPr="002F750D">
                          <w:rPr>
                            <w:rFonts w:ascii="Arial" w:hAnsi="Arial"/>
                            <w:color w:val="FF0000"/>
                            <w:sz w:val="18"/>
                          </w:rPr>
                          <w:t>…</w:t>
                        </w:r>
                      </w:p>
                    </w:tc>
                    <w:tc>
                      <w:tcPr>
                        <w:tcW w:w="1304" w:type="dxa"/>
                      </w:tcPr>
                      <w:p w14:paraId="2B817A98" w14:textId="77777777" w:rsidR="008C6A07" w:rsidRPr="002F750D" w:rsidRDefault="008C6A07" w:rsidP="00AE40E6">
                        <w:pPr>
                          <w:spacing w:after="0" w:line="240" w:lineRule="auto"/>
                          <w:contextualSpacing/>
                          <w:rPr>
                            <w:color w:val="FF0000"/>
                          </w:rPr>
                        </w:pPr>
                        <w:r w:rsidRPr="002F750D">
                          <w:rPr>
                            <w:rFonts w:ascii="Arial" w:hAnsi="Arial"/>
                            <w:color w:val="FF0000"/>
                            <w:sz w:val="18"/>
                          </w:rPr>
                          <w:t>…</w:t>
                        </w:r>
                      </w:p>
                    </w:tc>
                  </w:tr>
                  <w:tr w:rsidR="008C6A07" w:rsidRPr="00F0510B" w14:paraId="58674B8E" w14:textId="77777777" w:rsidTr="007E2DFB">
                    <w:trPr>
                      <w:jc w:val="center"/>
                    </w:trPr>
                    <w:tc>
                      <w:tcPr>
                        <w:tcW w:w="867" w:type="dxa"/>
                        <w:shd w:val="clear" w:color="auto" w:fill="D9D9D9"/>
                      </w:tcPr>
                      <w:p w14:paraId="06D515CC" w14:textId="77777777" w:rsidR="008C6A07" w:rsidRPr="00F0510B" w:rsidRDefault="008C6A07" w:rsidP="00AE40E6">
                        <w:pPr>
                          <w:keepNext/>
                          <w:keepLines/>
                          <w:spacing w:after="0" w:line="240" w:lineRule="auto"/>
                          <w:contextualSpacing/>
                          <w:jc w:val="center"/>
                          <w:rPr>
                            <w:rFonts w:ascii="Arial" w:hAnsi="Arial"/>
                            <w:sz w:val="18"/>
                          </w:rPr>
                        </w:pPr>
                      </w:p>
                    </w:tc>
                    <w:tc>
                      <w:tcPr>
                        <w:tcW w:w="1304" w:type="dxa"/>
                        <w:shd w:val="clear" w:color="auto" w:fill="auto"/>
                      </w:tcPr>
                      <w:p w14:paraId="37B1E8AF" w14:textId="77777777" w:rsidR="008C6A07" w:rsidRPr="00F0510B" w:rsidRDefault="008C6A07" w:rsidP="00AE40E6">
                        <w:pPr>
                          <w:keepNext/>
                          <w:keepLines/>
                          <w:spacing w:after="0" w:line="240" w:lineRule="auto"/>
                          <w:contextualSpacing/>
                          <w:jc w:val="center"/>
                          <w:rPr>
                            <w:rFonts w:ascii="Arial" w:hAnsi="Arial"/>
                            <w:sz w:val="18"/>
                          </w:rPr>
                        </w:pPr>
                      </w:p>
                    </w:tc>
                    <w:tc>
                      <w:tcPr>
                        <w:tcW w:w="867" w:type="dxa"/>
                        <w:shd w:val="clear" w:color="auto" w:fill="D9D9D9"/>
                      </w:tcPr>
                      <w:p w14:paraId="3F38568B"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119</w:t>
                        </w:r>
                      </w:p>
                    </w:tc>
                    <w:tc>
                      <w:tcPr>
                        <w:tcW w:w="1304" w:type="dxa"/>
                      </w:tcPr>
                      <w:p w14:paraId="6F5CEB95"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2 layers: TPMI=103</w:t>
                        </w:r>
                      </w:p>
                    </w:tc>
                    <w:tc>
                      <w:tcPr>
                        <w:tcW w:w="867" w:type="dxa"/>
                      </w:tcPr>
                      <w:p w14:paraId="5AC6B235"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119</w:t>
                        </w:r>
                      </w:p>
                    </w:tc>
                    <w:tc>
                      <w:tcPr>
                        <w:tcW w:w="1304" w:type="dxa"/>
                      </w:tcPr>
                      <w:p w14:paraId="13AF777E"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2 layers: TPMI=103</w:t>
                        </w:r>
                      </w:p>
                    </w:tc>
                    <w:tc>
                      <w:tcPr>
                        <w:tcW w:w="1304" w:type="dxa"/>
                      </w:tcPr>
                      <w:p w14:paraId="4D87E740" w14:textId="77777777" w:rsidR="008C6A07" w:rsidRPr="002F750D" w:rsidRDefault="008C6A07" w:rsidP="00AE40E6">
                        <w:pPr>
                          <w:spacing w:after="0" w:line="240" w:lineRule="auto"/>
                          <w:contextualSpacing/>
                          <w:rPr>
                            <w:color w:val="FF0000"/>
                          </w:rPr>
                        </w:pPr>
                        <w:r w:rsidRPr="002F750D">
                          <w:rPr>
                            <w:rFonts w:ascii="Arial" w:hAnsi="Arial"/>
                            <w:color w:val="FF0000"/>
                            <w:sz w:val="18"/>
                          </w:rPr>
                          <w:t>119</w:t>
                        </w:r>
                      </w:p>
                    </w:tc>
                    <w:tc>
                      <w:tcPr>
                        <w:tcW w:w="1304" w:type="dxa"/>
                      </w:tcPr>
                      <w:p w14:paraId="71BF7137" w14:textId="77777777" w:rsidR="008C6A07" w:rsidRPr="002F750D" w:rsidRDefault="008C6A07" w:rsidP="00AE40E6">
                        <w:pPr>
                          <w:spacing w:after="0" w:line="240" w:lineRule="auto"/>
                          <w:contextualSpacing/>
                          <w:rPr>
                            <w:color w:val="FF0000"/>
                          </w:rPr>
                        </w:pPr>
                        <w:r w:rsidRPr="002F750D">
                          <w:rPr>
                            <w:rFonts w:ascii="Arial" w:hAnsi="Arial"/>
                            <w:color w:val="FF0000"/>
                            <w:sz w:val="18"/>
                          </w:rPr>
                          <w:t>2 layers: TPMI=103</w:t>
                        </w:r>
                      </w:p>
                    </w:tc>
                  </w:tr>
                  <w:tr w:rsidR="008C6A07" w:rsidRPr="00F0510B" w14:paraId="7934694C" w14:textId="77777777" w:rsidTr="007E2DFB">
                    <w:trPr>
                      <w:jc w:val="center"/>
                    </w:trPr>
                    <w:tc>
                      <w:tcPr>
                        <w:tcW w:w="867" w:type="dxa"/>
                        <w:shd w:val="clear" w:color="auto" w:fill="D9D9D9"/>
                      </w:tcPr>
                      <w:p w14:paraId="0DCA7B1A" w14:textId="77777777" w:rsidR="008C6A07" w:rsidRPr="00F0510B" w:rsidRDefault="008C6A07" w:rsidP="00AE40E6">
                        <w:pPr>
                          <w:keepNext/>
                          <w:keepLines/>
                          <w:spacing w:after="0" w:line="240" w:lineRule="auto"/>
                          <w:contextualSpacing/>
                          <w:jc w:val="center"/>
                          <w:rPr>
                            <w:rFonts w:ascii="Arial" w:hAnsi="Arial"/>
                            <w:sz w:val="18"/>
                          </w:rPr>
                        </w:pPr>
                      </w:p>
                    </w:tc>
                    <w:tc>
                      <w:tcPr>
                        <w:tcW w:w="1304" w:type="dxa"/>
                        <w:shd w:val="clear" w:color="auto" w:fill="auto"/>
                      </w:tcPr>
                      <w:p w14:paraId="2BE1593B" w14:textId="77777777" w:rsidR="008C6A07" w:rsidRPr="00F0510B" w:rsidRDefault="008C6A07" w:rsidP="00AE40E6">
                        <w:pPr>
                          <w:keepNext/>
                          <w:keepLines/>
                          <w:spacing w:after="0" w:line="240" w:lineRule="auto"/>
                          <w:contextualSpacing/>
                          <w:jc w:val="center"/>
                          <w:rPr>
                            <w:rFonts w:ascii="Arial" w:hAnsi="Arial"/>
                            <w:sz w:val="18"/>
                          </w:rPr>
                        </w:pPr>
                      </w:p>
                    </w:tc>
                    <w:tc>
                      <w:tcPr>
                        <w:tcW w:w="867" w:type="dxa"/>
                        <w:shd w:val="clear" w:color="auto" w:fill="D9D9D9"/>
                      </w:tcPr>
                      <w:p w14:paraId="7F28FC87"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120</w:t>
                        </w:r>
                      </w:p>
                    </w:tc>
                    <w:tc>
                      <w:tcPr>
                        <w:tcW w:w="1304" w:type="dxa"/>
                        <w:vAlign w:val="center"/>
                      </w:tcPr>
                      <w:p w14:paraId="626CCDEA"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1 layer: TPMI=</w:t>
                        </w:r>
                        <w:r w:rsidRPr="004167EE">
                          <w:rPr>
                            <w:rFonts w:ascii="Arial" w:hAnsi="Arial"/>
                            <w:color w:val="FF0000"/>
                            <w:sz w:val="18"/>
                          </w:rPr>
                          <w:t>16</w:t>
                        </w:r>
                      </w:p>
                    </w:tc>
                    <w:tc>
                      <w:tcPr>
                        <w:tcW w:w="867" w:type="dxa"/>
                      </w:tcPr>
                      <w:p w14:paraId="0324620D"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120</w:t>
                        </w:r>
                      </w:p>
                    </w:tc>
                    <w:tc>
                      <w:tcPr>
                        <w:tcW w:w="1304" w:type="dxa"/>
                      </w:tcPr>
                      <w:p w14:paraId="25D2509C"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3 layers: TPMI=0</w:t>
                        </w:r>
                      </w:p>
                    </w:tc>
                    <w:tc>
                      <w:tcPr>
                        <w:tcW w:w="1304" w:type="dxa"/>
                      </w:tcPr>
                      <w:p w14:paraId="106B39E2" w14:textId="77777777" w:rsidR="008C6A07" w:rsidRPr="002F750D" w:rsidRDefault="008C6A07" w:rsidP="00AE40E6">
                        <w:pPr>
                          <w:spacing w:after="0" w:line="240" w:lineRule="auto"/>
                          <w:contextualSpacing/>
                          <w:rPr>
                            <w:color w:val="FF0000"/>
                          </w:rPr>
                        </w:pPr>
                        <w:r w:rsidRPr="002F750D">
                          <w:rPr>
                            <w:rFonts w:ascii="Arial" w:hAnsi="Arial"/>
                            <w:color w:val="FF0000"/>
                            <w:sz w:val="18"/>
                          </w:rPr>
                          <w:t>120</w:t>
                        </w:r>
                      </w:p>
                    </w:tc>
                    <w:tc>
                      <w:tcPr>
                        <w:tcW w:w="1304" w:type="dxa"/>
                      </w:tcPr>
                      <w:p w14:paraId="7C9848F9" w14:textId="77777777" w:rsidR="008C6A07" w:rsidRPr="002F750D" w:rsidRDefault="008C6A07" w:rsidP="00AE40E6">
                        <w:pPr>
                          <w:spacing w:after="0" w:line="240" w:lineRule="auto"/>
                          <w:contextualSpacing/>
                          <w:rPr>
                            <w:color w:val="FF0000"/>
                          </w:rPr>
                        </w:pPr>
                        <w:r w:rsidRPr="002F750D">
                          <w:rPr>
                            <w:rFonts w:ascii="Arial" w:hAnsi="Arial"/>
                            <w:color w:val="FF0000"/>
                            <w:sz w:val="18"/>
                          </w:rPr>
                          <w:t>3 layers: TPMI=0</w:t>
                        </w:r>
                      </w:p>
                    </w:tc>
                  </w:tr>
                  <w:tr w:rsidR="008C6A07" w:rsidRPr="00F0510B" w14:paraId="182B5242" w14:textId="77777777" w:rsidTr="007E2DFB">
                    <w:trPr>
                      <w:jc w:val="center"/>
                    </w:trPr>
                    <w:tc>
                      <w:tcPr>
                        <w:tcW w:w="867" w:type="dxa"/>
                        <w:shd w:val="clear" w:color="auto" w:fill="D9D9D9"/>
                      </w:tcPr>
                      <w:p w14:paraId="6AB877BA" w14:textId="77777777" w:rsidR="008C6A07" w:rsidRPr="00F0510B" w:rsidRDefault="008C6A07" w:rsidP="00AE40E6">
                        <w:pPr>
                          <w:keepNext/>
                          <w:keepLines/>
                          <w:spacing w:after="0" w:line="240" w:lineRule="auto"/>
                          <w:contextualSpacing/>
                          <w:jc w:val="center"/>
                          <w:rPr>
                            <w:rFonts w:ascii="Arial" w:hAnsi="Arial"/>
                            <w:sz w:val="18"/>
                          </w:rPr>
                        </w:pPr>
                      </w:p>
                    </w:tc>
                    <w:tc>
                      <w:tcPr>
                        <w:tcW w:w="1304" w:type="dxa"/>
                        <w:shd w:val="clear" w:color="auto" w:fill="auto"/>
                      </w:tcPr>
                      <w:p w14:paraId="41D602CC" w14:textId="77777777" w:rsidR="008C6A07" w:rsidRPr="00F0510B" w:rsidRDefault="008C6A07" w:rsidP="00AE40E6">
                        <w:pPr>
                          <w:keepNext/>
                          <w:keepLines/>
                          <w:spacing w:after="0" w:line="240" w:lineRule="auto"/>
                          <w:contextualSpacing/>
                          <w:jc w:val="center"/>
                          <w:rPr>
                            <w:rFonts w:ascii="Arial" w:hAnsi="Arial"/>
                            <w:sz w:val="18"/>
                          </w:rPr>
                        </w:pPr>
                      </w:p>
                    </w:tc>
                    <w:tc>
                      <w:tcPr>
                        <w:tcW w:w="867" w:type="dxa"/>
                        <w:shd w:val="clear" w:color="auto" w:fill="D9D9D9"/>
                      </w:tcPr>
                      <w:p w14:paraId="4A3618FC"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121</w:t>
                        </w:r>
                      </w:p>
                    </w:tc>
                    <w:tc>
                      <w:tcPr>
                        <w:tcW w:w="1304" w:type="dxa"/>
                        <w:vAlign w:val="center"/>
                      </w:tcPr>
                      <w:p w14:paraId="18696353"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2 layers: TPMI=</w:t>
                        </w:r>
                        <w:r w:rsidRPr="004167EE">
                          <w:rPr>
                            <w:rFonts w:ascii="Arial" w:hAnsi="Arial"/>
                            <w:color w:val="FF0000"/>
                            <w:sz w:val="18"/>
                          </w:rPr>
                          <w:t>104</w:t>
                        </w:r>
                      </w:p>
                    </w:tc>
                    <w:tc>
                      <w:tcPr>
                        <w:tcW w:w="867" w:type="dxa"/>
                      </w:tcPr>
                      <w:p w14:paraId="1E143096"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w:t>
                        </w:r>
                      </w:p>
                    </w:tc>
                    <w:tc>
                      <w:tcPr>
                        <w:tcW w:w="1304" w:type="dxa"/>
                      </w:tcPr>
                      <w:p w14:paraId="07989E45"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w:t>
                        </w:r>
                      </w:p>
                    </w:tc>
                    <w:tc>
                      <w:tcPr>
                        <w:tcW w:w="1304" w:type="dxa"/>
                      </w:tcPr>
                      <w:p w14:paraId="04FC8441" w14:textId="77777777" w:rsidR="008C6A07" w:rsidRPr="002F750D" w:rsidRDefault="008C6A07" w:rsidP="00AE40E6">
                        <w:pPr>
                          <w:spacing w:after="0" w:line="240" w:lineRule="auto"/>
                          <w:contextualSpacing/>
                          <w:rPr>
                            <w:color w:val="FF0000"/>
                          </w:rPr>
                        </w:pPr>
                        <w:r w:rsidRPr="002F750D">
                          <w:rPr>
                            <w:rFonts w:ascii="Arial" w:hAnsi="Arial"/>
                            <w:color w:val="FF0000"/>
                            <w:sz w:val="18"/>
                          </w:rPr>
                          <w:t>…</w:t>
                        </w:r>
                      </w:p>
                    </w:tc>
                    <w:tc>
                      <w:tcPr>
                        <w:tcW w:w="1304" w:type="dxa"/>
                      </w:tcPr>
                      <w:p w14:paraId="666A5427" w14:textId="77777777" w:rsidR="008C6A07" w:rsidRPr="002F750D" w:rsidRDefault="008C6A07" w:rsidP="00AE40E6">
                        <w:pPr>
                          <w:spacing w:after="0" w:line="240" w:lineRule="auto"/>
                          <w:contextualSpacing/>
                          <w:rPr>
                            <w:color w:val="FF0000"/>
                          </w:rPr>
                        </w:pPr>
                        <w:r w:rsidRPr="002F750D">
                          <w:rPr>
                            <w:rFonts w:ascii="Arial" w:hAnsi="Arial"/>
                            <w:color w:val="FF0000"/>
                            <w:sz w:val="18"/>
                          </w:rPr>
                          <w:t>…</w:t>
                        </w:r>
                      </w:p>
                    </w:tc>
                  </w:tr>
                  <w:tr w:rsidR="008C6A07" w:rsidRPr="00F0510B" w14:paraId="7FFB0587" w14:textId="77777777" w:rsidTr="007E2DFB">
                    <w:trPr>
                      <w:jc w:val="center"/>
                    </w:trPr>
                    <w:tc>
                      <w:tcPr>
                        <w:tcW w:w="867" w:type="dxa"/>
                        <w:shd w:val="clear" w:color="auto" w:fill="D9D9D9"/>
                      </w:tcPr>
                      <w:p w14:paraId="50FF6BA4" w14:textId="77777777" w:rsidR="008C6A07" w:rsidRPr="00F0510B" w:rsidRDefault="008C6A07" w:rsidP="00AE40E6">
                        <w:pPr>
                          <w:keepNext/>
                          <w:keepLines/>
                          <w:spacing w:after="0" w:line="240" w:lineRule="auto"/>
                          <w:contextualSpacing/>
                          <w:jc w:val="center"/>
                          <w:rPr>
                            <w:rFonts w:ascii="Arial" w:hAnsi="Arial"/>
                            <w:sz w:val="18"/>
                          </w:rPr>
                        </w:pPr>
                      </w:p>
                    </w:tc>
                    <w:tc>
                      <w:tcPr>
                        <w:tcW w:w="1304" w:type="dxa"/>
                        <w:shd w:val="clear" w:color="auto" w:fill="auto"/>
                      </w:tcPr>
                      <w:p w14:paraId="71D15F39" w14:textId="77777777" w:rsidR="008C6A07" w:rsidRPr="00F0510B" w:rsidRDefault="008C6A07" w:rsidP="00AE40E6">
                        <w:pPr>
                          <w:keepNext/>
                          <w:keepLines/>
                          <w:spacing w:after="0" w:line="240" w:lineRule="auto"/>
                          <w:contextualSpacing/>
                          <w:jc w:val="center"/>
                          <w:rPr>
                            <w:rFonts w:ascii="Arial" w:hAnsi="Arial"/>
                            <w:sz w:val="18"/>
                          </w:rPr>
                        </w:pPr>
                      </w:p>
                    </w:tc>
                    <w:tc>
                      <w:tcPr>
                        <w:tcW w:w="867" w:type="dxa"/>
                        <w:shd w:val="clear" w:color="auto" w:fill="D9D9D9"/>
                      </w:tcPr>
                      <w:p w14:paraId="083EF616"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122-127</w:t>
                        </w:r>
                      </w:p>
                    </w:tc>
                    <w:tc>
                      <w:tcPr>
                        <w:tcW w:w="1304" w:type="dxa"/>
                      </w:tcPr>
                      <w:p w14:paraId="72735E84"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reserved</w:t>
                        </w:r>
                      </w:p>
                    </w:tc>
                    <w:tc>
                      <w:tcPr>
                        <w:tcW w:w="867" w:type="dxa"/>
                      </w:tcPr>
                      <w:p w14:paraId="4EFDD474"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423</w:t>
                        </w:r>
                      </w:p>
                    </w:tc>
                    <w:tc>
                      <w:tcPr>
                        <w:tcW w:w="1304" w:type="dxa"/>
                      </w:tcPr>
                      <w:p w14:paraId="7ACC528F"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3 layers: TPMI=303</w:t>
                        </w:r>
                      </w:p>
                    </w:tc>
                    <w:tc>
                      <w:tcPr>
                        <w:tcW w:w="1304" w:type="dxa"/>
                      </w:tcPr>
                      <w:p w14:paraId="0B8831C9" w14:textId="77777777" w:rsidR="008C6A07" w:rsidRPr="004167EE" w:rsidRDefault="008C6A07" w:rsidP="00AE40E6">
                        <w:pPr>
                          <w:spacing w:after="0" w:line="240" w:lineRule="auto"/>
                          <w:contextualSpacing/>
                          <w:rPr>
                            <w:color w:val="FF0000"/>
                          </w:rPr>
                        </w:pPr>
                        <w:r w:rsidRPr="004167EE">
                          <w:rPr>
                            <w:rFonts w:ascii="Arial" w:hAnsi="Arial"/>
                            <w:color w:val="FF0000"/>
                            <w:sz w:val="18"/>
                          </w:rPr>
                          <w:t>423</w:t>
                        </w:r>
                      </w:p>
                    </w:tc>
                    <w:tc>
                      <w:tcPr>
                        <w:tcW w:w="1304" w:type="dxa"/>
                      </w:tcPr>
                      <w:p w14:paraId="02EAACFD" w14:textId="77777777" w:rsidR="008C6A07" w:rsidRPr="004167EE" w:rsidRDefault="008C6A07" w:rsidP="00AE40E6">
                        <w:pPr>
                          <w:spacing w:after="0" w:line="240" w:lineRule="auto"/>
                          <w:contextualSpacing/>
                          <w:rPr>
                            <w:color w:val="FF0000"/>
                          </w:rPr>
                        </w:pPr>
                        <w:r w:rsidRPr="004167EE">
                          <w:rPr>
                            <w:rFonts w:ascii="Arial" w:hAnsi="Arial"/>
                            <w:color w:val="FF0000"/>
                            <w:sz w:val="18"/>
                          </w:rPr>
                          <w:t>3 layers: TPMI=303</w:t>
                        </w:r>
                      </w:p>
                    </w:tc>
                  </w:tr>
                  <w:tr w:rsidR="008C6A07" w:rsidRPr="00F0510B" w14:paraId="655FBD3C" w14:textId="77777777" w:rsidTr="007E2DFB">
                    <w:trPr>
                      <w:jc w:val="center"/>
                    </w:trPr>
                    <w:tc>
                      <w:tcPr>
                        <w:tcW w:w="867" w:type="dxa"/>
                        <w:shd w:val="clear" w:color="auto" w:fill="D9D9D9"/>
                      </w:tcPr>
                      <w:p w14:paraId="5C0FFEE9" w14:textId="77777777" w:rsidR="008C6A07" w:rsidRPr="00F0510B" w:rsidRDefault="008C6A07" w:rsidP="00AE40E6">
                        <w:pPr>
                          <w:keepNext/>
                          <w:keepLines/>
                          <w:spacing w:after="0" w:line="240" w:lineRule="auto"/>
                          <w:contextualSpacing/>
                          <w:jc w:val="center"/>
                          <w:rPr>
                            <w:rFonts w:ascii="Arial" w:hAnsi="Arial"/>
                            <w:sz w:val="18"/>
                          </w:rPr>
                        </w:pPr>
                      </w:p>
                    </w:tc>
                    <w:tc>
                      <w:tcPr>
                        <w:tcW w:w="1304" w:type="dxa"/>
                        <w:shd w:val="clear" w:color="auto" w:fill="auto"/>
                      </w:tcPr>
                      <w:p w14:paraId="6CB30C94" w14:textId="77777777" w:rsidR="008C6A07" w:rsidRPr="00F0510B" w:rsidRDefault="008C6A07" w:rsidP="00AE40E6">
                        <w:pPr>
                          <w:keepNext/>
                          <w:keepLines/>
                          <w:spacing w:after="0" w:line="240" w:lineRule="auto"/>
                          <w:contextualSpacing/>
                          <w:jc w:val="center"/>
                          <w:rPr>
                            <w:rFonts w:ascii="Arial" w:hAnsi="Arial"/>
                            <w:sz w:val="18"/>
                          </w:rPr>
                        </w:pPr>
                      </w:p>
                    </w:tc>
                    <w:tc>
                      <w:tcPr>
                        <w:tcW w:w="867" w:type="dxa"/>
                        <w:shd w:val="clear" w:color="auto" w:fill="D9D9D9"/>
                      </w:tcPr>
                      <w:p w14:paraId="2BF68519" w14:textId="77777777" w:rsidR="008C6A07" w:rsidRPr="00F0510B" w:rsidRDefault="008C6A07" w:rsidP="00AE40E6">
                        <w:pPr>
                          <w:keepNext/>
                          <w:keepLines/>
                          <w:spacing w:after="0" w:line="240" w:lineRule="auto"/>
                          <w:contextualSpacing/>
                          <w:jc w:val="center"/>
                          <w:rPr>
                            <w:rFonts w:ascii="Arial" w:hAnsi="Arial"/>
                            <w:sz w:val="18"/>
                          </w:rPr>
                        </w:pPr>
                      </w:p>
                    </w:tc>
                    <w:tc>
                      <w:tcPr>
                        <w:tcW w:w="1304" w:type="dxa"/>
                      </w:tcPr>
                      <w:p w14:paraId="2B5CE953" w14:textId="77777777" w:rsidR="008C6A07" w:rsidRPr="00F0510B" w:rsidRDefault="008C6A07" w:rsidP="00AE40E6">
                        <w:pPr>
                          <w:keepNext/>
                          <w:keepLines/>
                          <w:spacing w:after="0" w:line="240" w:lineRule="auto"/>
                          <w:contextualSpacing/>
                          <w:jc w:val="center"/>
                          <w:rPr>
                            <w:rFonts w:ascii="Arial" w:hAnsi="Arial"/>
                            <w:sz w:val="18"/>
                          </w:rPr>
                        </w:pPr>
                      </w:p>
                    </w:tc>
                    <w:tc>
                      <w:tcPr>
                        <w:tcW w:w="867" w:type="dxa"/>
                      </w:tcPr>
                      <w:p w14:paraId="266FD571"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424</w:t>
                        </w:r>
                      </w:p>
                    </w:tc>
                    <w:tc>
                      <w:tcPr>
                        <w:tcW w:w="1304" w:type="dxa"/>
                        <w:vAlign w:val="center"/>
                      </w:tcPr>
                      <w:p w14:paraId="2B5C240C"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1 layer: TPMI=</w:t>
                        </w:r>
                        <w:r w:rsidRPr="004167EE">
                          <w:rPr>
                            <w:rFonts w:ascii="Arial" w:hAnsi="Arial"/>
                            <w:color w:val="FF0000"/>
                            <w:sz w:val="18"/>
                          </w:rPr>
                          <w:t>16</w:t>
                        </w:r>
                      </w:p>
                    </w:tc>
                    <w:tc>
                      <w:tcPr>
                        <w:tcW w:w="1304" w:type="dxa"/>
                      </w:tcPr>
                      <w:p w14:paraId="08DFAB97" w14:textId="77777777" w:rsidR="008C6A07" w:rsidRPr="004167EE" w:rsidRDefault="008C6A07" w:rsidP="00AE40E6">
                        <w:pPr>
                          <w:spacing w:after="0" w:line="240" w:lineRule="auto"/>
                          <w:contextualSpacing/>
                          <w:rPr>
                            <w:color w:val="FF0000"/>
                          </w:rPr>
                        </w:pPr>
                        <w:r w:rsidRPr="004167EE">
                          <w:rPr>
                            <w:rFonts w:ascii="Arial" w:hAnsi="Arial"/>
                            <w:color w:val="FF0000"/>
                            <w:sz w:val="18"/>
                          </w:rPr>
                          <w:t>424</w:t>
                        </w:r>
                      </w:p>
                    </w:tc>
                    <w:tc>
                      <w:tcPr>
                        <w:tcW w:w="1304" w:type="dxa"/>
                      </w:tcPr>
                      <w:p w14:paraId="07C6816C" w14:textId="77777777" w:rsidR="008C6A07" w:rsidRPr="004167EE" w:rsidRDefault="008C6A07" w:rsidP="00AE40E6">
                        <w:pPr>
                          <w:spacing w:after="0" w:line="240" w:lineRule="auto"/>
                          <w:contextualSpacing/>
                          <w:rPr>
                            <w:color w:val="FF0000"/>
                          </w:rPr>
                        </w:pPr>
                        <w:r w:rsidRPr="004167EE">
                          <w:rPr>
                            <w:rFonts w:ascii="Arial" w:hAnsi="Arial"/>
                            <w:color w:val="FF0000"/>
                            <w:sz w:val="18"/>
                          </w:rPr>
                          <w:t>4 layers: TPMI=0</w:t>
                        </w:r>
                      </w:p>
                    </w:tc>
                  </w:tr>
                  <w:tr w:rsidR="008C6A07" w:rsidRPr="00F0510B" w14:paraId="42AE882B" w14:textId="77777777" w:rsidTr="007E2DFB">
                    <w:trPr>
                      <w:jc w:val="center"/>
                    </w:trPr>
                    <w:tc>
                      <w:tcPr>
                        <w:tcW w:w="867" w:type="dxa"/>
                        <w:shd w:val="clear" w:color="auto" w:fill="D9D9D9"/>
                      </w:tcPr>
                      <w:p w14:paraId="24EB9F0F" w14:textId="77777777" w:rsidR="008C6A07" w:rsidRPr="00F0510B" w:rsidRDefault="008C6A07" w:rsidP="00AE40E6">
                        <w:pPr>
                          <w:keepNext/>
                          <w:keepLines/>
                          <w:spacing w:after="0" w:line="240" w:lineRule="auto"/>
                          <w:contextualSpacing/>
                          <w:jc w:val="center"/>
                          <w:rPr>
                            <w:rFonts w:ascii="Arial" w:hAnsi="Arial"/>
                            <w:sz w:val="18"/>
                          </w:rPr>
                        </w:pPr>
                      </w:p>
                    </w:tc>
                    <w:tc>
                      <w:tcPr>
                        <w:tcW w:w="1304" w:type="dxa"/>
                        <w:shd w:val="clear" w:color="auto" w:fill="auto"/>
                      </w:tcPr>
                      <w:p w14:paraId="7E41CA60" w14:textId="77777777" w:rsidR="008C6A07" w:rsidRPr="00F0510B" w:rsidRDefault="008C6A07" w:rsidP="00AE40E6">
                        <w:pPr>
                          <w:keepNext/>
                          <w:keepLines/>
                          <w:spacing w:after="0" w:line="240" w:lineRule="auto"/>
                          <w:contextualSpacing/>
                          <w:jc w:val="center"/>
                          <w:rPr>
                            <w:rFonts w:ascii="Arial" w:hAnsi="Arial"/>
                            <w:sz w:val="18"/>
                          </w:rPr>
                        </w:pPr>
                      </w:p>
                    </w:tc>
                    <w:tc>
                      <w:tcPr>
                        <w:tcW w:w="867" w:type="dxa"/>
                        <w:shd w:val="clear" w:color="auto" w:fill="D9D9D9"/>
                      </w:tcPr>
                      <w:p w14:paraId="3CFDD377" w14:textId="77777777" w:rsidR="008C6A07" w:rsidRPr="00F0510B" w:rsidRDefault="008C6A07" w:rsidP="00AE40E6">
                        <w:pPr>
                          <w:keepNext/>
                          <w:keepLines/>
                          <w:spacing w:after="0" w:line="240" w:lineRule="auto"/>
                          <w:contextualSpacing/>
                          <w:jc w:val="center"/>
                          <w:rPr>
                            <w:rFonts w:ascii="Arial" w:hAnsi="Arial"/>
                            <w:sz w:val="18"/>
                          </w:rPr>
                        </w:pPr>
                      </w:p>
                    </w:tc>
                    <w:tc>
                      <w:tcPr>
                        <w:tcW w:w="1304" w:type="dxa"/>
                      </w:tcPr>
                      <w:p w14:paraId="70A6492E" w14:textId="77777777" w:rsidR="008C6A07" w:rsidRPr="00F0510B" w:rsidRDefault="008C6A07" w:rsidP="00AE40E6">
                        <w:pPr>
                          <w:keepNext/>
                          <w:keepLines/>
                          <w:spacing w:after="0" w:line="240" w:lineRule="auto"/>
                          <w:contextualSpacing/>
                          <w:jc w:val="center"/>
                          <w:rPr>
                            <w:rFonts w:ascii="Arial" w:hAnsi="Arial"/>
                            <w:sz w:val="18"/>
                          </w:rPr>
                        </w:pPr>
                      </w:p>
                    </w:tc>
                    <w:tc>
                      <w:tcPr>
                        <w:tcW w:w="867" w:type="dxa"/>
                      </w:tcPr>
                      <w:p w14:paraId="36525875"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425</w:t>
                        </w:r>
                      </w:p>
                    </w:tc>
                    <w:tc>
                      <w:tcPr>
                        <w:tcW w:w="1304" w:type="dxa"/>
                        <w:vAlign w:val="center"/>
                      </w:tcPr>
                      <w:p w14:paraId="101845F7"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2 layers: TPMI=</w:t>
                        </w:r>
                        <w:r w:rsidRPr="004167EE">
                          <w:rPr>
                            <w:rFonts w:ascii="Arial" w:hAnsi="Arial"/>
                            <w:color w:val="FF0000"/>
                            <w:sz w:val="18"/>
                          </w:rPr>
                          <w:t>104</w:t>
                        </w:r>
                      </w:p>
                    </w:tc>
                    <w:tc>
                      <w:tcPr>
                        <w:tcW w:w="1304" w:type="dxa"/>
                      </w:tcPr>
                      <w:p w14:paraId="0E40D6D2" w14:textId="77777777" w:rsidR="008C6A07" w:rsidRPr="004167EE" w:rsidRDefault="008C6A07" w:rsidP="00AE40E6">
                        <w:pPr>
                          <w:spacing w:after="0" w:line="240" w:lineRule="auto"/>
                          <w:contextualSpacing/>
                          <w:rPr>
                            <w:color w:val="FF0000"/>
                          </w:rPr>
                        </w:pPr>
                        <w:r w:rsidRPr="004167EE">
                          <w:rPr>
                            <w:rFonts w:ascii="Arial" w:hAnsi="Arial"/>
                            <w:color w:val="FF0000"/>
                            <w:sz w:val="18"/>
                          </w:rPr>
                          <w:t>…</w:t>
                        </w:r>
                      </w:p>
                    </w:tc>
                    <w:tc>
                      <w:tcPr>
                        <w:tcW w:w="1304" w:type="dxa"/>
                      </w:tcPr>
                      <w:p w14:paraId="687DF1B4" w14:textId="77777777" w:rsidR="008C6A07" w:rsidRPr="004167EE" w:rsidRDefault="008C6A07" w:rsidP="00AE40E6">
                        <w:pPr>
                          <w:spacing w:after="0" w:line="240" w:lineRule="auto"/>
                          <w:contextualSpacing/>
                          <w:rPr>
                            <w:color w:val="FF0000"/>
                          </w:rPr>
                        </w:pPr>
                        <w:r w:rsidRPr="004167EE">
                          <w:rPr>
                            <w:rFonts w:ascii="Arial" w:hAnsi="Arial"/>
                            <w:color w:val="FF0000"/>
                            <w:sz w:val="18"/>
                          </w:rPr>
                          <w:t>…</w:t>
                        </w:r>
                      </w:p>
                    </w:tc>
                  </w:tr>
                  <w:tr w:rsidR="008C6A07" w:rsidRPr="00F0510B" w14:paraId="293655DC" w14:textId="77777777" w:rsidTr="007E2DFB">
                    <w:trPr>
                      <w:jc w:val="center"/>
                    </w:trPr>
                    <w:tc>
                      <w:tcPr>
                        <w:tcW w:w="867" w:type="dxa"/>
                        <w:shd w:val="clear" w:color="auto" w:fill="D9D9D9"/>
                      </w:tcPr>
                      <w:p w14:paraId="3CAAA42D" w14:textId="77777777" w:rsidR="008C6A07" w:rsidRPr="00F0510B" w:rsidRDefault="008C6A07" w:rsidP="00AE40E6">
                        <w:pPr>
                          <w:keepNext/>
                          <w:keepLines/>
                          <w:spacing w:after="0" w:line="240" w:lineRule="auto"/>
                          <w:contextualSpacing/>
                          <w:jc w:val="center"/>
                          <w:rPr>
                            <w:rFonts w:ascii="Arial" w:hAnsi="Arial"/>
                            <w:sz w:val="18"/>
                          </w:rPr>
                        </w:pPr>
                      </w:p>
                    </w:tc>
                    <w:tc>
                      <w:tcPr>
                        <w:tcW w:w="1304" w:type="dxa"/>
                        <w:shd w:val="clear" w:color="auto" w:fill="auto"/>
                      </w:tcPr>
                      <w:p w14:paraId="796921EB" w14:textId="77777777" w:rsidR="008C6A07" w:rsidRPr="00F0510B" w:rsidRDefault="008C6A07" w:rsidP="00AE40E6">
                        <w:pPr>
                          <w:keepNext/>
                          <w:keepLines/>
                          <w:spacing w:after="0" w:line="240" w:lineRule="auto"/>
                          <w:contextualSpacing/>
                          <w:jc w:val="center"/>
                          <w:rPr>
                            <w:rFonts w:ascii="Arial" w:hAnsi="Arial"/>
                            <w:sz w:val="18"/>
                          </w:rPr>
                        </w:pPr>
                      </w:p>
                    </w:tc>
                    <w:tc>
                      <w:tcPr>
                        <w:tcW w:w="867" w:type="dxa"/>
                        <w:shd w:val="clear" w:color="auto" w:fill="D9D9D9"/>
                      </w:tcPr>
                      <w:p w14:paraId="514730D4" w14:textId="77777777" w:rsidR="008C6A07" w:rsidRPr="00F0510B" w:rsidRDefault="008C6A07" w:rsidP="00AE40E6">
                        <w:pPr>
                          <w:keepNext/>
                          <w:keepLines/>
                          <w:spacing w:after="0" w:line="240" w:lineRule="auto"/>
                          <w:contextualSpacing/>
                          <w:jc w:val="center"/>
                          <w:rPr>
                            <w:rFonts w:ascii="Arial" w:hAnsi="Arial"/>
                            <w:sz w:val="18"/>
                          </w:rPr>
                        </w:pPr>
                      </w:p>
                    </w:tc>
                    <w:tc>
                      <w:tcPr>
                        <w:tcW w:w="1304" w:type="dxa"/>
                      </w:tcPr>
                      <w:p w14:paraId="3329039E" w14:textId="77777777" w:rsidR="008C6A07" w:rsidRPr="00F0510B" w:rsidRDefault="008C6A07" w:rsidP="00AE40E6">
                        <w:pPr>
                          <w:keepNext/>
                          <w:keepLines/>
                          <w:spacing w:after="0" w:line="240" w:lineRule="auto"/>
                          <w:contextualSpacing/>
                          <w:jc w:val="center"/>
                          <w:rPr>
                            <w:rFonts w:ascii="Arial" w:hAnsi="Arial"/>
                            <w:sz w:val="18"/>
                          </w:rPr>
                        </w:pPr>
                      </w:p>
                    </w:tc>
                    <w:tc>
                      <w:tcPr>
                        <w:tcW w:w="867" w:type="dxa"/>
                      </w:tcPr>
                      <w:p w14:paraId="477C8CA1"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426</w:t>
                        </w:r>
                      </w:p>
                    </w:tc>
                    <w:tc>
                      <w:tcPr>
                        <w:tcW w:w="1304" w:type="dxa"/>
                        <w:vAlign w:val="center"/>
                      </w:tcPr>
                      <w:p w14:paraId="102BDA3A"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 xml:space="preserve">3 layers: </w:t>
                        </w:r>
                        <w:r>
                          <w:rPr>
                            <w:rFonts w:ascii="Arial" w:hAnsi="Arial"/>
                            <w:sz w:val="18"/>
                          </w:rPr>
                          <w:t>TPMI=304</w:t>
                        </w:r>
                      </w:p>
                    </w:tc>
                    <w:tc>
                      <w:tcPr>
                        <w:tcW w:w="1304" w:type="dxa"/>
                      </w:tcPr>
                      <w:p w14:paraId="7D5F9F76" w14:textId="77777777" w:rsidR="008C6A07" w:rsidRPr="004167EE" w:rsidRDefault="008C6A07" w:rsidP="00AE40E6">
                        <w:pPr>
                          <w:spacing w:after="0" w:line="240" w:lineRule="auto"/>
                          <w:contextualSpacing/>
                          <w:rPr>
                            <w:color w:val="FF0000"/>
                          </w:rPr>
                        </w:pPr>
                        <w:r w:rsidRPr="004167EE">
                          <w:rPr>
                            <w:rFonts w:ascii="Arial" w:hAnsi="Arial"/>
                            <w:color w:val="FF0000"/>
                            <w:sz w:val="18"/>
                          </w:rPr>
                          <w:t>703</w:t>
                        </w:r>
                      </w:p>
                    </w:tc>
                    <w:tc>
                      <w:tcPr>
                        <w:tcW w:w="1304" w:type="dxa"/>
                      </w:tcPr>
                      <w:p w14:paraId="58755B24" w14:textId="77777777" w:rsidR="008C6A07" w:rsidRPr="004167EE" w:rsidRDefault="008C6A07" w:rsidP="00AE40E6">
                        <w:pPr>
                          <w:spacing w:after="0" w:line="240" w:lineRule="auto"/>
                          <w:contextualSpacing/>
                          <w:rPr>
                            <w:color w:val="FF0000"/>
                          </w:rPr>
                        </w:pPr>
                        <w:r w:rsidRPr="004167EE">
                          <w:rPr>
                            <w:rFonts w:ascii="Arial" w:hAnsi="Arial"/>
                            <w:color w:val="FF0000"/>
                            <w:sz w:val="18"/>
                          </w:rPr>
                          <w:t>4 layers: TPMI=279</w:t>
                        </w:r>
                      </w:p>
                    </w:tc>
                  </w:tr>
                  <w:tr w:rsidR="008C6A07" w:rsidRPr="00F0510B" w14:paraId="02FACEF8" w14:textId="77777777" w:rsidTr="007E2DFB">
                    <w:trPr>
                      <w:jc w:val="center"/>
                    </w:trPr>
                    <w:tc>
                      <w:tcPr>
                        <w:tcW w:w="867" w:type="dxa"/>
                        <w:shd w:val="clear" w:color="auto" w:fill="D9D9D9"/>
                      </w:tcPr>
                      <w:p w14:paraId="2488B456" w14:textId="77777777" w:rsidR="008C6A07" w:rsidRPr="00F0510B" w:rsidRDefault="008C6A07" w:rsidP="00AE40E6">
                        <w:pPr>
                          <w:keepNext/>
                          <w:keepLines/>
                          <w:spacing w:after="0" w:line="240" w:lineRule="auto"/>
                          <w:contextualSpacing/>
                          <w:jc w:val="center"/>
                          <w:rPr>
                            <w:rFonts w:ascii="Arial" w:hAnsi="Arial"/>
                            <w:sz w:val="18"/>
                          </w:rPr>
                        </w:pPr>
                      </w:p>
                    </w:tc>
                    <w:tc>
                      <w:tcPr>
                        <w:tcW w:w="1304" w:type="dxa"/>
                        <w:shd w:val="clear" w:color="auto" w:fill="auto"/>
                      </w:tcPr>
                      <w:p w14:paraId="2B7B11CC" w14:textId="77777777" w:rsidR="008C6A07" w:rsidRPr="00F0510B" w:rsidRDefault="008C6A07" w:rsidP="00AE40E6">
                        <w:pPr>
                          <w:keepNext/>
                          <w:keepLines/>
                          <w:spacing w:after="0" w:line="240" w:lineRule="auto"/>
                          <w:contextualSpacing/>
                          <w:jc w:val="center"/>
                          <w:rPr>
                            <w:rFonts w:ascii="Arial" w:hAnsi="Arial"/>
                            <w:sz w:val="18"/>
                          </w:rPr>
                        </w:pPr>
                      </w:p>
                    </w:tc>
                    <w:tc>
                      <w:tcPr>
                        <w:tcW w:w="867" w:type="dxa"/>
                        <w:shd w:val="clear" w:color="auto" w:fill="D9D9D9"/>
                      </w:tcPr>
                      <w:p w14:paraId="2B668EAF" w14:textId="77777777" w:rsidR="008C6A07" w:rsidRPr="00F0510B" w:rsidRDefault="008C6A07" w:rsidP="00AE40E6">
                        <w:pPr>
                          <w:keepNext/>
                          <w:keepLines/>
                          <w:spacing w:after="0" w:line="240" w:lineRule="auto"/>
                          <w:contextualSpacing/>
                          <w:jc w:val="center"/>
                          <w:rPr>
                            <w:rFonts w:ascii="Arial" w:hAnsi="Arial"/>
                            <w:sz w:val="18"/>
                          </w:rPr>
                        </w:pPr>
                      </w:p>
                    </w:tc>
                    <w:tc>
                      <w:tcPr>
                        <w:tcW w:w="1304" w:type="dxa"/>
                      </w:tcPr>
                      <w:p w14:paraId="187CA5AB" w14:textId="77777777" w:rsidR="008C6A07" w:rsidRPr="00F0510B" w:rsidRDefault="008C6A07" w:rsidP="00AE40E6">
                        <w:pPr>
                          <w:keepNext/>
                          <w:keepLines/>
                          <w:spacing w:after="0" w:line="240" w:lineRule="auto"/>
                          <w:contextualSpacing/>
                          <w:jc w:val="center"/>
                          <w:rPr>
                            <w:rFonts w:ascii="Arial" w:hAnsi="Arial"/>
                            <w:sz w:val="18"/>
                          </w:rPr>
                        </w:pPr>
                      </w:p>
                    </w:tc>
                    <w:tc>
                      <w:tcPr>
                        <w:tcW w:w="867" w:type="dxa"/>
                      </w:tcPr>
                      <w:p w14:paraId="00EC5FA6"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427-511</w:t>
                        </w:r>
                      </w:p>
                    </w:tc>
                    <w:tc>
                      <w:tcPr>
                        <w:tcW w:w="1304" w:type="dxa"/>
                      </w:tcPr>
                      <w:p w14:paraId="071E2492" w14:textId="77777777" w:rsidR="008C6A07" w:rsidRPr="00F0510B" w:rsidRDefault="008C6A07" w:rsidP="00AE40E6">
                        <w:pPr>
                          <w:keepNext/>
                          <w:keepLines/>
                          <w:spacing w:after="0" w:line="240" w:lineRule="auto"/>
                          <w:contextualSpacing/>
                          <w:jc w:val="center"/>
                          <w:rPr>
                            <w:rFonts w:ascii="Arial" w:hAnsi="Arial"/>
                            <w:sz w:val="18"/>
                          </w:rPr>
                        </w:pPr>
                        <w:r w:rsidRPr="00F0510B">
                          <w:rPr>
                            <w:rFonts w:ascii="Arial" w:hAnsi="Arial"/>
                            <w:sz w:val="18"/>
                          </w:rPr>
                          <w:t>reserved</w:t>
                        </w:r>
                      </w:p>
                    </w:tc>
                    <w:tc>
                      <w:tcPr>
                        <w:tcW w:w="1304" w:type="dxa"/>
                      </w:tcPr>
                      <w:p w14:paraId="2A6DB089" w14:textId="77777777" w:rsidR="008C6A07" w:rsidRPr="004167EE" w:rsidRDefault="008C6A07" w:rsidP="00AE40E6">
                        <w:pPr>
                          <w:spacing w:after="0" w:line="240" w:lineRule="auto"/>
                          <w:contextualSpacing/>
                          <w:rPr>
                            <w:color w:val="FF0000"/>
                          </w:rPr>
                        </w:pPr>
                        <w:r w:rsidRPr="004167EE">
                          <w:rPr>
                            <w:color w:val="FF0000"/>
                          </w:rPr>
                          <w:t>704</w:t>
                        </w:r>
                      </w:p>
                    </w:tc>
                    <w:tc>
                      <w:tcPr>
                        <w:tcW w:w="1304" w:type="dxa"/>
                        <w:vAlign w:val="center"/>
                      </w:tcPr>
                      <w:p w14:paraId="4D1A3F4A" w14:textId="77777777" w:rsidR="008C6A07" w:rsidRPr="004167EE" w:rsidRDefault="008C6A07" w:rsidP="00AE40E6">
                        <w:pPr>
                          <w:spacing w:after="0" w:line="240" w:lineRule="auto"/>
                          <w:contextualSpacing/>
                          <w:rPr>
                            <w:color w:val="FF0000"/>
                          </w:rPr>
                        </w:pPr>
                        <w:r w:rsidRPr="004167EE">
                          <w:rPr>
                            <w:rFonts w:ascii="Arial" w:hAnsi="Arial"/>
                            <w:color w:val="FF0000"/>
                            <w:sz w:val="18"/>
                          </w:rPr>
                          <w:t>1 layer: TPMI=16</w:t>
                        </w:r>
                      </w:p>
                    </w:tc>
                  </w:tr>
                  <w:tr w:rsidR="008C6A07" w:rsidRPr="00F0510B" w14:paraId="6A3F05FD" w14:textId="77777777" w:rsidTr="007E2DFB">
                    <w:trPr>
                      <w:jc w:val="center"/>
                    </w:trPr>
                    <w:tc>
                      <w:tcPr>
                        <w:tcW w:w="867" w:type="dxa"/>
                        <w:shd w:val="clear" w:color="auto" w:fill="D9D9D9"/>
                      </w:tcPr>
                      <w:p w14:paraId="6AE2AA0D" w14:textId="77777777" w:rsidR="008C6A07" w:rsidRPr="00F0510B" w:rsidRDefault="008C6A07" w:rsidP="00AE40E6">
                        <w:pPr>
                          <w:keepNext/>
                          <w:keepLines/>
                          <w:spacing w:after="0" w:line="240" w:lineRule="auto"/>
                          <w:contextualSpacing/>
                          <w:jc w:val="center"/>
                          <w:rPr>
                            <w:rFonts w:ascii="Arial" w:hAnsi="Arial"/>
                            <w:sz w:val="18"/>
                          </w:rPr>
                        </w:pPr>
                      </w:p>
                    </w:tc>
                    <w:tc>
                      <w:tcPr>
                        <w:tcW w:w="1304" w:type="dxa"/>
                        <w:shd w:val="clear" w:color="auto" w:fill="auto"/>
                      </w:tcPr>
                      <w:p w14:paraId="14A2AA24" w14:textId="77777777" w:rsidR="008C6A07" w:rsidRPr="00F0510B" w:rsidRDefault="008C6A07" w:rsidP="00AE40E6">
                        <w:pPr>
                          <w:keepNext/>
                          <w:keepLines/>
                          <w:spacing w:after="0" w:line="240" w:lineRule="auto"/>
                          <w:contextualSpacing/>
                          <w:jc w:val="center"/>
                          <w:rPr>
                            <w:rFonts w:ascii="Arial" w:hAnsi="Arial"/>
                            <w:sz w:val="18"/>
                          </w:rPr>
                        </w:pPr>
                      </w:p>
                    </w:tc>
                    <w:tc>
                      <w:tcPr>
                        <w:tcW w:w="867" w:type="dxa"/>
                        <w:shd w:val="clear" w:color="auto" w:fill="D9D9D9"/>
                      </w:tcPr>
                      <w:p w14:paraId="3F65E365" w14:textId="77777777" w:rsidR="008C6A07" w:rsidRPr="00F0510B" w:rsidRDefault="008C6A07" w:rsidP="00AE40E6">
                        <w:pPr>
                          <w:keepNext/>
                          <w:keepLines/>
                          <w:spacing w:after="0" w:line="240" w:lineRule="auto"/>
                          <w:contextualSpacing/>
                          <w:jc w:val="center"/>
                          <w:rPr>
                            <w:rFonts w:ascii="Arial" w:hAnsi="Arial"/>
                            <w:sz w:val="18"/>
                          </w:rPr>
                        </w:pPr>
                      </w:p>
                    </w:tc>
                    <w:tc>
                      <w:tcPr>
                        <w:tcW w:w="1304" w:type="dxa"/>
                      </w:tcPr>
                      <w:p w14:paraId="42D17BFF" w14:textId="77777777" w:rsidR="008C6A07" w:rsidRPr="00F0510B" w:rsidRDefault="008C6A07" w:rsidP="00AE40E6">
                        <w:pPr>
                          <w:keepNext/>
                          <w:keepLines/>
                          <w:spacing w:after="0" w:line="240" w:lineRule="auto"/>
                          <w:contextualSpacing/>
                          <w:jc w:val="center"/>
                          <w:rPr>
                            <w:rFonts w:ascii="Arial" w:hAnsi="Arial"/>
                            <w:sz w:val="18"/>
                          </w:rPr>
                        </w:pPr>
                      </w:p>
                    </w:tc>
                    <w:tc>
                      <w:tcPr>
                        <w:tcW w:w="867" w:type="dxa"/>
                      </w:tcPr>
                      <w:p w14:paraId="798ECB76" w14:textId="77777777" w:rsidR="008C6A07" w:rsidRPr="00F0510B" w:rsidRDefault="008C6A07" w:rsidP="00AE40E6">
                        <w:pPr>
                          <w:keepNext/>
                          <w:keepLines/>
                          <w:spacing w:after="0" w:line="240" w:lineRule="auto"/>
                          <w:contextualSpacing/>
                          <w:jc w:val="center"/>
                          <w:rPr>
                            <w:rFonts w:ascii="Arial" w:hAnsi="Arial"/>
                            <w:sz w:val="18"/>
                          </w:rPr>
                        </w:pPr>
                      </w:p>
                    </w:tc>
                    <w:tc>
                      <w:tcPr>
                        <w:tcW w:w="1304" w:type="dxa"/>
                      </w:tcPr>
                      <w:p w14:paraId="7620684C" w14:textId="77777777" w:rsidR="008C6A07" w:rsidRPr="00F0510B" w:rsidRDefault="008C6A07" w:rsidP="00AE40E6">
                        <w:pPr>
                          <w:keepNext/>
                          <w:keepLines/>
                          <w:spacing w:after="0" w:line="240" w:lineRule="auto"/>
                          <w:contextualSpacing/>
                          <w:jc w:val="center"/>
                          <w:rPr>
                            <w:rFonts w:ascii="Arial" w:hAnsi="Arial"/>
                            <w:sz w:val="18"/>
                          </w:rPr>
                        </w:pPr>
                      </w:p>
                    </w:tc>
                    <w:tc>
                      <w:tcPr>
                        <w:tcW w:w="1304" w:type="dxa"/>
                      </w:tcPr>
                      <w:p w14:paraId="544E2451" w14:textId="77777777" w:rsidR="008C6A07" w:rsidRPr="004167EE" w:rsidRDefault="008C6A07" w:rsidP="00AE40E6">
                        <w:pPr>
                          <w:spacing w:after="0" w:line="240" w:lineRule="auto"/>
                          <w:contextualSpacing/>
                          <w:rPr>
                            <w:rFonts w:ascii="Arial" w:hAnsi="Arial"/>
                            <w:color w:val="FF0000"/>
                            <w:sz w:val="18"/>
                          </w:rPr>
                        </w:pPr>
                        <w:r w:rsidRPr="004167EE">
                          <w:rPr>
                            <w:rFonts w:ascii="Arial" w:hAnsi="Arial"/>
                            <w:color w:val="FF0000"/>
                            <w:sz w:val="18"/>
                          </w:rPr>
                          <w:t>705</w:t>
                        </w:r>
                      </w:p>
                    </w:tc>
                    <w:tc>
                      <w:tcPr>
                        <w:tcW w:w="1304" w:type="dxa"/>
                        <w:vAlign w:val="center"/>
                      </w:tcPr>
                      <w:p w14:paraId="54D4293E" w14:textId="77777777" w:rsidR="008C6A07" w:rsidRPr="004167EE" w:rsidRDefault="008C6A07" w:rsidP="00AE40E6">
                        <w:pPr>
                          <w:spacing w:after="0" w:line="240" w:lineRule="auto"/>
                          <w:contextualSpacing/>
                          <w:rPr>
                            <w:rFonts w:ascii="Arial" w:hAnsi="Arial"/>
                            <w:color w:val="FF0000"/>
                            <w:sz w:val="18"/>
                          </w:rPr>
                        </w:pPr>
                        <w:r w:rsidRPr="004167EE">
                          <w:rPr>
                            <w:rFonts w:ascii="Arial" w:hAnsi="Arial"/>
                            <w:color w:val="FF0000"/>
                            <w:sz w:val="18"/>
                          </w:rPr>
                          <w:t>2 layers: TPMI=104</w:t>
                        </w:r>
                      </w:p>
                    </w:tc>
                  </w:tr>
                  <w:tr w:rsidR="008C6A07" w:rsidRPr="00F0510B" w14:paraId="50912DB1" w14:textId="77777777" w:rsidTr="007E2DFB">
                    <w:trPr>
                      <w:jc w:val="center"/>
                    </w:trPr>
                    <w:tc>
                      <w:tcPr>
                        <w:tcW w:w="867" w:type="dxa"/>
                        <w:shd w:val="clear" w:color="auto" w:fill="D9D9D9"/>
                      </w:tcPr>
                      <w:p w14:paraId="0ED5AC48" w14:textId="77777777" w:rsidR="008C6A07" w:rsidRPr="00F0510B" w:rsidRDefault="008C6A07" w:rsidP="00AE40E6">
                        <w:pPr>
                          <w:keepNext/>
                          <w:keepLines/>
                          <w:spacing w:after="0" w:line="240" w:lineRule="auto"/>
                          <w:contextualSpacing/>
                          <w:jc w:val="center"/>
                          <w:rPr>
                            <w:rFonts w:ascii="Arial" w:hAnsi="Arial"/>
                            <w:sz w:val="18"/>
                          </w:rPr>
                        </w:pPr>
                      </w:p>
                    </w:tc>
                    <w:tc>
                      <w:tcPr>
                        <w:tcW w:w="1304" w:type="dxa"/>
                        <w:shd w:val="clear" w:color="auto" w:fill="auto"/>
                      </w:tcPr>
                      <w:p w14:paraId="363EF2D0" w14:textId="77777777" w:rsidR="008C6A07" w:rsidRPr="00F0510B" w:rsidRDefault="008C6A07" w:rsidP="00AE40E6">
                        <w:pPr>
                          <w:keepNext/>
                          <w:keepLines/>
                          <w:spacing w:after="0" w:line="240" w:lineRule="auto"/>
                          <w:contextualSpacing/>
                          <w:jc w:val="center"/>
                          <w:rPr>
                            <w:rFonts w:ascii="Arial" w:hAnsi="Arial"/>
                            <w:sz w:val="18"/>
                          </w:rPr>
                        </w:pPr>
                      </w:p>
                    </w:tc>
                    <w:tc>
                      <w:tcPr>
                        <w:tcW w:w="867" w:type="dxa"/>
                        <w:shd w:val="clear" w:color="auto" w:fill="D9D9D9"/>
                      </w:tcPr>
                      <w:p w14:paraId="27F5F94B" w14:textId="77777777" w:rsidR="008C6A07" w:rsidRPr="00F0510B" w:rsidRDefault="008C6A07" w:rsidP="00AE40E6">
                        <w:pPr>
                          <w:keepNext/>
                          <w:keepLines/>
                          <w:spacing w:after="0" w:line="240" w:lineRule="auto"/>
                          <w:contextualSpacing/>
                          <w:jc w:val="center"/>
                          <w:rPr>
                            <w:rFonts w:ascii="Arial" w:hAnsi="Arial"/>
                            <w:sz w:val="18"/>
                          </w:rPr>
                        </w:pPr>
                      </w:p>
                    </w:tc>
                    <w:tc>
                      <w:tcPr>
                        <w:tcW w:w="1304" w:type="dxa"/>
                      </w:tcPr>
                      <w:p w14:paraId="22698305" w14:textId="77777777" w:rsidR="008C6A07" w:rsidRPr="00F0510B" w:rsidRDefault="008C6A07" w:rsidP="00AE40E6">
                        <w:pPr>
                          <w:keepNext/>
                          <w:keepLines/>
                          <w:spacing w:after="0" w:line="240" w:lineRule="auto"/>
                          <w:contextualSpacing/>
                          <w:jc w:val="center"/>
                          <w:rPr>
                            <w:rFonts w:ascii="Arial" w:hAnsi="Arial"/>
                            <w:sz w:val="18"/>
                          </w:rPr>
                        </w:pPr>
                      </w:p>
                    </w:tc>
                    <w:tc>
                      <w:tcPr>
                        <w:tcW w:w="867" w:type="dxa"/>
                      </w:tcPr>
                      <w:p w14:paraId="44D42950" w14:textId="77777777" w:rsidR="008C6A07" w:rsidRPr="00F0510B" w:rsidRDefault="008C6A07" w:rsidP="00AE40E6">
                        <w:pPr>
                          <w:keepNext/>
                          <w:keepLines/>
                          <w:spacing w:after="0" w:line="240" w:lineRule="auto"/>
                          <w:contextualSpacing/>
                          <w:jc w:val="center"/>
                          <w:rPr>
                            <w:rFonts w:ascii="Arial" w:hAnsi="Arial"/>
                            <w:sz w:val="18"/>
                          </w:rPr>
                        </w:pPr>
                      </w:p>
                    </w:tc>
                    <w:tc>
                      <w:tcPr>
                        <w:tcW w:w="1304" w:type="dxa"/>
                      </w:tcPr>
                      <w:p w14:paraId="1A41BB61" w14:textId="77777777" w:rsidR="008C6A07" w:rsidRPr="00F0510B" w:rsidRDefault="008C6A07" w:rsidP="00AE40E6">
                        <w:pPr>
                          <w:keepNext/>
                          <w:keepLines/>
                          <w:spacing w:after="0" w:line="240" w:lineRule="auto"/>
                          <w:contextualSpacing/>
                          <w:jc w:val="center"/>
                          <w:rPr>
                            <w:rFonts w:ascii="Arial" w:hAnsi="Arial"/>
                            <w:sz w:val="18"/>
                          </w:rPr>
                        </w:pPr>
                      </w:p>
                    </w:tc>
                    <w:tc>
                      <w:tcPr>
                        <w:tcW w:w="1304" w:type="dxa"/>
                      </w:tcPr>
                      <w:p w14:paraId="66BE3F7E" w14:textId="77777777" w:rsidR="008C6A07" w:rsidRPr="004167EE" w:rsidRDefault="008C6A07" w:rsidP="00AE40E6">
                        <w:pPr>
                          <w:spacing w:after="0" w:line="240" w:lineRule="auto"/>
                          <w:contextualSpacing/>
                          <w:rPr>
                            <w:rFonts w:ascii="Arial" w:hAnsi="Arial"/>
                            <w:color w:val="FF0000"/>
                            <w:sz w:val="18"/>
                          </w:rPr>
                        </w:pPr>
                        <w:r w:rsidRPr="004167EE">
                          <w:rPr>
                            <w:rFonts w:ascii="Arial" w:hAnsi="Arial"/>
                            <w:color w:val="FF0000"/>
                            <w:sz w:val="18"/>
                          </w:rPr>
                          <w:t>706</w:t>
                        </w:r>
                      </w:p>
                    </w:tc>
                    <w:tc>
                      <w:tcPr>
                        <w:tcW w:w="1304" w:type="dxa"/>
                        <w:vAlign w:val="center"/>
                      </w:tcPr>
                      <w:p w14:paraId="2B96BB03" w14:textId="77777777" w:rsidR="008C6A07" w:rsidRPr="004167EE" w:rsidRDefault="008C6A07" w:rsidP="00AE40E6">
                        <w:pPr>
                          <w:spacing w:after="0" w:line="240" w:lineRule="auto"/>
                          <w:contextualSpacing/>
                          <w:rPr>
                            <w:rFonts w:ascii="Arial" w:hAnsi="Arial"/>
                            <w:color w:val="FF0000"/>
                            <w:sz w:val="18"/>
                          </w:rPr>
                        </w:pPr>
                        <w:r w:rsidRPr="004167EE">
                          <w:rPr>
                            <w:rFonts w:ascii="Arial" w:hAnsi="Arial"/>
                            <w:color w:val="FF0000"/>
                            <w:sz w:val="18"/>
                          </w:rPr>
                          <w:t>3 layers: TPMI=304</w:t>
                        </w:r>
                      </w:p>
                    </w:tc>
                  </w:tr>
                  <w:tr w:rsidR="008C6A07" w:rsidRPr="00F0510B" w14:paraId="0C1C481B" w14:textId="77777777" w:rsidTr="007E2DFB">
                    <w:trPr>
                      <w:jc w:val="center"/>
                    </w:trPr>
                    <w:tc>
                      <w:tcPr>
                        <w:tcW w:w="867" w:type="dxa"/>
                        <w:shd w:val="clear" w:color="auto" w:fill="D9D9D9"/>
                      </w:tcPr>
                      <w:p w14:paraId="6C92C3B4" w14:textId="77777777" w:rsidR="008C6A07" w:rsidRPr="00F0510B" w:rsidRDefault="008C6A07" w:rsidP="00AE40E6">
                        <w:pPr>
                          <w:keepNext/>
                          <w:keepLines/>
                          <w:spacing w:after="0" w:line="240" w:lineRule="auto"/>
                          <w:contextualSpacing/>
                          <w:jc w:val="center"/>
                          <w:rPr>
                            <w:rFonts w:ascii="Arial" w:hAnsi="Arial"/>
                            <w:sz w:val="18"/>
                          </w:rPr>
                        </w:pPr>
                      </w:p>
                    </w:tc>
                    <w:tc>
                      <w:tcPr>
                        <w:tcW w:w="1304" w:type="dxa"/>
                        <w:shd w:val="clear" w:color="auto" w:fill="auto"/>
                      </w:tcPr>
                      <w:p w14:paraId="556AB984" w14:textId="77777777" w:rsidR="008C6A07" w:rsidRPr="00F0510B" w:rsidRDefault="008C6A07" w:rsidP="00AE40E6">
                        <w:pPr>
                          <w:keepNext/>
                          <w:keepLines/>
                          <w:spacing w:after="0" w:line="240" w:lineRule="auto"/>
                          <w:contextualSpacing/>
                          <w:jc w:val="center"/>
                          <w:rPr>
                            <w:rFonts w:ascii="Arial" w:hAnsi="Arial"/>
                            <w:sz w:val="18"/>
                          </w:rPr>
                        </w:pPr>
                      </w:p>
                    </w:tc>
                    <w:tc>
                      <w:tcPr>
                        <w:tcW w:w="867" w:type="dxa"/>
                        <w:shd w:val="clear" w:color="auto" w:fill="D9D9D9"/>
                      </w:tcPr>
                      <w:p w14:paraId="7A5BD0CB" w14:textId="77777777" w:rsidR="008C6A07" w:rsidRPr="00F0510B" w:rsidRDefault="008C6A07" w:rsidP="00AE40E6">
                        <w:pPr>
                          <w:keepNext/>
                          <w:keepLines/>
                          <w:spacing w:after="0" w:line="240" w:lineRule="auto"/>
                          <w:contextualSpacing/>
                          <w:jc w:val="center"/>
                          <w:rPr>
                            <w:rFonts w:ascii="Arial" w:hAnsi="Arial"/>
                            <w:sz w:val="18"/>
                          </w:rPr>
                        </w:pPr>
                      </w:p>
                    </w:tc>
                    <w:tc>
                      <w:tcPr>
                        <w:tcW w:w="1304" w:type="dxa"/>
                      </w:tcPr>
                      <w:p w14:paraId="2F6605C4" w14:textId="77777777" w:rsidR="008C6A07" w:rsidRPr="00F0510B" w:rsidRDefault="008C6A07" w:rsidP="00AE40E6">
                        <w:pPr>
                          <w:keepNext/>
                          <w:keepLines/>
                          <w:spacing w:after="0" w:line="240" w:lineRule="auto"/>
                          <w:contextualSpacing/>
                          <w:jc w:val="center"/>
                          <w:rPr>
                            <w:rFonts w:ascii="Arial" w:hAnsi="Arial"/>
                            <w:sz w:val="18"/>
                          </w:rPr>
                        </w:pPr>
                      </w:p>
                    </w:tc>
                    <w:tc>
                      <w:tcPr>
                        <w:tcW w:w="867" w:type="dxa"/>
                      </w:tcPr>
                      <w:p w14:paraId="77F7FA27" w14:textId="77777777" w:rsidR="008C6A07" w:rsidRPr="00F0510B" w:rsidRDefault="008C6A07" w:rsidP="00AE40E6">
                        <w:pPr>
                          <w:keepNext/>
                          <w:keepLines/>
                          <w:spacing w:after="0" w:line="240" w:lineRule="auto"/>
                          <w:contextualSpacing/>
                          <w:jc w:val="center"/>
                          <w:rPr>
                            <w:rFonts w:ascii="Arial" w:hAnsi="Arial"/>
                            <w:sz w:val="18"/>
                          </w:rPr>
                        </w:pPr>
                      </w:p>
                    </w:tc>
                    <w:tc>
                      <w:tcPr>
                        <w:tcW w:w="1304" w:type="dxa"/>
                      </w:tcPr>
                      <w:p w14:paraId="7F44B515" w14:textId="77777777" w:rsidR="008C6A07" w:rsidRPr="00F0510B" w:rsidRDefault="008C6A07" w:rsidP="00AE40E6">
                        <w:pPr>
                          <w:keepNext/>
                          <w:keepLines/>
                          <w:spacing w:after="0" w:line="240" w:lineRule="auto"/>
                          <w:contextualSpacing/>
                          <w:jc w:val="center"/>
                          <w:rPr>
                            <w:rFonts w:ascii="Arial" w:hAnsi="Arial"/>
                            <w:sz w:val="18"/>
                          </w:rPr>
                        </w:pPr>
                      </w:p>
                    </w:tc>
                    <w:tc>
                      <w:tcPr>
                        <w:tcW w:w="1304" w:type="dxa"/>
                      </w:tcPr>
                      <w:p w14:paraId="09E3DDD8" w14:textId="77777777" w:rsidR="008C6A07" w:rsidRPr="004167EE" w:rsidRDefault="008C6A07" w:rsidP="00AE40E6">
                        <w:pPr>
                          <w:spacing w:after="0" w:line="240" w:lineRule="auto"/>
                          <w:contextualSpacing/>
                          <w:rPr>
                            <w:rFonts w:ascii="Arial" w:hAnsi="Arial"/>
                            <w:color w:val="FF0000"/>
                            <w:sz w:val="18"/>
                          </w:rPr>
                        </w:pPr>
                        <w:r w:rsidRPr="004167EE">
                          <w:rPr>
                            <w:rFonts w:ascii="Arial" w:hAnsi="Arial"/>
                            <w:color w:val="FF0000"/>
                            <w:sz w:val="18"/>
                          </w:rPr>
                          <w:t>707-102</w:t>
                        </w:r>
                        <w:r>
                          <w:rPr>
                            <w:rFonts w:ascii="Arial" w:hAnsi="Arial"/>
                            <w:color w:val="FF0000"/>
                            <w:sz w:val="18"/>
                          </w:rPr>
                          <w:t>3</w:t>
                        </w:r>
                      </w:p>
                    </w:tc>
                    <w:tc>
                      <w:tcPr>
                        <w:tcW w:w="1304" w:type="dxa"/>
                      </w:tcPr>
                      <w:p w14:paraId="05C25AA6" w14:textId="77777777" w:rsidR="008C6A07" w:rsidRPr="004167EE" w:rsidRDefault="008C6A07" w:rsidP="00AE40E6">
                        <w:pPr>
                          <w:spacing w:after="0" w:line="240" w:lineRule="auto"/>
                          <w:contextualSpacing/>
                          <w:rPr>
                            <w:rFonts w:ascii="Arial" w:hAnsi="Arial"/>
                            <w:color w:val="FF0000"/>
                            <w:sz w:val="18"/>
                          </w:rPr>
                        </w:pPr>
                        <w:r w:rsidRPr="004167EE">
                          <w:rPr>
                            <w:rFonts w:ascii="Arial" w:hAnsi="Arial"/>
                            <w:color w:val="FF0000"/>
                            <w:sz w:val="18"/>
                          </w:rPr>
                          <w:t>reserved</w:t>
                        </w:r>
                      </w:p>
                    </w:tc>
                  </w:tr>
                </w:tbl>
                <w:p w14:paraId="3406F752" w14:textId="77777777" w:rsidR="008C6A07" w:rsidRPr="00F47B5C" w:rsidRDefault="008C6A07" w:rsidP="00AE40E6">
                  <w:pPr>
                    <w:snapToGrid w:val="0"/>
                    <w:spacing w:after="0" w:line="240" w:lineRule="auto"/>
                    <w:contextualSpacing/>
                    <w:rPr>
                      <w:sz w:val="22"/>
                    </w:rPr>
                  </w:pPr>
                </w:p>
                <w:p w14:paraId="0A4AD185" w14:textId="77777777" w:rsidR="008C6A07" w:rsidRPr="00F47B5C" w:rsidRDefault="008C6A07" w:rsidP="00AE40E6">
                  <w:pPr>
                    <w:keepNext/>
                    <w:keepLines/>
                    <w:spacing w:after="0" w:line="240" w:lineRule="auto"/>
                    <w:contextualSpacing/>
                    <w:jc w:val="center"/>
                    <w:rPr>
                      <w:rFonts w:ascii="Arial" w:hAnsi="Arial"/>
                      <w:b/>
                      <w:i/>
                      <w:iCs/>
                      <w:color w:val="FF0000"/>
                    </w:rPr>
                  </w:pPr>
                  <w:r w:rsidRPr="00F47B5C">
                    <w:rPr>
                      <w:rFonts w:ascii="Arial" w:hAnsi="Arial"/>
                      <w:b/>
                      <w:color w:val="FF0000"/>
                    </w:rPr>
                    <w:t xml:space="preserve">Table 7.3.1.1.2-5Q: Precoding information and number of layers, for 8 antenna ports, if transform precoder is disabled, </w:t>
                  </w:r>
                  <w:r w:rsidRPr="00F47B5C">
                    <w:rPr>
                      <w:rFonts w:ascii="Arial" w:hAnsi="Arial"/>
                      <w:b/>
                      <w:i/>
                      <w:iCs/>
                      <w:color w:val="FF0000"/>
                    </w:rPr>
                    <w:t>maxRank</w:t>
                  </w:r>
                  <w:r w:rsidRPr="00F47B5C">
                    <w:rPr>
                      <w:rFonts w:ascii="Arial" w:hAnsi="Arial"/>
                      <w:b/>
                      <w:iCs/>
                      <w:color w:val="FF0000"/>
                    </w:rPr>
                    <w:t xml:space="preserve"> = 5, 6, 7, 8, </w:t>
                  </w:r>
                  <w:r w:rsidRPr="00F47B5C">
                    <w:rPr>
                      <w:rFonts w:ascii="Arial" w:hAnsi="Arial"/>
                      <w:b/>
                      <w:i/>
                      <w:iCs/>
                      <w:color w:val="FF0000"/>
                    </w:rPr>
                    <w:t xml:space="preserve">CodebookType=Codebook4, </w:t>
                  </w:r>
                  <w:r w:rsidRPr="00F47B5C">
                    <w:rPr>
                      <w:rFonts w:ascii="Arial" w:hAnsi="Arial"/>
                      <w:b/>
                      <w:iCs/>
                      <w:color w:val="FF0000"/>
                    </w:rPr>
                    <w:t>and</w:t>
                  </w:r>
                  <w:r w:rsidRPr="00F47B5C">
                    <w:rPr>
                      <w:rFonts w:ascii="Arial" w:hAnsi="Arial"/>
                      <w:b/>
                      <w:i/>
                      <w:iCs/>
                      <w:color w:val="FF0000"/>
                    </w:rPr>
                    <w:t xml:space="preserve"> </w:t>
                  </w:r>
                  <w:r w:rsidRPr="00F47B5C">
                    <w:rPr>
                      <w:rFonts w:ascii="Arial" w:hAnsi="Arial"/>
                      <w:b/>
                      <w:i/>
                      <w:color w:val="FF0000"/>
                    </w:rPr>
                    <w:t>ul-FullPowerTransmission</w:t>
                  </w:r>
                  <w:r w:rsidRPr="00F47B5C">
                    <w:rPr>
                      <w:rFonts w:ascii="Arial" w:hAnsi="Arial"/>
                      <w:b/>
                      <w:color w:val="FF0000"/>
                    </w:rPr>
                    <w:t xml:space="preserve"> is</w:t>
                  </w:r>
                  <w:r w:rsidRPr="00F47B5C">
                    <w:rPr>
                      <w:rFonts w:ascii="Arial" w:hAnsi="Arial" w:hint="eastAsia"/>
                      <w:b/>
                      <w:color w:val="FF0000"/>
                    </w:rPr>
                    <w:t xml:space="preserve"> </w:t>
                  </w:r>
                  <w:r w:rsidRPr="00F47B5C">
                    <w:rPr>
                      <w:rFonts w:ascii="Arial" w:hAnsi="Arial"/>
                      <w:b/>
                      <w:color w:val="FF0000"/>
                    </w:rPr>
                    <w:t xml:space="preserve">configured to </w:t>
                  </w:r>
                  <w:r w:rsidRPr="00F47B5C">
                    <w:rPr>
                      <w:rFonts w:ascii="Arial" w:hAnsi="Arial"/>
                      <w:b/>
                      <w:i/>
                      <w:color w:val="FF0000"/>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867"/>
                    <w:gridCol w:w="1304"/>
                  </w:tblGrid>
                  <w:tr w:rsidR="008C6A07" w:rsidRPr="00645105" w14:paraId="7E705A66" w14:textId="77777777" w:rsidTr="007E2DFB">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3548ECA"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F6D36C"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i/>
                            <w:color w:val="FF0000"/>
                            <w:sz w:val="18"/>
                          </w:rPr>
                          <w:t>maxRank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198969"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B95D4E"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i/>
                            <w:color w:val="FF0000"/>
                            <w:sz w:val="18"/>
                          </w:rPr>
                          <w:t>maxRank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3D6335" w14:textId="77777777" w:rsidR="008C6A07" w:rsidRPr="00645105" w:rsidRDefault="008C6A07" w:rsidP="00AE40E6">
                        <w:pPr>
                          <w:keepNext/>
                          <w:keepLines/>
                          <w:spacing w:after="0" w:line="240" w:lineRule="auto"/>
                          <w:contextualSpacing/>
                          <w:jc w:val="center"/>
                          <w:rPr>
                            <w:rFonts w:ascii="Arial" w:hAnsi="Arial"/>
                            <w:i/>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13DB58" w14:textId="77777777" w:rsidR="008C6A07" w:rsidRPr="00645105" w:rsidRDefault="008C6A07" w:rsidP="00AE40E6">
                        <w:pPr>
                          <w:keepNext/>
                          <w:keepLines/>
                          <w:spacing w:after="0" w:line="240" w:lineRule="auto"/>
                          <w:contextualSpacing/>
                          <w:jc w:val="center"/>
                          <w:rPr>
                            <w:rFonts w:ascii="Arial" w:hAnsi="Arial"/>
                            <w:i/>
                            <w:color w:val="FF0000"/>
                            <w:sz w:val="18"/>
                          </w:rPr>
                        </w:pPr>
                        <w:r w:rsidRPr="00645105">
                          <w:rPr>
                            <w:rFonts w:ascii="Arial" w:hAnsi="Arial"/>
                            <w:i/>
                            <w:color w:val="FF0000"/>
                            <w:sz w:val="18"/>
                          </w:rPr>
                          <w:t>maxRank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D298CF" w14:textId="77777777" w:rsidR="008C6A07" w:rsidRPr="00645105" w:rsidRDefault="008C6A07" w:rsidP="00AE40E6">
                        <w:pPr>
                          <w:keepNext/>
                          <w:keepLines/>
                          <w:spacing w:after="0" w:line="240" w:lineRule="auto"/>
                          <w:contextualSpacing/>
                          <w:jc w:val="center"/>
                          <w:rPr>
                            <w:rFonts w:ascii="Arial" w:hAnsi="Arial"/>
                            <w:i/>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3D0EDF" w14:textId="77777777" w:rsidR="008C6A07" w:rsidRPr="00645105" w:rsidRDefault="008C6A07" w:rsidP="00AE40E6">
                        <w:pPr>
                          <w:keepNext/>
                          <w:keepLines/>
                          <w:spacing w:after="0" w:line="240" w:lineRule="auto"/>
                          <w:contextualSpacing/>
                          <w:jc w:val="center"/>
                          <w:rPr>
                            <w:rFonts w:ascii="Arial" w:hAnsi="Arial"/>
                            <w:i/>
                            <w:color w:val="FF0000"/>
                            <w:sz w:val="18"/>
                          </w:rPr>
                        </w:pPr>
                        <w:r w:rsidRPr="00645105">
                          <w:rPr>
                            <w:rFonts w:ascii="Arial" w:hAnsi="Arial"/>
                            <w:i/>
                            <w:color w:val="FF0000"/>
                            <w:sz w:val="18"/>
                          </w:rPr>
                          <w:t>maxRank = 8</w:t>
                        </w:r>
                      </w:p>
                    </w:tc>
                  </w:tr>
                  <w:tr w:rsidR="008C6A07" w:rsidRPr="00645105" w14:paraId="5EA35658"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748EFA5"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041E58B3"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B3D70A5"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1F172476"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55DE9763"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5762869B"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79D2D9B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28F874BE"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r>
                  <w:tr w:rsidR="008C6A07" w:rsidRPr="00645105" w14:paraId="1E26B000"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B344616"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F7184D8"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1023DEB"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E0E25FA"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2FD3DE35"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E0070CA"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21F3F7E9"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77A694E"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8C6A07" w:rsidRPr="00645105" w14:paraId="57255EE0"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D3AC199"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7</w:t>
                        </w:r>
                      </w:p>
                    </w:tc>
                    <w:tc>
                      <w:tcPr>
                        <w:tcW w:w="1304" w:type="dxa"/>
                        <w:tcBorders>
                          <w:top w:val="single" w:sz="4" w:space="0" w:color="auto"/>
                          <w:left w:val="single" w:sz="4" w:space="0" w:color="auto"/>
                          <w:bottom w:val="single" w:sz="4" w:space="0" w:color="auto"/>
                          <w:right w:val="single" w:sz="4" w:space="0" w:color="auto"/>
                        </w:tcBorders>
                        <w:hideMark/>
                      </w:tcPr>
                      <w:p w14:paraId="6221DD00"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82841B6"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7</w:t>
                        </w:r>
                      </w:p>
                    </w:tc>
                    <w:tc>
                      <w:tcPr>
                        <w:tcW w:w="1304" w:type="dxa"/>
                        <w:tcBorders>
                          <w:top w:val="single" w:sz="4" w:space="0" w:color="auto"/>
                          <w:left w:val="single" w:sz="4" w:space="0" w:color="auto"/>
                          <w:bottom w:val="single" w:sz="4" w:space="0" w:color="auto"/>
                          <w:right w:val="single" w:sz="4" w:space="0" w:color="auto"/>
                        </w:tcBorders>
                        <w:hideMark/>
                      </w:tcPr>
                      <w:p w14:paraId="4B6DAE7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TPMI=7</w:t>
                        </w:r>
                      </w:p>
                    </w:tc>
                    <w:tc>
                      <w:tcPr>
                        <w:tcW w:w="867" w:type="dxa"/>
                        <w:tcBorders>
                          <w:top w:val="single" w:sz="4" w:space="0" w:color="auto"/>
                          <w:left w:val="single" w:sz="4" w:space="0" w:color="auto"/>
                          <w:bottom w:val="single" w:sz="4" w:space="0" w:color="auto"/>
                          <w:right w:val="single" w:sz="4" w:space="0" w:color="auto"/>
                        </w:tcBorders>
                        <w:hideMark/>
                      </w:tcPr>
                      <w:p w14:paraId="49CC0DA3"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7</w:t>
                        </w:r>
                      </w:p>
                    </w:tc>
                    <w:tc>
                      <w:tcPr>
                        <w:tcW w:w="1304" w:type="dxa"/>
                        <w:tcBorders>
                          <w:top w:val="single" w:sz="4" w:space="0" w:color="auto"/>
                          <w:left w:val="single" w:sz="4" w:space="0" w:color="auto"/>
                          <w:bottom w:val="single" w:sz="4" w:space="0" w:color="auto"/>
                          <w:right w:val="single" w:sz="4" w:space="0" w:color="auto"/>
                        </w:tcBorders>
                        <w:hideMark/>
                      </w:tcPr>
                      <w:p w14:paraId="3433F557"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TPMI=7</w:t>
                        </w:r>
                      </w:p>
                    </w:tc>
                    <w:tc>
                      <w:tcPr>
                        <w:tcW w:w="867" w:type="dxa"/>
                        <w:tcBorders>
                          <w:top w:val="single" w:sz="4" w:space="0" w:color="auto"/>
                          <w:left w:val="single" w:sz="4" w:space="0" w:color="auto"/>
                          <w:bottom w:val="single" w:sz="4" w:space="0" w:color="auto"/>
                          <w:right w:val="single" w:sz="4" w:space="0" w:color="auto"/>
                        </w:tcBorders>
                        <w:hideMark/>
                      </w:tcPr>
                      <w:p w14:paraId="4857DD40"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7</w:t>
                        </w:r>
                      </w:p>
                    </w:tc>
                    <w:tc>
                      <w:tcPr>
                        <w:tcW w:w="1304" w:type="dxa"/>
                        <w:tcBorders>
                          <w:top w:val="single" w:sz="4" w:space="0" w:color="auto"/>
                          <w:left w:val="single" w:sz="4" w:space="0" w:color="auto"/>
                          <w:bottom w:val="single" w:sz="4" w:space="0" w:color="auto"/>
                          <w:right w:val="single" w:sz="4" w:space="0" w:color="auto"/>
                        </w:tcBorders>
                        <w:hideMark/>
                      </w:tcPr>
                      <w:p w14:paraId="6DCFC780"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TPMI=7</w:t>
                        </w:r>
                      </w:p>
                    </w:tc>
                  </w:tr>
                  <w:tr w:rsidR="008C6A07" w:rsidRPr="00645105" w14:paraId="0469750B"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FB5AE6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8</w:t>
                        </w:r>
                      </w:p>
                    </w:tc>
                    <w:tc>
                      <w:tcPr>
                        <w:tcW w:w="1304" w:type="dxa"/>
                        <w:tcBorders>
                          <w:top w:val="single" w:sz="4" w:space="0" w:color="auto"/>
                          <w:left w:val="single" w:sz="4" w:space="0" w:color="auto"/>
                          <w:bottom w:val="single" w:sz="4" w:space="0" w:color="auto"/>
                          <w:right w:val="single" w:sz="4" w:space="0" w:color="auto"/>
                        </w:tcBorders>
                        <w:hideMark/>
                      </w:tcPr>
                      <w:p w14:paraId="07F1CA38"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TPMI=8</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1E77D6A"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8</w:t>
                        </w:r>
                      </w:p>
                    </w:tc>
                    <w:tc>
                      <w:tcPr>
                        <w:tcW w:w="1304" w:type="dxa"/>
                        <w:tcBorders>
                          <w:top w:val="single" w:sz="4" w:space="0" w:color="auto"/>
                          <w:left w:val="single" w:sz="4" w:space="0" w:color="auto"/>
                          <w:bottom w:val="single" w:sz="4" w:space="0" w:color="auto"/>
                          <w:right w:val="single" w:sz="4" w:space="0" w:color="auto"/>
                        </w:tcBorders>
                        <w:hideMark/>
                      </w:tcPr>
                      <w:p w14:paraId="08C338C2"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TPMI=8</w:t>
                        </w:r>
                      </w:p>
                    </w:tc>
                    <w:tc>
                      <w:tcPr>
                        <w:tcW w:w="867" w:type="dxa"/>
                        <w:tcBorders>
                          <w:top w:val="single" w:sz="4" w:space="0" w:color="auto"/>
                          <w:left w:val="single" w:sz="4" w:space="0" w:color="auto"/>
                          <w:bottom w:val="single" w:sz="4" w:space="0" w:color="auto"/>
                          <w:right w:val="single" w:sz="4" w:space="0" w:color="auto"/>
                        </w:tcBorders>
                        <w:hideMark/>
                      </w:tcPr>
                      <w:p w14:paraId="44651782"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8</w:t>
                        </w:r>
                      </w:p>
                    </w:tc>
                    <w:tc>
                      <w:tcPr>
                        <w:tcW w:w="1304" w:type="dxa"/>
                        <w:tcBorders>
                          <w:top w:val="single" w:sz="4" w:space="0" w:color="auto"/>
                          <w:left w:val="single" w:sz="4" w:space="0" w:color="auto"/>
                          <w:bottom w:val="single" w:sz="4" w:space="0" w:color="auto"/>
                          <w:right w:val="single" w:sz="4" w:space="0" w:color="auto"/>
                        </w:tcBorders>
                        <w:hideMark/>
                      </w:tcPr>
                      <w:p w14:paraId="7543B66E"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TPMI=8</w:t>
                        </w:r>
                      </w:p>
                    </w:tc>
                    <w:tc>
                      <w:tcPr>
                        <w:tcW w:w="867" w:type="dxa"/>
                        <w:tcBorders>
                          <w:top w:val="single" w:sz="4" w:space="0" w:color="auto"/>
                          <w:left w:val="single" w:sz="4" w:space="0" w:color="auto"/>
                          <w:bottom w:val="single" w:sz="4" w:space="0" w:color="auto"/>
                          <w:right w:val="single" w:sz="4" w:space="0" w:color="auto"/>
                        </w:tcBorders>
                        <w:hideMark/>
                      </w:tcPr>
                      <w:p w14:paraId="41BAA2DB"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8</w:t>
                        </w:r>
                      </w:p>
                    </w:tc>
                    <w:tc>
                      <w:tcPr>
                        <w:tcW w:w="1304" w:type="dxa"/>
                        <w:tcBorders>
                          <w:top w:val="single" w:sz="4" w:space="0" w:color="auto"/>
                          <w:left w:val="single" w:sz="4" w:space="0" w:color="auto"/>
                          <w:bottom w:val="single" w:sz="4" w:space="0" w:color="auto"/>
                          <w:right w:val="single" w:sz="4" w:space="0" w:color="auto"/>
                        </w:tcBorders>
                        <w:hideMark/>
                      </w:tcPr>
                      <w:p w14:paraId="30068001"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TPMI=8</w:t>
                        </w:r>
                      </w:p>
                    </w:tc>
                  </w:tr>
                  <w:tr w:rsidR="008C6A07" w:rsidRPr="00645105" w14:paraId="580ECB3B"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CBBCFD5"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C20F7F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7D6AE68"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1ED8B2B"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2100E416"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A3AF64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03081822"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8928540"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8C6A07" w:rsidRPr="00645105" w14:paraId="22819BA0"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A978541"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35</w:t>
                        </w:r>
                      </w:p>
                    </w:tc>
                    <w:tc>
                      <w:tcPr>
                        <w:tcW w:w="1304" w:type="dxa"/>
                        <w:tcBorders>
                          <w:top w:val="single" w:sz="4" w:space="0" w:color="auto"/>
                          <w:left w:val="single" w:sz="4" w:space="0" w:color="auto"/>
                          <w:bottom w:val="single" w:sz="4" w:space="0" w:color="auto"/>
                          <w:right w:val="single" w:sz="4" w:space="0" w:color="auto"/>
                        </w:tcBorders>
                        <w:hideMark/>
                      </w:tcPr>
                      <w:p w14:paraId="31DFDAE4"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TPMI=35</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3DD3338"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35</w:t>
                        </w:r>
                      </w:p>
                    </w:tc>
                    <w:tc>
                      <w:tcPr>
                        <w:tcW w:w="1304" w:type="dxa"/>
                        <w:tcBorders>
                          <w:top w:val="single" w:sz="4" w:space="0" w:color="auto"/>
                          <w:left w:val="single" w:sz="4" w:space="0" w:color="auto"/>
                          <w:bottom w:val="single" w:sz="4" w:space="0" w:color="auto"/>
                          <w:right w:val="single" w:sz="4" w:space="0" w:color="auto"/>
                        </w:tcBorders>
                        <w:hideMark/>
                      </w:tcPr>
                      <w:p w14:paraId="0802D5B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TPMI=35</w:t>
                        </w:r>
                      </w:p>
                    </w:tc>
                    <w:tc>
                      <w:tcPr>
                        <w:tcW w:w="867" w:type="dxa"/>
                        <w:tcBorders>
                          <w:top w:val="single" w:sz="4" w:space="0" w:color="auto"/>
                          <w:left w:val="single" w:sz="4" w:space="0" w:color="auto"/>
                          <w:bottom w:val="single" w:sz="4" w:space="0" w:color="auto"/>
                          <w:right w:val="single" w:sz="4" w:space="0" w:color="auto"/>
                        </w:tcBorders>
                        <w:hideMark/>
                      </w:tcPr>
                      <w:p w14:paraId="6FCEB12A"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35</w:t>
                        </w:r>
                      </w:p>
                    </w:tc>
                    <w:tc>
                      <w:tcPr>
                        <w:tcW w:w="1304" w:type="dxa"/>
                        <w:tcBorders>
                          <w:top w:val="single" w:sz="4" w:space="0" w:color="auto"/>
                          <w:left w:val="single" w:sz="4" w:space="0" w:color="auto"/>
                          <w:bottom w:val="single" w:sz="4" w:space="0" w:color="auto"/>
                          <w:right w:val="single" w:sz="4" w:space="0" w:color="auto"/>
                        </w:tcBorders>
                        <w:hideMark/>
                      </w:tcPr>
                      <w:p w14:paraId="676F7B9C"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TPMI=35</w:t>
                        </w:r>
                      </w:p>
                    </w:tc>
                    <w:tc>
                      <w:tcPr>
                        <w:tcW w:w="867" w:type="dxa"/>
                        <w:tcBorders>
                          <w:top w:val="single" w:sz="4" w:space="0" w:color="auto"/>
                          <w:left w:val="single" w:sz="4" w:space="0" w:color="auto"/>
                          <w:bottom w:val="single" w:sz="4" w:space="0" w:color="auto"/>
                          <w:right w:val="single" w:sz="4" w:space="0" w:color="auto"/>
                        </w:tcBorders>
                        <w:hideMark/>
                      </w:tcPr>
                      <w:p w14:paraId="3AE60A7B"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35</w:t>
                        </w:r>
                      </w:p>
                    </w:tc>
                    <w:tc>
                      <w:tcPr>
                        <w:tcW w:w="1304" w:type="dxa"/>
                        <w:tcBorders>
                          <w:top w:val="single" w:sz="4" w:space="0" w:color="auto"/>
                          <w:left w:val="single" w:sz="4" w:space="0" w:color="auto"/>
                          <w:bottom w:val="single" w:sz="4" w:space="0" w:color="auto"/>
                          <w:right w:val="single" w:sz="4" w:space="0" w:color="auto"/>
                        </w:tcBorders>
                        <w:hideMark/>
                      </w:tcPr>
                      <w:p w14:paraId="262CDF5C"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TPMI=35</w:t>
                        </w:r>
                      </w:p>
                    </w:tc>
                  </w:tr>
                  <w:tr w:rsidR="008C6A07" w:rsidRPr="00645105" w14:paraId="6059DFE1"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13BFC60"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36</w:t>
                        </w:r>
                      </w:p>
                    </w:tc>
                    <w:tc>
                      <w:tcPr>
                        <w:tcW w:w="1304" w:type="dxa"/>
                        <w:tcBorders>
                          <w:top w:val="single" w:sz="4" w:space="0" w:color="auto"/>
                          <w:left w:val="single" w:sz="4" w:space="0" w:color="auto"/>
                          <w:bottom w:val="single" w:sz="4" w:space="0" w:color="auto"/>
                          <w:right w:val="single" w:sz="4" w:space="0" w:color="auto"/>
                        </w:tcBorders>
                        <w:hideMark/>
                      </w:tcPr>
                      <w:p w14:paraId="554DD201"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TPMI=36</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57E561E"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36</w:t>
                        </w:r>
                      </w:p>
                    </w:tc>
                    <w:tc>
                      <w:tcPr>
                        <w:tcW w:w="1304" w:type="dxa"/>
                        <w:tcBorders>
                          <w:top w:val="single" w:sz="4" w:space="0" w:color="auto"/>
                          <w:left w:val="single" w:sz="4" w:space="0" w:color="auto"/>
                          <w:bottom w:val="single" w:sz="4" w:space="0" w:color="auto"/>
                          <w:right w:val="single" w:sz="4" w:space="0" w:color="auto"/>
                        </w:tcBorders>
                        <w:hideMark/>
                      </w:tcPr>
                      <w:p w14:paraId="7ABA89F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TPMI=36</w:t>
                        </w:r>
                      </w:p>
                    </w:tc>
                    <w:tc>
                      <w:tcPr>
                        <w:tcW w:w="867" w:type="dxa"/>
                        <w:tcBorders>
                          <w:top w:val="single" w:sz="4" w:space="0" w:color="auto"/>
                          <w:left w:val="single" w:sz="4" w:space="0" w:color="auto"/>
                          <w:bottom w:val="single" w:sz="4" w:space="0" w:color="auto"/>
                          <w:right w:val="single" w:sz="4" w:space="0" w:color="auto"/>
                        </w:tcBorders>
                        <w:hideMark/>
                      </w:tcPr>
                      <w:p w14:paraId="614CF851"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36</w:t>
                        </w:r>
                      </w:p>
                    </w:tc>
                    <w:tc>
                      <w:tcPr>
                        <w:tcW w:w="1304" w:type="dxa"/>
                        <w:tcBorders>
                          <w:top w:val="single" w:sz="4" w:space="0" w:color="auto"/>
                          <w:left w:val="single" w:sz="4" w:space="0" w:color="auto"/>
                          <w:bottom w:val="single" w:sz="4" w:space="0" w:color="auto"/>
                          <w:right w:val="single" w:sz="4" w:space="0" w:color="auto"/>
                        </w:tcBorders>
                        <w:hideMark/>
                      </w:tcPr>
                      <w:p w14:paraId="60DF1EDB"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TPMI=36</w:t>
                        </w:r>
                      </w:p>
                    </w:tc>
                    <w:tc>
                      <w:tcPr>
                        <w:tcW w:w="867" w:type="dxa"/>
                        <w:tcBorders>
                          <w:top w:val="single" w:sz="4" w:space="0" w:color="auto"/>
                          <w:left w:val="single" w:sz="4" w:space="0" w:color="auto"/>
                          <w:bottom w:val="single" w:sz="4" w:space="0" w:color="auto"/>
                          <w:right w:val="single" w:sz="4" w:space="0" w:color="auto"/>
                        </w:tcBorders>
                        <w:hideMark/>
                      </w:tcPr>
                      <w:p w14:paraId="6AAF92D2"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36</w:t>
                        </w:r>
                      </w:p>
                    </w:tc>
                    <w:tc>
                      <w:tcPr>
                        <w:tcW w:w="1304" w:type="dxa"/>
                        <w:tcBorders>
                          <w:top w:val="single" w:sz="4" w:space="0" w:color="auto"/>
                          <w:left w:val="single" w:sz="4" w:space="0" w:color="auto"/>
                          <w:bottom w:val="single" w:sz="4" w:space="0" w:color="auto"/>
                          <w:right w:val="single" w:sz="4" w:space="0" w:color="auto"/>
                        </w:tcBorders>
                        <w:hideMark/>
                      </w:tcPr>
                      <w:p w14:paraId="6CA06544"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TPMI=36</w:t>
                        </w:r>
                      </w:p>
                    </w:tc>
                  </w:tr>
                  <w:tr w:rsidR="008C6A07" w:rsidRPr="00645105" w14:paraId="1116526F"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2EEB671"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ADA08FB"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9976FC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1A91DE2"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3FEC3E18"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516F423"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3CA0BF40"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DD5E099"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8C6A07" w:rsidRPr="00645105" w14:paraId="7B2D1317"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06521C0"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91</w:t>
                        </w:r>
                      </w:p>
                    </w:tc>
                    <w:tc>
                      <w:tcPr>
                        <w:tcW w:w="1304" w:type="dxa"/>
                        <w:tcBorders>
                          <w:top w:val="single" w:sz="4" w:space="0" w:color="auto"/>
                          <w:left w:val="single" w:sz="4" w:space="0" w:color="auto"/>
                          <w:bottom w:val="single" w:sz="4" w:space="0" w:color="auto"/>
                          <w:right w:val="single" w:sz="4" w:space="0" w:color="auto"/>
                        </w:tcBorders>
                        <w:hideMark/>
                      </w:tcPr>
                      <w:p w14:paraId="62CC89C8"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TPMI=91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BCE9EFD"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91</w:t>
                        </w:r>
                      </w:p>
                    </w:tc>
                    <w:tc>
                      <w:tcPr>
                        <w:tcW w:w="1304" w:type="dxa"/>
                        <w:tcBorders>
                          <w:top w:val="single" w:sz="4" w:space="0" w:color="auto"/>
                          <w:left w:val="single" w:sz="4" w:space="0" w:color="auto"/>
                          <w:bottom w:val="single" w:sz="4" w:space="0" w:color="auto"/>
                          <w:right w:val="single" w:sz="4" w:space="0" w:color="auto"/>
                        </w:tcBorders>
                        <w:hideMark/>
                      </w:tcPr>
                      <w:p w14:paraId="20B627E1"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TPMI=91</w:t>
                        </w:r>
                      </w:p>
                    </w:tc>
                    <w:tc>
                      <w:tcPr>
                        <w:tcW w:w="867" w:type="dxa"/>
                        <w:tcBorders>
                          <w:top w:val="single" w:sz="4" w:space="0" w:color="auto"/>
                          <w:left w:val="single" w:sz="4" w:space="0" w:color="auto"/>
                          <w:bottom w:val="single" w:sz="4" w:space="0" w:color="auto"/>
                          <w:right w:val="single" w:sz="4" w:space="0" w:color="auto"/>
                        </w:tcBorders>
                        <w:hideMark/>
                      </w:tcPr>
                      <w:p w14:paraId="07249FA9"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91</w:t>
                        </w:r>
                      </w:p>
                    </w:tc>
                    <w:tc>
                      <w:tcPr>
                        <w:tcW w:w="1304" w:type="dxa"/>
                        <w:tcBorders>
                          <w:top w:val="single" w:sz="4" w:space="0" w:color="auto"/>
                          <w:left w:val="single" w:sz="4" w:space="0" w:color="auto"/>
                          <w:bottom w:val="single" w:sz="4" w:space="0" w:color="auto"/>
                          <w:right w:val="single" w:sz="4" w:space="0" w:color="auto"/>
                        </w:tcBorders>
                        <w:hideMark/>
                      </w:tcPr>
                      <w:p w14:paraId="230DBD5C"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TPMI=91</w:t>
                        </w:r>
                      </w:p>
                    </w:tc>
                    <w:tc>
                      <w:tcPr>
                        <w:tcW w:w="867" w:type="dxa"/>
                        <w:tcBorders>
                          <w:top w:val="single" w:sz="4" w:space="0" w:color="auto"/>
                          <w:left w:val="single" w:sz="4" w:space="0" w:color="auto"/>
                          <w:bottom w:val="single" w:sz="4" w:space="0" w:color="auto"/>
                          <w:right w:val="single" w:sz="4" w:space="0" w:color="auto"/>
                        </w:tcBorders>
                        <w:hideMark/>
                      </w:tcPr>
                      <w:p w14:paraId="61263747"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91</w:t>
                        </w:r>
                      </w:p>
                    </w:tc>
                    <w:tc>
                      <w:tcPr>
                        <w:tcW w:w="1304" w:type="dxa"/>
                        <w:tcBorders>
                          <w:top w:val="single" w:sz="4" w:space="0" w:color="auto"/>
                          <w:left w:val="single" w:sz="4" w:space="0" w:color="auto"/>
                          <w:bottom w:val="single" w:sz="4" w:space="0" w:color="auto"/>
                          <w:right w:val="single" w:sz="4" w:space="0" w:color="auto"/>
                        </w:tcBorders>
                        <w:hideMark/>
                      </w:tcPr>
                      <w:p w14:paraId="12239C3A"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TPMI=91</w:t>
                        </w:r>
                      </w:p>
                    </w:tc>
                  </w:tr>
                  <w:tr w:rsidR="008C6A07" w:rsidRPr="00645105" w14:paraId="2327B134"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B425823"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92</w:t>
                        </w:r>
                      </w:p>
                    </w:tc>
                    <w:tc>
                      <w:tcPr>
                        <w:tcW w:w="1304" w:type="dxa"/>
                        <w:tcBorders>
                          <w:top w:val="single" w:sz="4" w:space="0" w:color="auto"/>
                          <w:left w:val="single" w:sz="4" w:space="0" w:color="auto"/>
                          <w:bottom w:val="single" w:sz="4" w:space="0" w:color="auto"/>
                          <w:right w:val="single" w:sz="4" w:space="0" w:color="auto"/>
                        </w:tcBorders>
                        <w:hideMark/>
                      </w:tcPr>
                      <w:p w14:paraId="0B3BF715"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TPMI=92</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682953B"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92</w:t>
                        </w:r>
                      </w:p>
                    </w:tc>
                    <w:tc>
                      <w:tcPr>
                        <w:tcW w:w="1304" w:type="dxa"/>
                        <w:tcBorders>
                          <w:top w:val="single" w:sz="4" w:space="0" w:color="auto"/>
                          <w:left w:val="single" w:sz="4" w:space="0" w:color="auto"/>
                          <w:bottom w:val="single" w:sz="4" w:space="0" w:color="auto"/>
                          <w:right w:val="single" w:sz="4" w:space="0" w:color="auto"/>
                        </w:tcBorders>
                        <w:hideMark/>
                      </w:tcPr>
                      <w:p w14:paraId="2AA3BF8B"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TPMI=92</w:t>
                        </w:r>
                      </w:p>
                    </w:tc>
                    <w:tc>
                      <w:tcPr>
                        <w:tcW w:w="867" w:type="dxa"/>
                        <w:tcBorders>
                          <w:top w:val="single" w:sz="4" w:space="0" w:color="auto"/>
                          <w:left w:val="single" w:sz="4" w:space="0" w:color="auto"/>
                          <w:bottom w:val="single" w:sz="4" w:space="0" w:color="auto"/>
                          <w:right w:val="single" w:sz="4" w:space="0" w:color="auto"/>
                        </w:tcBorders>
                        <w:hideMark/>
                      </w:tcPr>
                      <w:p w14:paraId="66F7F96E"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92</w:t>
                        </w:r>
                      </w:p>
                    </w:tc>
                    <w:tc>
                      <w:tcPr>
                        <w:tcW w:w="1304" w:type="dxa"/>
                        <w:tcBorders>
                          <w:top w:val="single" w:sz="4" w:space="0" w:color="auto"/>
                          <w:left w:val="single" w:sz="4" w:space="0" w:color="auto"/>
                          <w:bottom w:val="single" w:sz="4" w:space="0" w:color="auto"/>
                          <w:right w:val="single" w:sz="4" w:space="0" w:color="auto"/>
                        </w:tcBorders>
                        <w:hideMark/>
                      </w:tcPr>
                      <w:p w14:paraId="5228EB2B"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TPMI=92</w:t>
                        </w:r>
                      </w:p>
                    </w:tc>
                    <w:tc>
                      <w:tcPr>
                        <w:tcW w:w="867" w:type="dxa"/>
                        <w:tcBorders>
                          <w:top w:val="single" w:sz="4" w:space="0" w:color="auto"/>
                          <w:left w:val="single" w:sz="4" w:space="0" w:color="auto"/>
                          <w:bottom w:val="single" w:sz="4" w:space="0" w:color="auto"/>
                          <w:right w:val="single" w:sz="4" w:space="0" w:color="auto"/>
                        </w:tcBorders>
                        <w:hideMark/>
                      </w:tcPr>
                      <w:p w14:paraId="06D2B448"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92</w:t>
                        </w:r>
                      </w:p>
                    </w:tc>
                    <w:tc>
                      <w:tcPr>
                        <w:tcW w:w="1304" w:type="dxa"/>
                        <w:tcBorders>
                          <w:top w:val="single" w:sz="4" w:space="0" w:color="auto"/>
                          <w:left w:val="single" w:sz="4" w:space="0" w:color="auto"/>
                          <w:bottom w:val="single" w:sz="4" w:space="0" w:color="auto"/>
                          <w:right w:val="single" w:sz="4" w:space="0" w:color="auto"/>
                        </w:tcBorders>
                        <w:hideMark/>
                      </w:tcPr>
                      <w:p w14:paraId="5C5AD199"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TPMI=92</w:t>
                        </w:r>
                      </w:p>
                    </w:tc>
                  </w:tr>
                  <w:tr w:rsidR="008C6A07" w:rsidRPr="00645105" w14:paraId="3A09C1A3"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4C5CA78"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2F5285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21AA8FE"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3D1E215"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75DAEFE1"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B318A0A"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668992D9"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6D37A5B"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8C6A07" w:rsidRPr="00645105" w14:paraId="532D6AB4"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356561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161</w:t>
                        </w:r>
                      </w:p>
                    </w:tc>
                    <w:tc>
                      <w:tcPr>
                        <w:tcW w:w="1304" w:type="dxa"/>
                        <w:tcBorders>
                          <w:top w:val="single" w:sz="4" w:space="0" w:color="auto"/>
                          <w:left w:val="single" w:sz="4" w:space="0" w:color="auto"/>
                          <w:bottom w:val="single" w:sz="4" w:space="0" w:color="auto"/>
                          <w:right w:val="single" w:sz="4" w:space="0" w:color="auto"/>
                        </w:tcBorders>
                        <w:hideMark/>
                      </w:tcPr>
                      <w:p w14:paraId="423296D0"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TPMI=161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9D08234"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161</w:t>
                        </w:r>
                      </w:p>
                    </w:tc>
                    <w:tc>
                      <w:tcPr>
                        <w:tcW w:w="1304" w:type="dxa"/>
                        <w:tcBorders>
                          <w:top w:val="single" w:sz="4" w:space="0" w:color="auto"/>
                          <w:left w:val="single" w:sz="4" w:space="0" w:color="auto"/>
                          <w:bottom w:val="single" w:sz="4" w:space="0" w:color="auto"/>
                          <w:right w:val="single" w:sz="4" w:space="0" w:color="auto"/>
                        </w:tcBorders>
                        <w:hideMark/>
                      </w:tcPr>
                      <w:p w14:paraId="3F1FDA29"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TPMI=161</w:t>
                        </w:r>
                      </w:p>
                    </w:tc>
                    <w:tc>
                      <w:tcPr>
                        <w:tcW w:w="867" w:type="dxa"/>
                        <w:tcBorders>
                          <w:top w:val="single" w:sz="4" w:space="0" w:color="auto"/>
                          <w:left w:val="single" w:sz="4" w:space="0" w:color="auto"/>
                          <w:bottom w:val="single" w:sz="4" w:space="0" w:color="auto"/>
                          <w:right w:val="single" w:sz="4" w:space="0" w:color="auto"/>
                        </w:tcBorders>
                        <w:hideMark/>
                      </w:tcPr>
                      <w:p w14:paraId="4401257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161</w:t>
                        </w:r>
                      </w:p>
                    </w:tc>
                    <w:tc>
                      <w:tcPr>
                        <w:tcW w:w="1304" w:type="dxa"/>
                        <w:tcBorders>
                          <w:top w:val="single" w:sz="4" w:space="0" w:color="auto"/>
                          <w:left w:val="single" w:sz="4" w:space="0" w:color="auto"/>
                          <w:bottom w:val="single" w:sz="4" w:space="0" w:color="auto"/>
                          <w:right w:val="single" w:sz="4" w:space="0" w:color="auto"/>
                        </w:tcBorders>
                        <w:hideMark/>
                      </w:tcPr>
                      <w:p w14:paraId="7B08415D"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TPMI=161</w:t>
                        </w:r>
                      </w:p>
                    </w:tc>
                    <w:tc>
                      <w:tcPr>
                        <w:tcW w:w="867" w:type="dxa"/>
                        <w:tcBorders>
                          <w:top w:val="single" w:sz="4" w:space="0" w:color="auto"/>
                          <w:left w:val="single" w:sz="4" w:space="0" w:color="auto"/>
                          <w:bottom w:val="single" w:sz="4" w:space="0" w:color="auto"/>
                          <w:right w:val="single" w:sz="4" w:space="0" w:color="auto"/>
                        </w:tcBorders>
                        <w:hideMark/>
                      </w:tcPr>
                      <w:p w14:paraId="06C090E3"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161</w:t>
                        </w:r>
                      </w:p>
                    </w:tc>
                    <w:tc>
                      <w:tcPr>
                        <w:tcW w:w="1304" w:type="dxa"/>
                        <w:tcBorders>
                          <w:top w:val="single" w:sz="4" w:space="0" w:color="auto"/>
                          <w:left w:val="single" w:sz="4" w:space="0" w:color="auto"/>
                          <w:bottom w:val="single" w:sz="4" w:space="0" w:color="auto"/>
                          <w:right w:val="single" w:sz="4" w:space="0" w:color="auto"/>
                        </w:tcBorders>
                        <w:hideMark/>
                      </w:tcPr>
                      <w:p w14:paraId="248310E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TPMI=161</w:t>
                        </w:r>
                      </w:p>
                    </w:tc>
                  </w:tr>
                  <w:tr w:rsidR="008C6A07" w:rsidRPr="00645105" w14:paraId="186158A0"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06358FB"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162</w:t>
                        </w:r>
                      </w:p>
                    </w:tc>
                    <w:tc>
                      <w:tcPr>
                        <w:tcW w:w="1304" w:type="dxa"/>
                        <w:tcBorders>
                          <w:top w:val="single" w:sz="4" w:space="0" w:color="auto"/>
                          <w:left w:val="single" w:sz="4" w:space="0" w:color="auto"/>
                          <w:bottom w:val="single" w:sz="4" w:space="0" w:color="auto"/>
                          <w:right w:val="single" w:sz="4" w:space="0" w:color="auto"/>
                        </w:tcBorders>
                        <w:hideMark/>
                      </w:tcPr>
                      <w:p w14:paraId="4E5943A3"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TPMI=162</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184B5BB"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162</w:t>
                        </w:r>
                      </w:p>
                    </w:tc>
                    <w:tc>
                      <w:tcPr>
                        <w:tcW w:w="1304" w:type="dxa"/>
                        <w:tcBorders>
                          <w:top w:val="single" w:sz="4" w:space="0" w:color="auto"/>
                          <w:left w:val="single" w:sz="4" w:space="0" w:color="auto"/>
                          <w:bottom w:val="single" w:sz="4" w:space="0" w:color="auto"/>
                          <w:right w:val="single" w:sz="4" w:space="0" w:color="auto"/>
                        </w:tcBorders>
                        <w:hideMark/>
                      </w:tcPr>
                      <w:p w14:paraId="6B3CA7E3"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TPMI=162</w:t>
                        </w:r>
                      </w:p>
                    </w:tc>
                    <w:tc>
                      <w:tcPr>
                        <w:tcW w:w="867" w:type="dxa"/>
                        <w:tcBorders>
                          <w:top w:val="single" w:sz="4" w:space="0" w:color="auto"/>
                          <w:left w:val="single" w:sz="4" w:space="0" w:color="auto"/>
                          <w:bottom w:val="single" w:sz="4" w:space="0" w:color="auto"/>
                          <w:right w:val="single" w:sz="4" w:space="0" w:color="auto"/>
                        </w:tcBorders>
                        <w:hideMark/>
                      </w:tcPr>
                      <w:p w14:paraId="1101B152"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162</w:t>
                        </w:r>
                      </w:p>
                    </w:tc>
                    <w:tc>
                      <w:tcPr>
                        <w:tcW w:w="1304" w:type="dxa"/>
                        <w:tcBorders>
                          <w:top w:val="single" w:sz="4" w:space="0" w:color="auto"/>
                          <w:left w:val="single" w:sz="4" w:space="0" w:color="auto"/>
                          <w:bottom w:val="single" w:sz="4" w:space="0" w:color="auto"/>
                          <w:right w:val="single" w:sz="4" w:space="0" w:color="auto"/>
                        </w:tcBorders>
                        <w:hideMark/>
                      </w:tcPr>
                      <w:p w14:paraId="08FC4207"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TPMI=162</w:t>
                        </w:r>
                      </w:p>
                    </w:tc>
                    <w:tc>
                      <w:tcPr>
                        <w:tcW w:w="867" w:type="dxa"/>
                        <w:tcBorders>
                          <w:top w:val="single" w:sz="4" w:space="0" w:color="auto"/>
                          <w:left w:val="single" w:sz="4" w:space="0" w:color="auto"/>
                          <w:bottom w:val="single" w:sz="4" w:space="0" w:color="auto"/>
                          <w:right w:val="single" w:sz="4" w:space="0" w:color="auto"/>
                        </w:tcBorders>
                        <w:hideMark/>
                      </w:tcPr>
                      <w:p w14:paraId="507DB29A"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162</w:t>
                        </w:r>
                      </w:p>
                    </w:tc>
                    <w:tc>
                      <w:tcPr>
                        <w:tcW w:w="1304" w:type="dxa"/>
                        <w:tcBorders>
                          <w:top w:val="single" w:sz="4" w:space="0" w:color="auto"/>
                          <w:left w:val="single" w:sz="4" w:space="0" w:color="auto"/>
                          <w:bottom w:val="single" w:sz="4" w:space="0" w:color="auto"/>
                          <w:right w:val="single" w:sz="4" w:space="0" w:color="auto"/>
                        </w:tcBorders>
                        <w:hideMark/>
                      </w:tcPr>
                      <w:p w14:paraId="0139904C"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TPMI=162</w:t>
                        </w:r>
                      </w:p>
                    </w:tc>
                  </w:tr>
                  <w:tr w:rsidR="008C6A07" w:rsidRPr="00645105" w14:paraId="119C39A8"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991C19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7BDF1C1"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CF03401"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60801B9"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0C36FDB0"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4AEF67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37332A66"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0EE50BD"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8C6A07" w:rsidRPr="00645105" w14:paraId="323944DA"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15C9116"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217</w:t>
                        </w:r>
                      </w:p>
                    </w:tc>
                    <w:tc>
                      <w:tcPr>
                        <w:tcW w:w="1304" w:type="dxa"/>
                        <w:tcBorders>
                          <w:top w:val="single" w:sz="4" w:space="0" w:color="auto"/>
                          <w:left w:val="single" w:sz="4" w:space="0" w:color="auto"/>
                          <w:bottom w:val="single" w:sz="4" w:space="0" w:color="auto"/>
                          <w:right w:val="single" w:sz="4" w:space="0" w:color="auto"/>
                        </w:tcBorders>
                        <w:hideMark/>
                      </w:tcPr>
                      <w:p w14:paraId="4736D587"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TPMI=217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DAA8266"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217</w:t>
                        </w:r>
                      </w:p>
                    </w:tc>
                    <w:tc>
                      <w:tcPr>
                        <w:tcW w:w="1304" w:type="dxa"/>
                        <w:tcBorders>
                          <w:top w:val="single" w:sz="4" w:space="0" w:color="auto"/>
                          <w:left w:val="single" w:sz="4" w:space="0" w:color="auto"/>
                          <w:bottom w:val="single" w:sz="4" w:space="0" w:color="auto"/>
                          <w:right w:val="single" w:sz="4" w:space="0" w:color="auto"/>
                        </w:tcBorders>
                        <w:hideMark/>
                      </w:tcPr>
                      <w:p w14:paraId="31593B2D"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TPMI=217</w:t>
                        </w:r>
                      </w:p>
                    </w:tc>
                    <w:tc>
                      <w:tcPr>
                        <w:tcW w:w="867" w:type="dxa"/>
                        <w:tcBorders>
                          <w:top w:val="single" w:sz="4" w:space="0" w:color="auto"/>
                          <w:left w:val="single" w:sz="4" w:space="0" w:color="auto"/>
                          <w:bottom w:val="single" w:sz="4" w:space="0" w:color="auto"/>
                          <w:right w:val="single" w:sz="4" w:space="0" w:color="auto"/>
                        </w:tcBorders>
                        <w:hideMark/>
                      </w:tcPr>
                      <w:p w14:paraId="4740090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217</w:t>
                        </w:r>
                      </w:p>
                    </w:tc>
                    <w:tc>
                      <w:tcPr>
                        <w:tcW w:w="1304" w:type="dxa"/>
                        <w:tcBorders>
                          <w:top w:val="single" w:sz="4" w:space="0" w:color="auto"/>
                          <w:left w:val="single" w:sz="4" w:space="0" w:color="auto"/>
                          <w:bottom w:val="single" w:sz="4" w:space="0" w:color="auto"/>
                          <w:right w:val="single" w:sz="4" w:space="0" w:color="auto"/>
                        </w:tcBorders>
                        <w:hideMark/>
                      </w:tcPr>
                      <w:p w14:paraId="7EA86AD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TPMI=217</w:t>
                        </w:r>
                      </w:p>
                    </w:tc>
                    <w:tc>
                      <w:tcPr>
                        <w:tcW w:w="867" w:type="dxa"/>
                        <w:tcBorders>
                          <w:top w:val="single" w:sz="4" w:space="0" w:color="auto"/>
                          <w:left w:val="single" w:sz="4" w:space="0" w:color="auto"/>
                          <w:bottom w:val="single" w:sz="4" w:space="0" w:color="auto"/>
                          <w:right w:val="single" w:sz="4" w:space="0" w:color="auto"/>
                        </w:tcBorders>
                        <w:hideMark/>
                      </w:tcPr>
                      <w:p w14:paraId="1E18F8D5"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217</w:t>
                        </w:r>
                      </w:p>
                    </w:tc>
                    <w:tc>
                      <w:tcPr>
                        <w:tcW w:w="1304" w:type="dxa"/>
                        <w:tcBorders>
                          <w:top w:val="single" w:sz="4" w:space="0" w:color="auto"/>
                          <w:left w:val="single" w:sz="4" w:space="0" w:color="auto"/>
                          <w:bottom w:val="single" w:sz="4" w:space="0" w:color="auto"/>
                          <w:right w:val="single" w:sz="4" w:space="0" w:color="auto"/>
                        </w:tcBorders>
                        <w:hideMark/>
                      </w:tcPr>
                      <w:p w14:paraId="3F0EB4C2"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TPMI=217</w:t>
                        </w:r>
                      </w:p>
                    </w:tc>
                  </w:tr>
                  <w:tr w:rsidR="008C6A07" w:rsidRPr="00645105" w14:paraId="06A86FA4"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A1338E2"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218</w:t>
                        </w:r>
                      </w:p>
                    </w:tc>
                    <w:tc>
                      <w:tcPr>
                        <w:tcW w:w="1304" w:type="dxa"/>
                        <w:tcBorders>
                          <w:top w:val="single" w:sz="4" w:space="0" w:color="auto"/>
                          <w:left w:val="single" w:sz="4" w:space="0" w:color="auto"/>
                          <w:bottom w:val="single" w:sz="4" w:space="0" w:color="auto"/>
                          <w:right w:val="single" w:sz="4" w:space="0" w:color="auto"/>
                        </w:tcBorders>
                      </w:tcPr>
                      <w:p w14:paraId="2E7A2034"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TPMI=255</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E322629"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218</w:t>
                        </w:r>
                      </w:p>
                    </w:tc>
                    <w:tc>
                      <w:tcPr>
                        <w:tcW w:w="1304" w:type="dxa"/>
                        <w:tcBorders>
                          <w:top w:val="single" w:sz="4" w:space="0" w:color="auto"/>
                          <w:left w:val="single" w:sz="4" w:space="0" w:color="auto"/>
                          <w:bottom w:val="single" w:sz="4" w:space="0" w:color="auto"/>
                          <w:right w:val="single" w:sz="4" w:space="0" w:color="auto"/>
                        </w:tcBorders>
                        <w:hideMark/>
                      </w:tcPr>
                      <w:p w14:paraId="04EEC060"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TPMI=218</w:t>
                        </w:r>
                      </w:p>
                    </w:tc>
                    <w:tc>
                      <w:tcPr>
                        <w:tcW w:w="867" w:type="dxa"/>
                        <w:tcBorders>
                          <w:top w:val="single" w:sz="4" w:space="0" w:color="auto"/>
                          <w:left w:val="single" w:sz="4" w:space="0" w:color="auto"/>
                          <w:bottom w:val="single" w:sz="4" w:space="0" w:color="auto"/>
                          <w:right w:val="single" w:sz="4" w:space="0" w:color="auto"/>
                        </w:tcBorders>
                        <w:hideMark/>
                      </w:tcPr>
                      <w:p w14:paraId="5656CF4E"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218</w:t>
                        </w:r>
                      </w:p>
                    </w:tc>
                    <w:tc>
                      <w:tcPr>
                        <w:tcW w:w="1304" w:type="dxa"/>
                        <w:tcBorders>
                          <w:top w:val="single" w:sz="4" w:space="0" w:color="auto"/>
                          <w:left w:val="single" w:sz="4" w:space="0" w:color="auto"/>
                          <w:bottom w:val="single" w:sz="4" w:space="0" w:color="auto"/>
                          <w:right w:val="single" w:sz="4" w:space="0" w:color="auto"/>
                        </w:tcBorders>
                        <w:hideMark/>
                      </w:tcPr>
                      <w:p w14:paraId="5B5BD886"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TPMI=218</w:t>
                        </w:r>
                      </w:p>
                    </w:tc>
                    <w:tc>
                      <w:tcPr>
                        <w:tcW w:w="867" w:type="dxa"/>
                        <w:tcBorders>
                          <w:top w:val="single" w:sz="4" w:space="0" w:color="auto"/>
                          <w:left w:val="single" w:sz="4" w:space="0" w:color="auto"/>
                          <w:bottom w:val="single" w:sz="4" w:space="0" w:color="auto"/>
                          <w:right w:val="single" w:sz="4" w:space="0" w:color="auto"/>
                        </w:tcBorders>
                        <w:hideMark/>
                      </w:tcPr>
                      <w:p w14:paraId="6D8E69D0"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218</w:t>
                        </w:r>
                      </w:p>
                    </w:tc>
                    <w:tc>
                      <w:tcPr>
                        <w:tcW w:w="1304" w:type="dxa"/>
                        <w:tcBorders>
                          <w:top w:val="single" w:sz="4" w:space="0" w:color="auto"/>
                          <w:left w:val="single" w:sz="4" w:space="0" w:color="auto"/>
                          <w:bottom w:val="single" w:sz="4" w:space="0" w:color="auto"/>
                          <w:right w:val="single" w:sz="4" w:space="0" w:color="auto"/>
                        </w:tcBorders>
                        <w:hideMark/>
                      </w:tcPr>
                      <w:p w14:paraId="0B7E484D"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TPMI=218</w:t>
                        </w:r>
                      </w:p>
                    </w:tc>
                  </w:tr>
                  <w:tr w:rsidR="008C6A07" w:rsidRPr="00645105" w14:paraId="0489C67D"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6CFACDD"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219</w:t>
                        </w:r>
                      </w:p>
                    </w:tc>
                    <w:tc>
                      <w:tcPr>
                        <w:tcW w:w="1304" w:type="dxa"/>
                        <w:tcBorders>
                          <w:top w:val="single" w:sz="4" w:space="0" w:color="auto"/>
                          <w:left w:val="single" w:sz="4" w:space="0" w:color="auto"/>
                          <w:bottom w:val="single" w:sz="4" w:space="0" w:color="auto"/>
                          <w:right w:val="single" w:sz="4" w:space="0" w:color="auto"/>
                        </w:tcBorders>
                      </w:tcPr>
                      <w:p w14:paraId="68275C4B"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TPMI=256</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90CAA6C"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5F2D0C6"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4F3FDFB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077757B"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61E2DA61"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6E0AE41"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8C6A07" w:rsidRPr="00645105" w14:paraId="6F873E1A"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49058D7"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220</w:t>
                        </w:r>
                      </w:p>
                    </w:tc>
                    <w:tc>
                      <w:tcPr>
                        <w:tcW w:w="1304" w:type="dxa"/>
                        <w:tcBorders>
                          <w:top w:val="single" w:sz="4" w:space="0" w:color="auto"/>
                          <w:left w:val="single" w:sz="4" w:space="0" w:color="auto"/>
                          <w:bottom w:val="single" w:sz="4" w:space="0" w:color="auto"/>
                          <w:right w:val="single" w:sz="4" w:space="0" w:color="auto"/>
                        </w:tcBorders>
                      </w:tcPr>
                      <w:p w14:paraId="20AD091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TPMI=257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943BC03"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245</w:t>
                        </w:r>
                      </w:p>
                    </w:tc>
                    <w:tc>
                      <w:tcPr>
                        <w:tcW w:w="1304" w:type="dxa"/>
                        <w:tcBorders>
                          <w:top w:val="single" w:sz="4" w:space="0" w:color="auto"/>
                          <w:left w:val="single" w:sz="4" w:space="0" w:color="auto"/>
                          <w:bottom w:val="single" w:sz="4" w:space="0" w:color="auto"/>
                          <w:right w:val="single" w:sz="4" w:space="0" w:color="auto"/>
                        </w:tcBorders>
                        <w:hideMark/>
                      </w:tcPr>
                      <w:p w14:paraId="26907916"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TPMI=245</w:t>
                        </w:r>
                      </w:p>
                    </w:tc>
                    <w:tc>
                      <w:tcPr>
                        <w:tcW w:w="867" w:type="dxa"/>
                        <w:tcBorders>
                          <w:top w:val="single" w:sz="4" w:space="0" w:color="auto"/>
                          <w:left w:val="single" w:sz="4" w:space="0" w:color="auto"/>
                          <w:bottom w:val="single" w:sz="4" w:space="0" w:color="auto"/>
                          <w:right w:val="single" w:sz="4" w:space="0" w:color="auto"/>
                        </w:tcBorders>
                        <w:hideMark/>
                      </w:tcPr>
                      <w:p w14:paraId="0F820B19"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245</w:t>
                        </w:r>
                      </w:p>
                    </w:tc>
                    <w:tc>
                      <w:tcPr>
                        <w:tcW w:w="1304" w:type="dxa"/>
                        <w:tcBorders>
                          <w:top w:val="single" w:sz="4" w:space="0" w:color="auto"/>
                          <w:left w:val="single" w:sz="4" w:space="0" w:color="auto"/>
                          <w:bottom w:val="single" w:sz="4" w:space="0" w:color="auto"/>
                          <w:right w:val="single" w:sz="4" w:space="0" w:color="auto"/>
                        </w:tcBorders>
                        <w:hideMark/>
                      </w:tcPr>
                      <w:p w14:paraId="0AF08A36"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TPMI=245</w:t>
                        </w:r>
                      </w:p>
                    </w:tc>
                    <w:tc>
                      <w:tcPr>
                        <w:tcW w:w="867" w:type="dxa"/>
                        <w:tcBorders>
                          <w:top w:val="single" w:sz="4" w:space="0" w:color="auto"/>
                          <w:left w:val="single" w:sz="4" w:space="0" w:color="auto"/>
                          <w:bottom w:val="single" w:sz="4" w:space="0" w:color="auto"/>
                          <w:right w:val="single" w:sz="4" w:space="0" w:color="auto"/>
                        </w:tcBorders>
                        <w:hideMark/>
                      </w:tcPr>
                      <w:p w14:paraId="48F30213"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245</w:t>
                        </w:r>
                      </w:p>
                    </w:tc>
                    <w:tc>
                      <w:tcPr>
                        <w:tcW w:w="1304" w:type="dxa"/>
                        <w:tcBorders>
                          <w:top w:val="single" w:sz="4" w:space="0" w:color="auto"/>
                          <w:left w:val="single" w:sz="4" w:space="0" w:color="auto"/>
                          <w:bottom w:val="single" w:sz="4" w:space="0" w:color="auto"/>
                          <w:right w:val="single" w:sz="4" w:space="0" w:color="auto"/>
                        </w:tcBorders>
                        <w:hideMark/>
                      </w:tcPr>
                      <w:p w14:paraId="2DA35F2E"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TPMI=245</w:t>
                        </w:r>
                      </w:p>
                    </w:tc>
                  </w:tr>
                  <w:tr w:rsidR="008C6A07" w:rsidRPr="00645105" w14:paraId="606550A7"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26655D8"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221-255</w:t>
                        </w:r>
                      </w:p>
                    </w:tc>
                    <w:tc>
                      <w:tcPr>
                        <w:tcW w:w="1304" w:type="dxa"/>
                        <w:tcBorders>
                          <w:top w:val="single" w:sz="4" w:space="0" w:color="auto"/>
                          <w:left w:val="single" w:sz="4" w:space="0" w:color="auto"/>
                          <w:bottom w:val="single" w:sz="4" w:space="0" w:color="auto"/>
                          <w:right w:val="single" w:sz="4" w:space="0" w:color="auto"/>
                        </w:tcBorders>
                      </w:tcPr>
                      <w:p w14:paraId="1AF8169D"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3A884207"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246</w:t>
                        </w:r>
                      </w:p>
                    </w:tc>
                    <w:tc>
                      <w:tcPr>
                        <w:tcW w:w="1304" w:type="dxa"/>
                        <w:tcBorders>
                          <w:top w:val="single" w:sz="4" w:space="0" w:color="auto"/>
                          <w:left w:val="single" w:sz="4" w:space="0" w:color="auto"/>
                          <w:bottom w:val="single" w:sz="4" w:space="0" w:color="auto"/>
                          <w:right w:val="single" w:sz="4" w:space="0" w:color="auto"/>
                        </w:tcBorders>
                      </w:tcPr>
                      <w:p w14:paraId="1859DAD7"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TPMI=255</w:t>
                        </w:r>
                      </w:p>
                    </w:tc>
                    <w:tc>
                      <w:tcPr>
                        <w:tcW w:w="867" w:type="dxa"/>
                        <w:tcBorders>
                          <w:top w:val="single" w:sz="4" w:space="0" w:color="auto"/>
                          <w:left w:val="single" w:sz="4" w:space="0" w:color="auto"/>
                          <w:bottom w:val="single" w:sz="4" w:space="0" w:color="auto"/>
                          <w:right w:val="single" w:sz="4" w:space="0" w:color="auto"/>
                        </w:tcBorders>
                        <w:hideMark/>
                      </w:tcPr>
                      <w:p w14:paraId="4A2D2AD8"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246</w:t>
                        </w:r>
                      </w:p>
                    </w:tc>
                    <w:tc>
                      <w:tcPr>
                        <w:tcW w:w="1304" w:type="dxa"/>
                        <w:tcBorders>
                          <w:top w:val="single" w:sz="4" w:space="0" w:color="auto"/>
                          <w:left w:val="single" w:sz="4" w:space="0" w:color="auto"/>
                          <w:bottom w:val="single" w:sz="4" w:space="0" w:color="auto"/>
                          <w:right w:val="single" w:sz="4" w:space="0" w:color="auto"/>
                        </w:tcBorders>
                        <w:hideMark/>
                      </w:tcPr>
                      <w:p w14:paraId="41D177E9"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TPMI=246</w:t>
                        </w:r>
                      </w:p>
                    </w:tc>
                    <w:tc>
                      <w:tcPr>
                        <w:tcW w:w="867" w:type="dxa"/>
                        <w:tcBorders>
                          <w:top w:val="single" w:sz="4" w:space="0" w:color="auto"/>
                          <w:left w:val="single" w:sz="4" w:space="0" w:color="auto"/>
                          <w:bottom w:val="single" w:sz="4" w:space="0" w:color="auto"/>
                          <w:right w:val="single" w:sz="4" w:space="0" w:color="auto"/>
                        </w:tcBorders>
                        <w:hideMark/>
                      </w:tcPr>
                      <w:p w14:paraId="1BF1FE83"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246</w:t>
                        </w:r>
                      </w:p>
                    </w:tc>
                    <w:tc>
                      <w:tcPr>
                        <w:tcW w:w="1304" w:type="dxa"/>
                        <w:tcBorders>
                          <w:top w:val="single" w:sz="4" w:space="0" w:color="auto"/>
                          <w:left w:val="single" w:sz="4" w:space="0" w:color="auto"/>
                          <w:bottom w:val="single" w:sz="4" w:space="0" w:color="auto"/>
                          <w:right w:val="single" w:sz="4" w:space="0" w:color="auto"/>
                        </w:tcBorders>
                        <w:hideMark/>
                      </w:tcPr>
                      <w:p w14:paraId="2DBDAB67"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TPMI=246</w:t>
                        </w:r>
                      </w:p>
                    </w:tc>
                  </w:tr>
                  <w:tr w:rsidR="008C6A07" w:rsidRPr="00645105" w14:paraId="346AD326"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9D40663"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4605D723"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691B2504"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247</w:t>
                        </w:r>
                      </w:p>
                    </w:tc>
                    <w:tc>
                      <w:tcPr>
                        <w:tcW w:w="1304" w:type="dxa"/>
                        <w:tcBorders>
                          <w:top w:val="single" w:sz="4" w:space="0" w:color="auto"/>
                          <w:left w:val="single" w:sz="4" w:space="0" w:color="auto"/>
                          <w:bottom w:val="single" w:sz="4" w:space="0" w:color="auto"/>
                          <w:right w:val="single" w:sz="4" w:space="0" w:color="auto"/>
                        </w:tcBorders>
                      </w:tcPr>
                      <w:p w14:paraId="5167F959"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TPMI=256</w:t>
                        </w:r>
                      </w:p>
                    </w:tc>
                    <w:tc>
                      <w:tcPr>
                        <w:tcW w:w="867" w:type="dxa"/>
                        <w:tcBorders>
                          <w:top w:val="single" w:sz="4" w:space="0" w:color="auto"/>
                          <w:left w:val="single" w:sz="4" w:space="0" w:color="auto"/>
                          <w:bottom w:val="single" w:sz="4" w:space="0" w:color="auto"/>
                          <w:right w:val="single" w:sz="4" w:space="0" w:color="auto"/>
                        </w:tcBorders>
                        <w:hideMark/>
                      </w:tcPr>
                      <w:p w14:paraId="1CD59E94"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A316609"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6424520A"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06C439D"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8C6A07" w:rsidRPr="00645105" w14:paraId="41D03B4B"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1332EFA"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239DDBF4"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7A0BDCC8"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248</w:t>
                        </w:r>
                      </w:p>
                    </w:tc>
                    <w:tc>
                      <w:tcPr>
                        <w:tcW w:w="1304" w:type="dxa"/>
                        <w:tcBorders>
                          <w:top w:val="single" w:sz="4" w:space="0" w:color="auto"/>
                          <w:left w:val="single" w:sz="4" w:space="0" w:color="auto"/>
                          <w:bottom w:val="single" w:sz="4" w:space="0" w:color="auto"/>
                          <w:right w:val="single" w:sz="4" w:space="0" w:color="auto"/>
                        </w:tcBorders>
                      </w:tcPr>
                      <w:p w14:paraId="3421D264"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TPMI=257</w:t>
                        </w:r>
                      </w:p>
                    </w:tc>
                    <w:tc>
                      <w:tcPr>
                        <w:tcW w:w="867" w:type="dxa"/>
                        <w:tcBorders>
                          <w:top w:val="single" w:sz="4" w:space="0" w:color="auto"/>
                          <w:left w:val="single" w:sz="4" w:space="0" w:color="auto"/>
                          <w:bottom w:val="single" w:sz="4" w:space="0" w:color="auto"/>
                          <w:right w:val="single" w:sz="4" w:space="0" w:color="auto"/>
                        </w:tcBorders>
                        <w:hideMark/>
                      </w:tcPr>
                      <w:p w14:paraId="10910D97"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253</w:t>
                        </w:r>
                      </w:p>
                    </w:tc>
                    <w:tc>
                      <w:tcPr>
                        <w:tcW w:w="1304" w:type="dxa"/>
                        <w:tcBorders>
                          <w:top w:val="single" w:sz="4" w:space="0" w:color="auto"/>
                          <w:left w:val="single" w:sz="4" w:space="0" w:color="auto"/>
                          <w:bottom w:val="single" w:sz="4" w:space="0" w:color="auto"/>
                          <w:right w:val="single" w:sz="4" w:space="0" w:color="auto"/>
                        </w:tcBorders>
                        <w:hideMark/>
                      </w:tcPr>
                      <w:p w14:paraId="27C3035E"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TPMI=253</w:t>
                        </w:r>
                      </w:p>
                    </w:tc>
                    <w:tc>
                      <w:tcPr>
                        <w:tcW w:w="867" w:type="dxa"/>
                        <w:tcBorders>
                          <w:top w:val="single" w:sz="4" w:space="0" w:color="auto"/>
                          <w:left w:val="single" w:sz="4" w:space="0" w:color="auto"/>
                          <w:bottom w:val="single" w:sz="4" w:space="0" w:color="auto"/>
                          <w:right w:val="single" w:sz="4" w:space="0" w:color="auto"/>
                        </w:tcBorders>
                        <w:hideMark/>
                      </w:tcPr>
                      <w:p w14:paraId="7F64F8B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253</w:t>
                        </w:r>
                      </w:p>
                    </w:tc>
                    <w:tc>
                      <w:tcPr>
                        <w:tcW w:w="1304" w:type="dxa"/>
                        <w:tcBorders>
                          <w:top w:val="single" w:sz="4" w:space="0" w:color="auto"/>
                          <w:left w:val="single" w:sz="4" w:space="0" w:color="auto"/>
                          <w:bottom w:val="single" w:sz="4" w:space="0" w:color="auto"/>
                          <w:right w:val="single" w:sz="4" w:space="0" w:color="auto"/>
                        </w:tcBorders>
                        <w:hideMark/>
                      </w:tcPr>
                      <w:p w14:paraId="5FA7C227"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TPMI=253</w:t>
                        </w:r>
                      </w:p>
                    </w:tc>
                  </w:tr>
                  <w:tr w:rsidR="008C6A07" w:rsidRPr="00645105" w14:paraId="191CF5B3"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C7F8003"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725EF623"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0159114"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249-255</w:t>
                        </w:r>
                      </w:p>
                    </w:tc>
                    <w:tc>
                      <w:tcPr>
                        <w:tcW w:w="1304" w:type="dxa"/>
                        <w:tcBorders>
                          <w:top w:val="single" w:sz="4" w:space="0" w:color="auto"/>
                          <w:left w:val="single" w:sz="4" w:space="0" w:color="auto"/>
                          <w:bottom w:val="single" w:sz="4" w:space="0" w:color="auto"/>
                          <w:right w:val="single" w:sz="4" w:space="0" w:color="auto"/>
                        </w:tcBorders>
                        <w:vAlign w:val="center"/>
                      </w:tcPr>
                      <w:p w14:paraId="166B898E"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tcPr>
                      <w:p w14:paraId="3688C588"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254</w:t>
                        </w:r>
                      </w:p>
                    </w:tc>
                    <w:tc>
                      <w:tcPr>
                        <w:tcW w:w="1304" w:type="dxa"/>
                        <w:tcBorders>
                          <w:top w:val="single" w:sz="4" w:space="0" w:color="auto"/>
                          <w:left w:val="single" w:sz="4" w:space="0" w:color="auto"/>
                          <w:bottom w:val="single" w:sz="4" w:space="0" w:color="auto"/>
                          <w:right w:val="single" w:sz="4" w:space="0" w:color="auto"/>
                        </w:tcBorders>
                      </w:tcPr>
                      <w:p w14:paraId="380ECE0B"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TPMI=255</w:t>
                        </w:r>
                      </w:p>
                    </w:tc>
                    <w:tc>
                      <w:tcPr>
                        <w:tcW w:w="867" w:type="dxa"/>
                        <w:tcBorders>
                          <w:top w:val="single" w:sz="4" w:space="0" w:color="auto"/>
                          <w:left w:val="single" w:sz="4" w:space="0" w:color="auto"/>
                          <w:bottom w:val="single" w:sz="4" w:space="0" w:color="auto"/>
                          <w:right w:val="single" w:sz="4" w:space="0" w:color="auto"/>
                        </w:tcBorders>
                        <w:hideMark/>
                      </w:tcPr>
                      <w:p w14:paraId="2B035B75"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254</w:t>
                        </w:r>
                      </w:p>
                    </w:tc>
                    <w:tc>
                      <w:tcPr>
                        <w:tcW w:w="1304" w:type="dxa"/>
                        <w:tcBorders>
                          <w:top w:val="single" w:sz="4" w:space="0" w:color="auto"/>
                          <w:left w:val="single" w:sz="4" w:space="0" w:color="auto"/>
                          <w:bottom w:val="single" w:sz="4" w:space="0" w:color="auto"/>
                          <w:right w:val="single" w:sz="4" w:space="0" w:color="auto"/>
                        </w:tcBorders>
                        <w:hideMark/>
                      </w:tcPr>
                      <w:p w14:paraId="3AD85AB7"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8 layers: TPMI=254</w:t>
                        </w:r>
                      </w:p>
                    </w:tc>
                  </w:tr>
                  <w:tr w:rsidR="008C6A07" w:rsidRPr="00645105" w14:paraId="68AD5013"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70A97FE"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3C759515"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5E52E1C"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442695BA"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174AEB32"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255</w:t>
                        </w:r>
                      </w:p>
                    </w:tc>
                    <w:tc>
                      <w:tcPr>
                        <w:tcW w:w="1304" w:type="dxa"/>
                        <w:tcBorders>
                          <w:top w:val="single" w:sz="4" w:space="0" w:color="auto"/>
                          <w:left w:val="single" w:sz="4" w:space="0" w:color="auto"/>
                          <w:bottom w:val="single" w:sz="4" w:space="0" w:color="auto"/>
                          <w:right w:val="single" w:sz="4" w:space="0" w:color="auto"/>
                        </w:tcBorders>
                      </w:tcPr>
                      <w:p w14:paraId="302DA2D9"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TPMI=256</w:t>
                        </w:r>
                      </w:p>
                    </w:tc>
                    <w:tc>
                      <w:tcPr>
                        <w:tcW w:w="867" w:type="dxa"/>
                        <w:tcBorders>
                          <w:top w:val="single" w:sz="4" w:space="0" w:color="auto"/>
                          <w:left w:val="single" w:sz="4" w:space="0" w:color="auto"/>
                          <w:bottom w:val="single" w:sz="4" w:space="0" w:color="auto"/>
                          <w:right w:val="single" w:sz="4" w:space="0" w:color="auto"/>
                        </w:tcBorders>
                      </w:tcPr>
                      <w:p w14:paraId="61CD35D2"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255</w:t>
                        </w:r>
                      </w:p>
                    </w:tc>
                    <w:tc>
                      <w:tcPr>
                        <w:tcW w:w="1304" w:type="dxa"/>
                        <w:tcBorders>
                          <w:top w:val="single" w:sz="4" w:space="0" w:color="auto"/>
                          <w:left w:val="single" w:sz="4" w:space="0" w:color="auto"/>
                          <w:bottom w:val="single" w:sz="4" w:space="0" w:color="auto"/>
                          <w:right w:val="single" w:sz="4" w:space="0" w:color="auto"/>
                        </w:tcBorders>
                      </w:tcPr>
                      <w:p w14:paraId="1896B513"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TPMI=255</w:t>
                        </w:r>
                      </w:p>
                    </w:tc>
                  </w:tr>
                  <w:tr w:rsidR="008C6A07" w:rsidRPr="00645105" w14:paraId="1EC8F70D"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BE5CF41"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1A4CCF1A"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FB1CDCC"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3330CB2D"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71EF3C6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256</w:t>
                        </w:r>
                      </w:p>
                    </w:tc>
                    <w:tc>
                      <w:tcPr>
                        <w:tcW w:w="1304" w:type="dxa"/>
                        <w:tcBorders>
                          <w:top w:val="single" w:sz="4" w:space="0" w:color="auto"/>
                          <w:left w:val="single" w:sz="4" w:space="0" w:color="auto"/>
                          <w:bottom w:val="single" w:sz="4" w:space="0" w:color="auto"/>
                          <w:right w:val="single" w:sz="4" w:space="0" w:color="auto"/>
                        </w:tcBorders>
                      </w:tcPr>
                      <w:p w14:paraId="01EE6C48"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TPMI=257</w:t>
                        </w:r>
                      </w:p>
                    </w:tc>
                    <w:tc>
                      <w:tcPr>
                        <w:tcW w:w="867" w:type="dxa"/>
                        <w:tcBorders>
                          <w:top w:val="single" w:sz="4" w:space="0" w:color="auto"/>
                          <w:left w:val="single" w:sz="4" w:space="0" w:color="auto"/>
                          <w:bottom w:val="single" w:sz="4" w:space="0" w:color="auto"/>
                          <w:right w:val="single" w:sz="4" w:space="0" w:color="auto"/>
                        </w:tcBorders>
                      </w:tcPr>
                      <w:p w14:paraId="32BCC6AC"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256</w:t>
                        </w:r>
                      </w:p>
                    </w:tc>
                    <w:tc>
                      <w:tcPr>
                        <w:tcW w:w="1304" w:type="dxa"/>
                        <w:tcBorders>
                          <w:top w:val="single" w:sz="4" w:space="0" w:color="auto"/>
                          <w:left w:val="single" w:sz="4" w:space="0" w:color="auto"/>
                          <w:bottom w:val="single" w:sz="4" w:space="0" w:color="auto"/>
                          <w:right w:val="single" w:sz="4" w:space="0" w:color="auto"/>
                        </w:tcBorders>
                      </w:tcPr>
                      <w:p w14:paraId="0F1E7707"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TPMI=256</w:t>
                        </w:r>
                      </w:p>
                    </w:tc>
                  </w:tr>
                  <w:tr w:rsidR="008C6A07" w:rsidRPr="00645105" w14:paraId="1127CBD5"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EBA6758"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701B6898"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6886FF3"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1B3BAA4D"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5B010A76"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257-511</w:t>
                        </w:r>
                      </w:p>
                    </w:tc>
                    <w:tc>
                      <w:tcPr>
                        <w:tcW w:w="1304" w:type="dxa"/>
                        <w:tcBorders>
                          <w:top w:val="single" w:sz="4" w:space="0" w:color="auto"/>
                          <w:left w:val="single" w:sz="4" w:space="0" w:color="auto"/>
                          <w:bottom w:val="single" w:sz="4" w:space="0" w:color="auto"/>
                          <w:right w:val="single" w:sz="4" w:space="0" w:color="auto"/>
                        </w:tcBorders>
                      </w:tcPr>
                      <w:p w14:paraId="51FB3D70"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tcPr>
                      <w:p w14:paraId="2E70D318"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257</w:t>
                        </w:r>
                      </w:p>
                    </w:tc>
                    <w:tc>
                      <w:tcPr>
                        <w:tcW w:w="1304" w:type="dxa"/>
                        <w:tcBorders>
                          <w:top w:val="single" w:sz="4" w:space="0" w:color="auto"/>
                          <w:left w:val="single" w:sz="4" w:space="0" w:color="auto"/>
                          <w:bottom w:val="single" w:sz="4" w:space="0" w:color="auto"/>
                          <w:right w:val="single" w:sz="4" w:space="0" w:color="auto"/>
                        </w:tcBorders>
                      </w:tcPr>
                      <w:p w14:paraId="395F1EA7"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TPMI=257</w:t>
                        </w:r>
                      </w:p>
                    </w:tc>
                  </w:tr>
                  <w:tr w:rsidR="008C6A07" w:rsidRPr="00645105" w14:paraId="7973280E"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EC351B7"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6622C12E"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E59EA89"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3A876808"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77AEC1B6"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064A55E9"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hideMark/>
                      </w:tcPr>
                      <w:p w14:paraId="6CCE899C"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258-511</w:t>
                        </w:r>
                      </w:p>
                    </w:tc>
                    <w:tc>
                      <w:tcPr>
                        <w:tcW w:w="1304" w:type="dxa"/>
                        <w:tcBorders>
                          <w:top w:val="single" w:sz="4" w:space="0" w:color="auto"/>
                          <w:left w:val="single" w:sz="4" w:space="0" w:color="auto"/>
                          <w:bottom w:val="single" w:sz="4" w:space="0" w:color="auto"/>
                          <w:right w:val="single" w:sz="4" w:space="0" w:color="auto"/>
                        </w:tcBorders>
                        <w:hideMark/>
                      </w:tcPr>
                      <w:p w14:paraId="4A8207D4"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r>
                </w:tbl>
                <w:p w14:paraId="51D48B55" w14:textId="77777777" w:rsidR="008C6A07" w:rsidRPr="00F47B5C" w:rsidRDefault="008C6A07" w:rsidP="00AE40E6">
                  <w:pPr>
                    <w:snapToGrid w:val="0"/>
                    <w:spacing w:after="0" w:line="240" w:lineRule="auto"/>
                    <w:contextualSpacing/>
                    <w:rPr>
                      <w:color w:val="FF0000"/>
                      <w:sz w:val="22"/>
                    </w:rPr>
                  </w:pPr>
                </w:p>
                <w:p w14:paraId="61F22B98" w14:textId="77777777" w:rsidR="008C6A07" w:rsidRPr="00F47B5C" w:rsidRDefault="008C6A07" w:rsidP="00AE40E6">
                  <w:pPr>
                    <w:keepNext/>
                    <w:keepLines/>
                    <w:spacing w:after="0" w:line="240" w:lineRule="auto"/>
                    <w:contextualSpacing/>
                    <w:jc w:val="center"/>
                    <w:rPr>
                      <w:rFonts w:ascii="Arial" w:hAnsi="Arial"/>
                      <w:b/>
                      <w:i/>
                      <w:iCs/>
                      <w:color w:val="FF0000"/>
                    </w:rPr>
                  </w:pPr>
                  <w:r w:rsidRPr="00F47B5C">
                    <w:rPr>
                      <w:rFonts w:ascii="Arial" w:hAnsi="Arial"/>
                      <w:b/>
                      <w:color w:val="FF0000"/>
                    </w:rPr>
                    <w:t xml:space="preserve">Table 7.3.1.1.2-5R: Precoding information and number of layers, for 8 antenna ports, if transform precoder is disabled, </w:t>
                  </w:r>
                  <w:r w:rsidRPr="00F47B5C">
                    <w:rPr>
                      <w:rFonts w:ascii="Arial" w:hAnsi="Arial"/>
                      <w:b/>
                      <w:i/>
                      <w:iCs/>
                      <w:color w:val="FF0000"/>
                    </w:rPr>
                    <w:t>maxRank</w:t>
                  </w:r>
                  <w:r w:rsidRPr="00F47B5C">
                    <w:rPr>
                      <w:rFonts w:ascii="Arial" w:hAnsi="Arial"/>
                      <w:b/>
                      <w:iCs/>
                      <w:color w:val="FF0000"/>
                    </w:rPr>
                    <w:t xml:space="preserve"> = 5, 6, 7, 8, </w:t>
                  </w:r>
                  <w:r w:rsidRPr="00F47B5C">
                    <w:rPr>
                      <w:rFonts w:ascii="Arial" w:hAnsi="Arial"/>
                      <w:b/>
                      <w:i/>
                      <w:iCs/>
                      <w:color w:val="FF0000"/>
                    </w:rPr>
                    <w:t xml:space="preserve">CodebookType=Codebook2, </w:t>
                  </w:r>
                  <w:r w:rsidRPr="00F47B5C">
                    <w:rPr>
                      <w:rFonts w:ascii="Arial" w:hAnsi="Arial"/>
                      <w:b/>
                      <w:iCs/>
                      <w:color w:val="FF0000"/>
                    </w:rPr>
                    <w:t>and</w:t>
                  </w:r>
                  <w:r w:rsidRPr="00F47B5C">
                    <w:rPr>
                      <w:rFonts w:ascii="Arial" w:hAnsi="Arial"/>
                      <w:b/>
                      <w:i/>
                      <w:iCs/>
                      <w:color w:val="FF0000"/>
                    </w:rPr>
                    <w:t xml:space="preserve"> </w:t>
                  </w:r>
                  <w:r w:rsidRPr="00F47B5C">
                    <w:rPr>
                      <w:rFonts w:ascii="Arial" w:hAnsi="Arial"/>
                      <w:b/>
                      <w:i/>
                      <w:color w:val="FF0000"/>
                    </w:rPr>
                    <w:t>ul-FullPowerTransmission</w:t>
                  </w:r>
                  <w:r w:rsidRPr="00F47B5C">
                    <w:rPr>
                      <w:rFonts w:ascii="Arial" w:hAnsi="Arial"/>
                      <w:b/>
                      <w:color w:val="FF0000"/>
                    </w:rPr>
                    <w:t xml:space="preserve"> is</w:t>
                  </w:r>
                  <w:r w:rsidRPr="00F47B5C">
                    <w:rPr>
                      <w:rFonts w:ascii="Arial" w:hAnsi="Arial" w:hint="eastAsia"/>
                      <w:b/>
                      <w:color w:val="FF0000"/>
                    </w:rPr>
                    <w:t xml:space="preserve"> </w:t>
                  </w:r>
                  <w:r w:rsidRPr="00F47B5C">
                    <w:rPr>
                      <w:rFonts w:ascii="Arial" w:hAnsi="Arial"/>
                      <w:b/>
                      <w:color w:val="FF0000"/>
                    </w:rPr>
                    <w:t xml:space="preserve">configured to </w:t>
                  </w:r>
                  <w:r w:rsidRPr="00F47B5C">
                    <w:rPr>
                      <w:rFonts w:ascii="Arial" w:hAnsi="Arial"/>
                      <w:b/>
                      <w:i/>
                      <w:color w:val="FF0000"/>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867"/>
                    <w:gridCol w:w="1304"/>
                  </w:tblGrid>
                  <w:tr w:rsidR="008C6A07" w:rsidRPr="00645105" w14:paraId="55D56A57" w14:textId="77777777" w:rsidTr="007E2DFB">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7F5FC1"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893A6B"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i/>
                            <w:color w:val="FF0000"/>
                            <w:sz w:val="18"/>
                          </w:rPr>
                          <w:t>maxRank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A92E367"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2AB9A9"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i/>
                            <w:color w:val="FF0000"/>
                            <w:sz w:val="18"/>
                          </w:rPr>
                          <w:t>maxRank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218107" w14:textId="77777777" w:rsidR="008C6A07" w:rsidRPr="00645105" w:rsidRDefault="008C6A07" w:rsidP="00AE40E6">
                        <w:pPr>
                          <w:keepNext/>
                          <w:keepLines/>
                          <w:spacing w:after="0" w:line="240" w:lineRule="auto"/>
                          <w:contextualSpacing/>
                          <w:jc w:val="center"/>
                          <w:rPr>
                            <w:rFonts w:ascii="Arial" w:hAnsi="Arial"/>
                            <w:i/>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5FD451" w14:textId="77777777" w:rsidR="008C6A07" w:rsidRPr="00645105" w:rsidRDefault="008C6A07" w:rsidP="00AE40E6">
                        <w:pPr>
                          <w:keepNext/>
                          <w:keepLines/>
                          <w:spacing w:after="0" w:line="240" w:lineRule="auto"/>
                          <w:contextualSpacing/>
                          <w:jc w:val="center"/>
                          <w:rPr>
                            <w:rFonts w:ascii="Arial" w:hAnsi="Arial"/>
                            <w:i/>
                            <w:color w:val="FF0000"/>
                            <w:sz w:val="18"/>
                          </w:rPr>
                        </w:pPr>
                        <w:r w:rsidRPr="00645105">
                          <w:rPr>
                            <w:rFonts w:ascii="Arial" w:hAnsi="Arial"/>
                            <w:i/>
                            <w:color w:val="FF0000"/>
                            <w:sz w:val="18"/>
                          </w:rPr>
                          <w:t>maxRank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60FB0D" w14:textId="77777777" w:rsidR="008C6A07" w:rsidRPr="00645105" w:rsidRDefault="008C6A07" w:rsidP="00AE40E6">
                        <w:pPr>
                          <w:keepNext/>
                          <w:keepLines/>
                          <w:spacing w:after="0" w:line="240" w:lineRule="auto"/>
                          <w:contextualSpacing/>
                          <w:jc w:val="center"/>
                          <w:rPr>
                            <w:rFonts w:ascii="Arial" w:hAnsi="Arial"/>
                            <w:i/>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8BCA1B" w14:textId="77777777" w:rsidR="008C6A07" w:rsidRPr="00645105" w:rsidRDefault="008C6A07" w:rsidP="00AE40E6">
                        <w:pPr>
                          <w:keepNext/>
                          <w:keepLines/>
                          <w:spacing w:after="0" w:line="240" w:lineRule="auto"/>
                          <w:contextualSpacing/>
                          <w:jc w:val="center"/>
                          <w:rPr>
                            <w:rFonts w:ascii="Arial" w:hAnsi="Arial"/>
                            <w:i/>
                            <w:color w:val="FF0000"/>
                            <w:sz w:val="18"/>
                          </w:rPr>
                        </w:pPr>
                        <w:r w:rsidRPr="00645105">
                          <w:rPr>
                            <w:rFonts w:ascii="Arial" w:hAnsi="Arial"/>
                            <w:i/>
                            <w:color w:val="FF0000"/>
                            <w:sz w:val="18"/>
                          </w:rPr>
                          <w:t>maxRank = 8</w:t>
                        </w:r>
                      </w:p>
                    </w:tc>
                  </w:tr>
                  <w:tr w:rsidR="008C6A07" w:rsidRPr="00645105" w14:paraId="683A3F74"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75D6118"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5462DF96"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0285FB8"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57ED1B11"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3E343384"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73A92EB5"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3C71DB34"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76F320B2"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r>
                  <w:tr w:rsidR="008C6A07" w:rsidRPr="00645105" w14:paraId="7F9693D8"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DA12979"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AC0C2C0"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FFC17A4"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523CAE3"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292B5E47"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FCC8E46"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657B1461"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DC9BE4E"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8C6A07" w:rsidRPr="00645105" w14:paraId="610E42DD"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EB2B9A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398A3DED"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TPMI=31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7766E4A"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6571C168"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TPMI=31</w:t>
                        </w:r>
                      </w:p>
                    </w:tc>
                    <w:tc>
                      <w:tcPr>
                        <w:tcW w:w="867" w:type="dxa"/>
                        <w:tcBorders>
                          <w:top w:val="single" w:sz="4" w:space="0" w:color="auto"/>
                          <w:left w:val="single" w:sz="4" w:space="0" w:color="auto"/>
                          <w:bottom w:val="single" w:sz="4" w:space="0" w:color="auto"/>
                          <w:right w:val="single" w:sz="4" w:space="0" w:color="auto"/>
                        </w:tcBorders>
                        <w:hideMark/>
                      </w:tcPr>
                      <w:p w14:paraId="58159948"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4FA64B94"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TPMI=31</w:t>
                        </w:r>
                      </w:p>
                    </w:tc>
                    <w:tc>
                      <w:tcPr>
                        <w:tcW w:w="867" w:type="dxa"/>
                        <w:tcBorders>
                          <w:top w:val="single" w:sz="4" w:space="0" w:color="auto"/>
                          <w:left w:val="single" w:sz="4" w:space="0" w:color="auto"/>
                          <w:bottom w:val="single" w:sz="4" w:space="0" w:color="auto"/>
                          <w:right w:val="single" w:sz="4" w:space="0" w:color="auto"/>
                        </w:tcBorders>
                        <w:hideMark/>
                      </w:tcPr>
                      <w:p w14:paraId="39AE403D"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6CE324F9"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TPMI=31</w:t>
                        </w:r>
                      </w:p>
                    </w:tc>
                  </w:tr>
                  <w:tr w:rsidR="008C6A07" w:rsidRPr="00645105" w14:paraId="5ADD24A2"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B281364"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4B7CCDE0"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DF2EF9B"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3BDECFF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6DDE3670"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00DB4780"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7752A0A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37EB59B4"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TPMI=0</w:t>
                        </w:r>
                      </w:p>
                    </w:tc>
                  </w:tr>
                  <w:tr w:rsidR="008C6A07" w:rsidRPr="00645105" w14:paraId="700BADB9"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0D3374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1FDD772"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23F1319"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8CC621A"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13DC45E2"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47198B1"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14FB6A83"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C31DD83"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8C6A07" w:rsidRPr="00645105" w14:paraId="40435450"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B1488D2"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2DD1A872"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TPMI=271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F37F42E"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009F6F97"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TPMI=271</w:t>
                        </w:r>
                      </w:p>
                    </w:tc>
                    <w:tc>
                      <w:tcPr>
                        <w:tcW w:w="867" w:type="dxa"/>
                        <w:tcBorders>
                          <w:top w:val="single" w:sz="4" w:space="0" w:color="auto"/>
                          <w:left w:val="single" w:sz="4" w:space="0" w:color="auto"/>
                          <w:bottom w:val="single" w:sz="4" w:space="0" w:color="auto"/>
                          <w:right w:val="single" w:sz="4" w:space="0" w:color="auto"/>
                        </w:tcBorders>
                        <w:hideMark/>
                      </w:tcPr>
                      <w:p w14:paraId="7F88B663"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3AC9FF8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TPMI=271</w:t>
                        </w:r>
                      </w:p>
                    </w:tc>
                    <w:tc>
                      <w:tcPr>
                        <w:tcW w:w="867" w:type="dxa"/>
                        <w:tcBorders>
                          <w:top w:val="single" w:sz="4" w:space="0" w:color="auto"/>
                          <w:left w:val="single" w:sz="4" w:space="0" w:color="auto"/>
                          <w:bottom w:val="single" w:sz="4" w:space="0" w:color="auto"/>
                          <w:right w:val="single" w:sz="4" w:space="0" w:color="auto"/>
                        </w:tcBorders>
                        <w:hideMark/>
                      </w:tcPr>
                      <w:p w14:paraId="725DDF3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164A6CF9"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TPMI=271</w:t>
                        </w:r>
                      </w:p>
                    </w:tc>
                  </w:tr>
                  <w:tr w:rsidR="008C6A07" w:rsidRPr="00645105" w14:paraId="4379787D"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2066251"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79F6B4C9"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8826A80"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0E3C5E22"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3CF40995"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79205AB0"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69440FAA"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7319E52A"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TPMI=0</w:t>
                        </w:r>
                      </w:p>
                    </w:tc>
                  </w:tr>
                  <w:tr w:rsidR="008C6A07" w:rsidRPr="00645105" w14:paraId="7E20A0B0"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610338C"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696370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BCB12F0"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8A26EE3"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2A84AAF2"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E9ECD65"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6D3A8078"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85F6132"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8C6A07" w:rsidRPr="00645105" w14:paraId="3AAD9ADE"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4C184E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4F15AE8C"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TPMI=263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DD61604"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6917532B"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TPMI=263</w:t>
                        </w:r>
                      </w:p>
                    </w:tc>
                    <w:tc>
                      <w:tcPr>
                        <w:tcW w:w="867" w:type="dxa"/>
                        <w:tcBorders>
                          <w:top w:val="single" w:sz="4" w:space="0" w:color="auto"/>
                          <w:left w:val="single" w:sz="4" w:space="0" w:color="auto"/>
                          <w:bottom w:val="single" w:sz="4" w:space="0" w:color="auto"/>
                          <w:right w:val="single" w:sz="4" w:space="0" w:color="auto"/>
                        </w:tcBorders>
                        <w:hideMark/>
                      </w:tcPr>
                      <w:p w14:paraId="3EDE8FE8"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7B4397B6"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TPMI=263</w:t>
                        </w:r>
                      </w:p>
                    </w:tc>
                    <w:tc>
                      <w:tcPr>
                        <w:tcW w:w="867" w:type="dxa"/>
                        <w:tcBorders>
                          <w:top w:val="single" w:sz="4" w:space="0" w:color="auto"/>
                          <w:left w:val="single" w:sz="4" w:space="0" w:color="auto"/>
                          <w:bottom w:val="single" w:sz="4" w:space="0" w:color="auto"/>
                          <w:right w:val="single" w:sz="4" w:space="0" w:color="auto"/>
                        </w:tcBorders>
                        <w:hideMark/>
                      </w:tcPr>
                      <w:p w14:paraId="6B20188D"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495AC7BE"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TPMI=263</w:t>
                        </w:r>
                      </w:p>
                    </w:tc>
                  </w:tr>
                  <w:tr w:rsidR="008C6A07" w:rsidRPr="00645105" w14:paraId="3386AE92"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11AFE22"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73941CC4"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42070C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3B94745D"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4940F258"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5B9DFCA6"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56F24E9C"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28BE9C80"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TPMI=0</w:t>
                        </w:r>
                      </w:p>
                    </w:tc>
                  </w:tr>
                  <w:tr w:rsidR="008C6A07" w:rsidRPr="00645105" w14:paraId="68D88A8C"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0E3E93C"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277869A"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E7399B0"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3DBC350"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60E0ADC0"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67688DA"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2C6CCE77"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53978B4"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8C6A07" w:rsidRPr="00645105" w14:paraId="1DC64E73"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648120C"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25E9337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TPMI=67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E696081"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2BA83F1C"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TPMI=67</w:t>
                        </w:r>
                      </w:p>
                    </w:tc>
                    <w:tc>
                      <w:tcPr>
                        <w:tcW w:w="867" w:type="dxa"/>
                        <w:tcBorders>
                          <w:top w:val="single" w:sz="4" w:space="0" w:color="auto"/>
                          <w:left w:val="single" w:sz="4" w:space="0" w:color="auto"/>
                          <w:bottom w:val="single" w:sz="4" w:space="0" w:color="auto"/>
                          <w:right w:val="single" w:sz="4" w:space="0" w:color="auto"/>
                        </w:tcBorders>
                        <w:hideMark/>
                      </w:tcPr>
                      <w:p w14:paraId="7089CD97"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71A11170"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TPMI=67</w:t>
                        </w:r>
                      </w:p>
                    </w:tc>
                    <w:tc>
                      <w:tcPr>
                        <w:tcW w:w="867" w:type="dxa"/>
                        <w:tcBorders>
                          <w:top w:val="single" w:sz="4" w:space="0" w:color="auto"/>
                          <w:left w:val="single" w:sz="4" w:space="0" w:color="auto"/>
                          <w:bottom w:val="single" w:sz="4" w:space="0" w:color="auto"/>
                          <w:right w:val="single" w:sz="4" w:space="0" w:color="auto"/>
                        </w:tcBorders>
                        <w:hideMark/>
                      </w:tcPr>
                      <w:p w14:paraId="4B26F1FE"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301E844D"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TPMI=67</w:t>
                        </w:r>
                      </w:p>
                    </w:tc>
                  </w:tr>
                  <w:tr w:rsidR="008C6A07" w:rsidRPr="00645105" w14:paraId="6BB7E950"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BBC4866"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61325ADA"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3D44951"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620D8662"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3BE95543"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0178C841"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11A72215"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53D34982"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TPMI=0</w:t>
                        </w:r>
                      </w:p>
                    </w:tc>
                  </w:tr>
                  <w:tr w:rsidR="008C6A07" w:rsidRPr="00645105" w14:paraId="7240649E"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97E8592"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5D6EDE8"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171BC24"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34B8944"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33DDEDE4"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3FC04CA"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5650A5BA"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EF2C36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8C6A07" w:rsidRPr="00645105" w14:paraId="519911EB"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B6105CC"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44283B73"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TPMI=31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67D8A89"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293888DB"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TPMI=31</w:t>
                        </w:r>
                      </w:p>
                    </w:tc>
                    <w:tc>
                      <w:tcPr>
                        <w:tcW w:w="867" w:type="dxa"/>
                        <w:tcBorders>
                          <w:top w:val="single" w:sz="4" w:space="0" w:color="auto"/>
                          <w:left w:val="single" w:sz="4" w:space="0" w:color="auto"/>
                          <w:bottom w:val="single" w:sz="4" w:space="0" w:color="auto"/>
                          <w:right w:val="single" w:sz="4" w:space="0" w:color="auto"/>
                        </w:tcBorders>
                        <w:hideMark/>
                      </w:tcPr>
                      <w:p w14:paraId="78E7004A"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510302B4"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TPMI=31</w:t>
                        </w:r>
                      </w:p>
                    </w:tc>
                    <w:tc>
                      <w:tcPr>
                        <w:tcW w:w="867" w:type="dxa"/>
                        <w:tcBorders>
                          <w:top w:val="single" w:sz="4" w:space="0" w:color="auto"/>
                          <w:left w:val="single" w:sz="4" w:space="0" w:color="auto"/>
                          <w:bottom w:val="single" w:sz="4" w:space="0" w:color="auto"/>
                          <w:right w:val="single" w:sz="4" w:space="0" w:color="auto"/>
                        </w:tcBorders>
                        <w:hideMark/>
                      </w:tcPr>
                      <w:p w14:paraId="7B8B9BEA"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35E948C2"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TPMI=31</w:t>
                        </w:r>
                      </w:p>
                    </w:tc>
                  </w:tr>
                  <w:tr w:rsidR="008C6A07" w:rsidRPr="00645105" w14:paraId="0EC3892C"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8513D3C"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668</w:t>
                        </w:r>
                      </w:p>
                    </w:tc>
                    <w:tc>
                      <w:tcPr>
                        <w:tcW w:w="1304" w:type="dxa"/>
                        <w:tcBorders>
                          <w:top w:val="single" w:sz="4" w:space="0" w:color="auto"/>
                          <w:left w:val="single" w:sz="4" w:space="0" w:color="auto"/>
                          <w:bottom w:val="single" w:sz="4" w:space="0" w:color="auto"/>
                          <w:right w:val="single" w:sz="4" w:space="0" w:color="auto"/>
                        </w:tcBorders>
                      </w:tcPr>
                      <w:p w14:paraId="5FA710F8"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TPMI=32</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742E2C5"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668</w:t>
                        </w:r>
                      </w:p>
                    </w:tc>
                    <w:tc>
                      <w:tcPr>
                        <w:tcW w:w="1304" w:type="dxa"/>
                        <w:tcBorders>
                          <w:top w:val="single" w:sz="4" w:space="0" w:color="auto"/>
                          <w:left w:val="single" w:sz="4" w:space="0" w:color="auto"/>
                          <w:bottom w:val="single" w:sz="4" w:space="0" w:color="auto"/>
                          <w:right w:val="single" w:sz="4" w:space="0" w:color="auto"/>
                        </w:tcBorders>
                        <w:hideMark/>
                      </w:tcPr>
                      <w:p w14:paraId="4C026FE4"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148B4CE1"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668</w:t>
                        </w:r>
                      </w:p>
                    </w:tc>
                    <w:tc>
                      <w:tcPr>
                        <w:tcW w:w="1304" w:type="dxa"/>
                        <w:tcBorders>
                          <w:top w:val="single" w:sz="4" w:space="0" w:color="auto"/>
                          <w:left w:val="single" w:sz="4" w:space="0" w:color="auto"/>
                          <w:bottom w:val="single" w:sz="4" w:space="0" w:color="auto"/>
                          <w:right w:val="single" w:sz="4" w:space="0" w:color="auto"/>
                        </w:tcBorders>
                        <w:hideMark/>
                      </w:tcPr>
                      <w:p w14:paraId="3F111F6B"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0EEF10E2"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668</w:t>
                        </w:r>
                      </w:p>
                    </w:tc>
                    <w:tc>
                      <w:tcPr>
                        <w:tcW w:w="1304" w:type="dxa"/>
                        <w:tcBorders>
                          <w:top w:val="single" w:sz="4" w:space="0" w:color="auto"/>
                          <w:left w:val="single" w:sz="4" w:space="0" w:color="auto"/>
                          <w:bottom w:val="single" w:sz="4" w:space="0" w:color="auto"/>
                          <w:right w:val="single" w:sz="4" w:space="0" w:color="auto"/>
                        </w:tcBorders>
                        <w:hideMark/>
                      </w:tcPr>
                      <w:p w14:paraId="04676CB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TPMI=0</w:t>
                        </w:r>
                      </w:p>
                    </w:tc>
                  </w:tr>
                  <w:tr w:rsidR="008C6A07" w:rsidRPr="00645105" w14:paraId="1CE79D98"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E720FC8"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669-1023</w:t>
                        </w:r>
                      </w:p>
                    </w:tc>
                    <w:tc>
                      <w:tcPr>
                        <w:tcW w:w="1304" w:type="dxa"/>
                        <w:tcBorders>
                          <w:top w:val="single" w:sz="4" w:space="0" w:color="auto"/>
                          <w:left w:val="single" w:sz="4" w:space="0" w:color="auto"/>
                          <w:bottom w:val="single" w:sz="4" w:space="0" w:color="auto"/>
                          <w:right w:val="single" w:sz="4" w:space="0" w:color="auto"/>
                        </w:tcBorders>
                      </w:tcPr>
                      <w:p w14:paraId="78D471B3"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91ADE96"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6D9CC06"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4C74F079"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D3A3A2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7DD6E9F2"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8D9F70E"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8C6A07" w:rsidRPr="00645105" w14:paraId="7C5A99E9"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C958AF6"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1000E8CB"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DEF7D1B"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683</w:t>
                        </w:r>
                      </w:p>
                    </w:tc>
                    <w:tc>
                      <w:tcPr>
                        <w:tcW w:w="1304" w:type="dxa"/>
                        <w:tcBorders>
                          <w:top w:val="single" w:sz="4" w:space="0" w:color="auto"/>
                          <w:left w:val="single" w:sz="4" w:space="0" w:color="auto"/>
                          <w:bottom w:val="single" w:sz="4" w:space="0" w:color="auto"/>
                          <w:right w:val="single" w:sz="4" w:space="0" w:color="auto"/>
                        </w:tcBorders>
                        <w:hideMark/>
                      </w:tcPr>
                      <w:p w14:paraId="379F219E"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TPMI=15</w:t>
                        </w:r>
                      </w:p>
                    </w:tc>
                    <w:tc>
                      <w:tcPr>
                        <w:tcW w:w="867" w:type="dxa"/>
                        <w:tcBorders>
                          <w:top w:val="single" w:sz="4" w:space="0" w:color="auto"/>
                          <w:left w:val="single" w:sz="4" w:space="0" w:color="auto"/>
                          <w:bottom w:val="single" w:sz="4" w:space="0" w:color="auto"/>
                          <w:right w:val="single" w:sz="4" w:space="0" w:color="auto"/>
                        </w:tcBorders>
                        <w:hideMark/>
                      </w:tcPr>
                      <w:p w14:paraId="6ED975B3"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683</w:t>
                        </w:r>
                      </w:p>
                    </w:tc>
                    <w:tc>
                      <w:tcPr>
                        <w:tcW w:w="1304" w:type="dxa"/>
                        <w:tcBorders>
                          <w:top w:val="single" w:sz="4" w:space="0" w:color="auto"/>
                          <w:left w:val="single" w:sz="4" w:space="0" w:color="auto"/>
                          <w:bottom w:val="single" w:sz="4" w:space="0" w:color="auto"/>
                          <w:right w:val="single" w:sz="4" w:space="0" w:color="auto"/>
                        </w:tcBorders>
                        <w:hideMark/>
                      </w:tcPr>
                      <w:p w14:paraId="278542EC"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TPMI=15</w:t>
                        </w:r>
                      </w:p>
                    </w:tc>
                    <w:tc>
                      <w:tcPr>
                        <w:tcW w:w="867" w:type="dxa"/>
                        <w:tcBorders>
                          <w:top w:val="single" w:sz="4" w:space="0" w:color="auto"/>
                          <w:left w:val="single" w:sz="4" w:space="0" w:color="auto"/>
                          <w:bottom w:val="single" w:sz="4" w:space="0" w:color="auto"/>
                          <w:right w:val="single" w:sz="4" w:space="0" w:color="auto"/>
                        </w:tcBorders>
                        <w:hideMark/>
                      </w:tcPr>
                      <w:p w14:paraId="3E652AFB"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683</w:t>
                        </w:r>
                      </w:p>
                    </w:tc>
                    <w:tc>
                      <w:tcPr>
                        <w:tcW w:w="1304" w:type="dxa"/>
                        <w:tcBorders>
                          <w:top w:val="single" w:sz="4" w:space="0" w:color="auto"/>
                          <w:left w:val="single" w:sz="4" w:space="0" w:color="auto"/>
                          <w:bottom w:val="single" w:sz="4" w:space="0" w:color="auto"/>
                          <w:right w:val="single" w:sz="4" w:space="0" w:color="auto"/>
                        </w:tcBorders>
                        <w:hideMark/>
                      </w:tcPr>
                      <w:p w14:paraId="4A2EB174"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TPMI=15</w:t>
                        </w:r>
                      </w:p>
                    </w:tc>
                  </w:tr>
                  <w:tr w:rsidR="008C6A07" w:rsidRPr="00645105" w14:paraId="51BBC2C0"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ACF79A1"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4479E43D"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335CE55"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684</w:t>
                        </w:r>
                      </w:p>
                    </w:tc>
                    <w:tc>
                      <w:tcPr>
                        <w:tcW w:w="1304" w:type="dxa"/>
                        <w:tcBorders>
                          <w:top w:val="single" w:sz="4" w:space="0" w:color="auto"/>
                          <w:left w:val="single" w:sz="4" w:space="0" w:color="auto"/>
                          <w:bottom w:val="single" w:sz="4" w:space="0" w:color="auto"/>
                          <w:right w:val="single" w:sz="4" w:space="0" w:color="auto"/>
                        </w:tcBorders>
                        <w:vAlign w:val="center"/>
                      </w:tcPr>
                      <w:p w14:paraId="12394203"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TPMI=32</w:t>
                        </w:r>
                      </w:p>
                    </w:tc>
                    <w:tc>
                      <w:tcPr>
                        <w:tcW w:w="867" w:type="dxa"/>
                        <w:tcBorders>
                          <w:top w:val="single" w:sz="4" w:space="0" w:color="auto"/>
                          <w:left w:val="single" w:sz="4" w:space="0" w:color="auto"/>
                          <w:bottom w:val="single" w:sz="4" w:space="0" w:color="auto"/>
                          <w:right w:val="single" w:sz="4" w:space="0" w:color="auto"/>
                        </w:tcBorders>
                        <w:hideMark/>
                      </w:tcPr>
                      <w:p w14:paraId="39A62A3B"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684</w:t>
                        </w:r>
                      </w:p>
                    </w:tc>
                    <w:tc>
                      <w:tcPr>
                        <w:tcW w:w="1304" w:type="dxa"/>
                        <w:tcBorders>
                          <w:top w:val="single" w:sz="4" w:space="0" w:color="auto"/>
                          <w:left w:val="single" w:sz="4" w:space="0" w:color="auto"/>
                          <w:bottom w:val="single" w:sz="4" w:space="0" w:color="auto"/>
                          <w:right w:val="single" w:sz="4" w:space="0" w:color="auto"/>
                        </w:tcBorders>
                        <w:hideMark/>
                      </w:tcPr>
                      <w:p w14:paraId="36AEFBAA"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TPMI=0</w:t>
                        </w:r>
                      </w:p>
                    </w:tc>
                    <w:tc>
                      <w:tcPr>
                        <w:tcW w:w="867" w:type="dxa"/>
                        <w:tcBorders>
                          <w:top w:val="single" w:sz="4" w:space="0" w:color="auto"/>
                          <w:left w:val="single" w:sz="4" w:space="0" w:color="auto"/>
                          <w:bottom w:val="single" w:sz="4" w:space="0" w:color="auto"/>
                          <w:right w:val="single" w:sz="4" w:space="0" w:color="auto"/>
                        </w:tcBorders>
                        <w:hideMark/>
                      </w:tcPr>
                      <w:p w14:paraId="71F9879D"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684</w:t>
                        </w:r>
                      </w:p>
                    </w:tc>
                    <w:tc>
                      <w:tcPr>
                        <w:tcW w:w="1304" w:type="dxa"/>
                        <w:tcBorders>
                          <w:top w:val="single" w:sz="4" w:space="0" w:color="auto"/>
                          <w:left w:val="single" w:sz="4" w:space="0" w:color="auto"/>
                          <w:bottom w:val="single" w:sz="4" w:space="0" w:color="auto"/>
                          <w:right w:val="single" w:sz="4" w:space="0" w:color="auto"/>
                        </w:tcBorders>
                        <w:hideMark/>
                      </w:tcPr>
                      <w:p w14:paraId="0CD49098"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TPMI=0</w:t>
                        </w:r>
                      </w:p>
                    </w:tc>
                  </w:tr>
                  <w:tr w:rsidR="008C6A07" w:rsidRPr="00645105" w14:paraId="09969CF6"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B2B2E0C"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32924439"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0500B96"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685-1023</w:t>
                        </w:r>
                      </w:p>
                    </w:tc>
                    <w:tc>
                      <w:tcPr>
                        <w:tcW w:w="1304" w:type="dxa"/>
                        <w:tcBorders>
                          <w:top w:val="single" w:sz="4" w:space="0" w:color="auto"/>
                          <w:left w:val="single" w:sz="4" w:space="0" w:color="auto"/>
                          <w:bottom w:val="single" w:sz="4" w:space="0" w:color="auto"/>
                          <w:right w:val="single" w:sz="4" w:space="0" w:color="auto"/>
                        </w:tcBorders>
                        <w:vAlign w:val="center"/>
                      </w:tcPr>
                      <w:p w14:paraId="09D93AE9"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hideMark/>
                      </w:tcPr>
                      <w:p w14:paraId="6DB59FB5"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BBCE341"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4867223C"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79927B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8C6A07" w:rsidRPr="00645105" w14:paraId="244ABDCA"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2104349"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74F23104"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A4F5D11"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1B21D55"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hideMark/>
                      </w:tcPr>
                      <w:p w14:paraId="491C1CA5"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691</w:t>
                        </w:r>
                      </w:p>
                    </w:tc>
                    <w:tc>
                      <w:tcPr>
                        <w:tcW w:w="1304" w:type="dxa"/>
                        <w:tcBorders>
                          <w:top w:val="single" w:sz="4" w:space="0" w:color="auto"/>
                          <w:left w:val="single" w:sz="4" w:space="0" w:color="auto"/>
                          <w:bottom w:val="single" w:sz="4" w:space="0" w:color="auto"/>
                          <w:right w:val="single" w:sz="4" w:space="0" w:color="auto"/>
                        </w:tcBorders>
                        <w:hideMark/>
                      </w:tcPr>
                      <w:p w14:paraId="5683CCD1"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TPMI=7</w:t>
                        </w:r>
                      </w:p>
                    </w:tc>
                    <w:tc>
                      <w:tcPr>
                        <w:tcW w:w="867" w:type="dxa"/>
                        <w:tcBorders>
                          <w:top w:val="single" w:sz="4" w:space="0" w:color="auto"/>
                          <w:left w:val="single" w:sz="4" w:space="0" w:color="auto"/>
                          <w:bottom w:val="single" w:sz="4" w:space="0" w:color="auto"/>
                          <w:right w:val="single" w:sz="4" w:space="0" w:color="auto"/>
                        </w:tcBorders>
                        <w:hideMark/>
                      </w:tcPr>
                      <w:p w14:paraId="195556D4"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691</w:t>
                        </w:r>
                      </w:p>
                    </w:tc>
                    <w:tc>
                      <w:tcPr>
                        <w:tcW w:w="1304" w:type="dxa"/>
                        <w:tcBorders>
                          <w:top w:val="single" w:sz="4" w:space="0" w:color="auto"/>
                          <w:left w:val="single" w:sz="4" w:space="0" w:color="auto"/>
                          <w:bottom w:val="single" w:sz="4" w:space="0" w:color="auto"/>
                          <w:right w:val="single" w:sz="4" w:space="0" w:color="auto"/>
                        </w:tcBorders>
                        <w:hideMark/>
                      </w:tcPr>
                      <w:p w14:paraId="79F0C1E1"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TPMI=7</w:t>
                        </w:r>
                      </w:p>
                    </w:tc>
                  </w:tr>
                  <w:tr w:rsidR="008C6A07" w:rsidRPr="00645105" w14:paraId="43579F28"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25FBB55"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0DA29AA0"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212B16F"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122DC9D7"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01A500C5"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692</w:t>
                        </w:r>
                      </w:p>
                    </w:tc>
                    <w:tc>
                      <w:tcPr>
                        <w:tcW w:w="1304" w:type="dxa"/>
                        <w:tcBorders>
                          <w:top w:val="single" w:sz="4" w:space="0" w:color="auto"/>
                          <w:left w:val="single" w:sz="4" w:space="0" w:color="auto"/>
                          <w:bottom w:val="single" w:sz="4" w:space="0" w:color="auto"/>
                          <w:right w:val="single" w:sz="4" w:space="0" w:color="auto"/>
                        </w:tcBorders>
                      </w:tcPr>
                      <w:p w14:paraId="321B39DE"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TPMI=32</w:t>
                        </w:r>
                      </w:p>
                    </w:tc>
                    <w:tc>
                      <w:tcPr>
                        <w:tcW w:w="867" w:type="dxa"/>
                        <w:tcBorders>
                          <w:top w:val="single" w:sz="4" w:space="0" w:color="auto"/>
                          <w:left w:val="single" w:sz="4" w:space="0" w:color="auto"/>
                          <w:bottom w:val="single" w:sz="4" w:space="0" w:color="auto"/>
                          <w:right w:val="single" w:sz="4" w:space="0" w:color="auto"/>
                        </w:tcBorders>
                        <w:hideMark/>
                      </w:tcPr>
                      <w:p w14:paraId="5987CB3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692</w:t>
                        </w:r>
                      </w:p>
                    </w:tc>
                    <w:tc>
                      <w:tcPr>
                        <w:tcW w:w="1304" w:type="dxa"/>
                        <w:tcBorders>
                          <w:top w:val="single" w:sz="4" w:space="0" w:color="auto"/>
                          <w:left w:val="single" w:sz="4" w:space="0" w:color="auto"/>
                          <w:bottom w:val="single" w:sz="4" w:space="0" w:color="auto"/>
                          <w:right w:val="single" w:sz="4" w:space="0" w:color="auto"/>
                        </w:tcBorders>
                        <w:hideMark/>
                      </w:tcPr>
                      <w:p w14:paraId="498D0DC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8 layers: TPMI=0</w:t>
                        </w:r>
                      </w:p>
                    </w:tc>
                  </w:tr>
                  <w:tr w:rsidR="008C6A07" w:rsidRPr="00645105" w14:paraId="730EA5A0"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3819D06"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6E719A56"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73AC710"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44F360FE"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47DCC23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693-1023</w:t>
                        </w:r>
                      </w:p>
                    </w:tc>
                    <w:tc>
                      <w:tcPr>
                        <w:tcW w:w="1304" w:type="dxa"/>
                        <w:tcBorders>
                          <w:top w:val="single" w:sz="4" w:space="0" w:color="auto"/>
                          <w:left w:val="single" w:sz="4" w:space="0" w:color="auto"/>
                          <w:bottom w:val="single" w:sz="4" w:space="0" w:color="auto"/>
                          <w:right w:val="single" w:sz="4" w:space="0" w:color="auto"/>
                        </w:tcBorders>
                      </w:tcPr>
                      <w:p w14:paraId="7B14B9C8"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hideMark/>
                      </w:tcPr>
                      <w:p w14:paraId="6528381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2FDF0E0"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8C6A07" w:rsidRPr="00645105" w14:paraId="1F6D798A"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3F4ECAE"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362884EF"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B80A7BB"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1AF81C9"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6512AF1E"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18D50D75"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hideMark/>
                      </w:tcPr>
                      <w:p w14:paraId="40720923"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695</w:t>
                        </w:r>
                      </w:p>
                    </w:tc>
                    <w:tc>
                      <w:tcPr>
                        <w:tcW w:w="1304" w:type="dxa"/>
                        <w:tcBorders>
                          <w:top w:val="single" w:sz="4" w:space="0" w:color="auto"/>
                          <w:left w:val="single" w:sz="4" w:space="0" w:color="auto"/>
                          <w:bottom w:val="single" w:sz="4" w:space="0" w:color="auto"/>
                          <w:right w:val="single" w:sz="4" w:space="0" w:color="auto"/>
                        </w:tcBorders>
                        <w:hideMark/>
                      </w:tcPr>
                      <w:p w14:paraId="71D55010"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8 layers: TPMI=3</w:t>
                        </w:r>
                      </w:p>
                    </w:tc>
                  </w:tr>
                  <w:tr w:rsidR="008C6A07" w:rsidRPr="00645105" w14:paraId="20707E5A"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5DC6332"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32D65A9E"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45F36FD"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33CD6EB6"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6B1D1E0C"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57169BB5"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19605795"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696</w:t>
                        </w:r>
                      </w:p>
                    </w:tc>
                    <w:tc>
                      <w:tcPr>
                        <w:tcW w:w="1304" w:type="dxa"/>
                        <w:tcBorders>
                          <w:top w:val="single" w:sz="4" w:space="0" w:color="auto"/>
                          <w:left w:val="single" w:sz="4" w:space="0" w:color="auto"/>
                          <w:bottom w:val="single" w:sz="4" w:space="0" w:color="auto"/>
                          <w:right w:val="single" w:sz="4" w:space="0" w:color="auto"/>
                        </w:tcBorders>
                      </w:tcPr>
                      <w:p w14:paraId="200CA707"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TPMI=32</w:t>
                        </w:r>
                      </w:p>
                    </w:tc>
                  </w:tr>
                  <w:tr w:rsidR="008C6A07" w:rsidRPr="00645105" w14:paraId="504F0AAA"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6AC0F20"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61CCFC97"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0030F04"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6063BDFB"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6D7C227E"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4E443395"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hideMark/>
                      </w:tcPr>
                      <w:p w14:paraId="297BC60E"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697-1023</w:t>
                        </w:r>
                      </w:p>
                    </w:tc>
                    <w:tc>
                      <w:tcPr>
                        <w:tcW w:w="1304" w:type="dxa"/>
                        <w:tcBorders>
                          <w:top w:val="single" w:sz="4" w:space="0" w:color="auto"/>
                          <w:left w:val="single" w:sz="4" w:space="0" w:color="auto"/>
                          <w:bottom w:val="single" w:sz="4" w:space="0" w:color="auto"/>
                          <w:right w:val="single" w:sz="4" w:space="0" w:color="auto"/>
                        </w:tcBorders>
                        <w:hideMark/>
                      </w:tcPr>
                      <w:p w14:paraId="0C69C248"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r>
                </w:tbl>
                <w:p w14:paraId="0358F2AE" w14:textId="77777777" w:rsidR="008C6A07" w:rsidRPr="00F47B5C" w:rsidRDefault="008C6A07" w:rsidP="00AE40E6">
                  <w:pPr>
                    <w:snapToGrid w:val="0"/>
                    <w:spacing w:after="0" w:line="240" w:lineRule="auto"/>
                    <w:contextualSpacing/>
                    <w:rPr>
                      <w:color w:val="FF0000"/>
                      <w:sz w:val="22"/>
                    </w:rPr>
                  </w:pPr>
                </w:p>
                <w:p w14:paraId="0662A54D" w14:textId="77777777" w:rsidR="008C6A07" w:rsidRPr="00F47B5C" w:rsidRDefault="008C6A07" w:rsidP="00AE40E6">
                  <w:pPr>
                    <w:keepNext/>
                    <w:keepLines/>
                    <w:spacing w:after="0" w:line="240" w:lineRule="auto"/>
                    <w:contextualSpacing/>
                    <w:jc w:val="center"/>
                    <w:rPr>
                      <w:rFonts w:ascii="Arial" w:hAnsi="Arial"/>
                      <w:b/>
                      <w:i/>
                      <w:iCs/>
                      <w:color w:val="FF0000"/>
                    </w:rPr>
                  </w:pPr>
                  <w:r w:rsidRPr="00F47B5C">
                    <w:rPr>
                      <w:rFonts w:ascii="Arial" w:hAnsi="Arial"/>
                      <w:b/>
                      <w:color w:val="FF0000"/>
                    </w:rPr>
                    <w:t xml:space="preserve">Table 7.3.1.1.2-5S: Precoding information and number of layers, for 8 antenna ports, if transform precoder is disabled, </w:t>
                  </w:r>
                  <w:r w:rsidRPr="00F47B5C">
                    <w:rPr>
                      <w:rFonts w:ascii="Arial" w:hAnsi="Arial"/>
                      <w:b/>
                      <w:i/>
                      <w:iCs/>
                      <w:color w:val="FF0000"/>
                    </w:rPr>
                    <w:t>maxRank</w:t>
                  </w:r>
                  <w:r w:rsidRPr="00F47B5C">
                    <w:rPr>
                      <w:rFonts w:ascii="Arial" w:hAnsi="Arial"/>
                      <w:b/>
                      <w:iCs/>
                      <w:color w:val="FF0000"/>
                    </w:rPr>
                    <w:t xml:space="preserve"> = 5, 6, 7, 8, </w:t>
                  </w:r>
                  <w:r w:rsidRPr="00F47B5C">
                    <w:rPr>
                      <w:rFonts w:ascii="Arial" w:hAnsi="Arial"/>
                      <w:b/>
                      <w:i/>
                      <w:iCs/>
                      <w:color w:val="FF0000"/>
                    </w:rPr>
                    <w:t xml:space="preserve">CodebookType=Codebook3, </w:t>
                  </w:r>
                  <w:r w:rsidRPr="00F47B5C">
                    <w:rPr>
                      <w:rFonts w:ascii="Arial" w:hAnsi="Arial"/>
                      <w:b/>
                      <w:iCs/>
                      <w:color w:val="FF0000"/>
                    </w:rPr>
                    <w:t>and</w:t>
                  </w:r>
                  <w:r w:rsidRPr="00F47B5C">
                    <w:rPr>
                      <w:rFonts w:ascii="Arial" w:hAnsi="Arial"/>
                      <w:b/>
                      <w:i/>
                      <w:iCs/>
                      <w:color w:val="FF0000"/>
                    </w:rPr>
                    <w:t xml:space="preserve"> </w:t>
                  </w:r>
                  <w:r w:rsidRPr="00F47B5C">
                    <w:rPr>
                      <w:rFonts w:ascii="Arial" w:hAnsi="Arial"/>
                      <w:b/>
                      <w:i/>
                      <w:color w:val="FF0000"/>
                    </w:rPr>
                    <w:t>ul-FullPowerTransmission</w:t>
                  </w:r>
                  <w:r w:rsidRPr="00F47B5C">
                    <w:rPr>
                      <w:rFonts w:ascii="Arial" w:hAnsi="Arial"/>
                      <w:b/>
                      <w:color w:val="FF0000"/>
                    </w:rPr>
                    <w:t xml:space="preserve"> is</w:t>
                  </w:r>
                  <w:r w:rsidRPr="00F47B5C">
                    <w:rPr>
                      <w:rFonts w:ascii="Arial" w:hAnsi="Arial" w:hint="eastAsia"/>
                      <w:b/>
                      <w:color w:val="FF0000"/>
                    </w:rPr>
                    <w:t xml:space="preserve"> </w:t>
                  </w:r>
                  <w:r w:rsidRPr="00F47B5C">
                    <w:rPr>
                      <w:rFonts w:ascii="Arial" w:hAnsi="Arial"/>
                      <w:b/>
                      <w:color w:val="FF0000"/>
                    </w:rPr>
                    <w:t xml:space="preserve">configured to </w:t>
                  </w:r>
                  <w:r w:rsidRPr="00F47B5C">
                    <w:rPr>
                      <w:rFonts w:ascii="Arial" w:hAnsi="Arial"/>
                      <w:b/>
                      <w:i/>
                      <w:color w:val="FF0000"/>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867"/>
                    <w:gridCol w:w="1304"/>
                  </w:tblGrid>
                  <w:tr w:rsidR="008C6A07" w:rsidRPr="00645105" w14:paraId="6CE96997" w14:textId="77777777" w:rsidTr="007E2DFB">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6C3545"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4457AD"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i/>
                            <w:color w:val="FF0000"/>
                            <w:sz w:val="18"/>
                          </w:rPr>
                          <w:t>maxRank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E49037"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7D7E4D"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i/>
                            <w:color w:val="FF0000"/>
                            <w:sz w:val="18"/>
                          </w:rPr>
                          <w:t>maxRank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630E3E" w14:textId="77777777" w:rsidR="008C6A07" w:rsidRPr="00645105" w:rsidRDefault="008C6A07" w:rsidP="00AE40E6">
                        <w:pPr>
                          <w:keepNext/>
                          <w:keepLines/>
                          <w:spacing w:after="0" w:line="240" w:lineRule="auto"/>
                          <w:contextualSpacing/>
                          <w:jc w:val="center"/>
                          <w:rPr>
                            <w:rFonts w:ascii="Arial" w:hAnsi="Arial"/>
                            <w:i/>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2611D3" w14:textId="77777777" w:rsidR="008C6A07" w:rsidRPr="00645105" w:rsidRDefault="008C6A07" w:rsidP="00AE40E6">
                        <w:pPr>
                          <w:keepNext/>
                          <w:keepLines/>
                          <w:spacing w:after="0" w:line="240" w:lineRule="auto"/>
                          <w:contextualSpacing/>
                          <w:jc w:val="center"/>
                          <w:rPr>
                            <w:rFonts w:ascii="Arial" w:hAnsi="Arial"/>
                            <w:i/>
                            <w:color w:val="FF0000"/>
                            <w:sz w:val="18"/>
                          </w:rPr>
                        </w:pPr>
                        <w:r w:rsidRPr="00645105">
                          <w:rPr>
                            <w:rFonts w:ascii="Arial" w:hAnsi="Arial"/>
                            <w:i/>
                            <w:color w:val="FF0000"/>
                            <w:sz w:val="18"/>
                          </w:rPr>
                          <w:t>maxRank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86B96C" w14:textId="77777777" w:rsidR="008C6A07" w:rsidRPr="00645105" w:rsidRDefault="008C6A07" w:rsidP="00AE40E6">
                        <w:pPr>
                          <w:keepNext/>
                          <w:keepLines/>
                          <w:spacing w:after="0" w:line="240" w:lineRule="auto"/>
                          <w:contextualSpacing/>
                          <w:jc w:val="center"/>
                          <w:rPr>
                            <w:rFonts w:ascii="Arial" w:hAnsi="Arial"/>
                            <w:i/>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844220" w14:textId="77777777" w:rsidR="008C6A07" w:rsidRPr="00645105" w:rsidRDefault="008C6A07" w:rsidP="00AE40E6">
                        <w:pPr>
                          <w:keepNext/>
                          <w:keepLines/>
                          <w:spacing w:after="0" w:line="240" w:lineRule="auto"/>
                          <w:contextualSpacing/>
                          <w:jc w:val="center"/>
                          <w:rPr>
                            <w:rFonts w:ascii="Arial" w:hAnsi="Arial"/>
                            <w:i/>
                            <w:color w:val="FF0000"/>
                            <w:sz w:val="18"/>
                          </w:rPr>
                        </w:pPr>
                        <w:r w:rsidRPr="00645105">
                          <w:rPr>
                            <w:rFonts w:ascii="Arial" w:hAnsi="Arial"/>
                            <w:i/>
                            <w:color w:val="FF0000"/>
                            <w:sz w:val="18"/>
                          </w:rPr>
                          <w:t>maxRank = 8</w:t>
                        </w:r>
                      </w:p>
                    </w:tc>
                  </w:tr>
                  <w:tr w:rsidR="008C6A07" w:rsidRPr="00645105" w14:paraId="4167430B"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184A6E3"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69034088"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CCF9B17"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037D9A99"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04A09FE0"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21220202"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30B3D1F5"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7D8A6590"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r>
                  <w:tr w:rsidR="008C6A07" w:rsidRPr="00645105" w14:paraId="03E4F5E9"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183CF0B"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8AAAEDE"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7033445"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0F908B2"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3CCF4F09"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817D2D9"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4500D315"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BAE9708"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8C6A07" w:rsidRPr="00645105" w14:paraId="15DA1712"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1BAA39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7023B22C"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TPMI=15</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47730A8"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0B927261"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TPMI=15</w:t>
                        </w:r>
                      </w:p>
                    </w:tc>
                    <w:tc>
                      <w:tcPr>
                        <w:tcW w:w="867" w:type="dxa"/>
                        <w:tcBorders>
                          <w:top w:val="single" w:sz="4" w:space="0" w:color="auto"/>
                          <w:left w:val="single" w:sz="4" w:space="0" w:color="auto"/>
                          <w:bottom w:val="single" w:sz="4" w:space="0" w:color="auto"/>
                          <w:right w:val="single" w:sz="4" w:space="0" w:color="auto"/>
                        </w:tcBorders>
                        <w:hideMark/>
                      </w:tcPr>
                      <w:p w14:paraId="0C3AA272"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4076B386"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TPMI=15</w:t>
                        </w:r>
                      </w:p>
                    </w:tc>
                    <w:tc>
                      <w:tcPr>
                        <w:tcW w:w="867" w:type="dxa"/>
                        <w:tcBorders>
                          <w:top w:val="single" w:sz="4" w:space="0" w:color="auto"/>
                          <w:left w:val="single" w:sz="4" w:space="0" w:color="auto"/>
                          <w:bottom w:val="single" w:sz="4" w:space="0" w:color="auto"/>
                          <w:right w:val="single" w:sz="4" w:space="0" w:color="auto"/>
                        </w:tcBorders>
                        <w:hideMark/>
                      </w:tcPr>
                      <w:p w14:paraId="24D1F9CB"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2668999E"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TPMI=15</w:t>
                        </w:r>
                      </w:p>
                    </w:tc>
                  </w:tr>
                  <w:tr w:rsidR="008C6A07" w:rsidRPr="00645105" w14:paraId="298339A9"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AB3CAC1"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0E763751"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834D2CC"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4D87DB0A"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6FEADCEE"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202A8F8C"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1BD1B5B8"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57350EBC"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TPMI=0</w:t>
                        </w:r>
                      </w:p>
                    </w:tc>
                  </w:tr>
                  <w:tr w:rsidR="008C6A07" w:rsidRPr="00645105" w14:paraId="1D826473"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A47C96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F077447"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C04902C"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61BD3A8"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0493AEA0"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09ED464"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5846D6D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0ADFAFC"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8C6A07" w:rsidRPr="00645105" w14:paraId="04E4686C"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E544D85"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732EB491"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TPMI=103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1D202EE"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50C73FCC"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TPMI=103</w:t>
                        </w:r>
                      </w:p>
                    </w:tc>
                    <w:tc>
                      <w:tcPr>
                        <w:tcW w:w="867" w:type="dxa"/>
                        <w:tcBorders>
                          <w:top w:val="single" w:sz="4" w:space="0" w:color="auto"/>
                          <w:left w:val="single" w:sz="4" w:space="0" w:color="auto"/>
                          <w:bottom w:val="single" w:sz="4" w:space="0" w:color="auto"/>
                          <w:right w:val="single" w:sz="4" w:space="0" w:color="auto"/>
                        </w:tcBorders>
                        <w:hideMark/>
                      </w:tcPr>
                      <w:p w14:paraId="06E75F10"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75369624"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TPMI=103</w:t>
                        </w:r>
                      </w:p>
                    </w:tc>
                    <w:tc>
                      <w:tcPr>
                        <w:tcW w:w="867" w:type="dxa"/>
                        <w:tcBorders>
                          <w:top w:val="single" w:sz="4" w:space="0" w:color="auto"/>
                          <w:left w:val="single" w:sz="4" w:space="0" w:color="auto"/>
                          <w:bottom w:val="single" w:sz="4" w:space="0" w:color="auto"/>
                          <w:right w:val="single" w:sz="4" w:space="0" w:color="auto"/>
                        </w:tcBorders>
                        <w:hideMark/>
                      </w:tcPr>
                      <w:p w14:paraId="4A2ADF29"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69BFF9F0"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TPMI=103</w:t>
                        </w:r>
                      </w:p>
                    </w:tc>
                  </w:tr>
                  <w:tr w:rsidR="008C6A07" w:rsidRPr="00645105" w14:paraId="7CCD4C4E"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986B0DB"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4F3B8F2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AF0DEC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45A071C8"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3739E38B"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42DB15D3"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69E120A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7CAFBC07"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TPMI=0</w:t>
                        </w:r>
                      </w:p>
                    </w:tc>
                  </w:tr>
                  <w:tr w:rsidR="008C6A07" w:rsidRPr="00645105" w14:paraId="0F83CDE6"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AF53E99"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D6F73E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7BF7783"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7588E58"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0B5990D3"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615B3BD"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099D1F46"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BC56A16"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8C6A07" w:rsidRPr="00645105" w14:paraId="78E1A9E4"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E7EA66D"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6BC39470"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TPMI=303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9227BA8"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4AEEB652"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TPMI=303</w:t>
                        </w:r>
                      </w:p>
                    </w:tc>
                    <w:tc>
                      <w:tcPr>
                        <w:tcW w:w="867" w:type="dxa"/>
                        <w:tcBorders>
                          <w:top w:val="single" w:sz="4" w:space="0" w:color="auto"/>
                          <w:left w:val="single" w:sz="4" w:space="0" w:color="auto"/>
                          <w:bottom w:val="single" w:sz="4" w:space="0" w:color="auto"/>
                          <w:right w:val="single" w:sz="4" w:space="0" w:color="auto"/>
                        </w:tcBorders>
                        <w:hideMark/>
                      </w:tcPr>
                      <w:p w14:paraId="42D53CE8"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098E7750"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TPMI=303</w:t>
                        </w:r>
                      </w:p>
                    </w:tc>
                    <w:tc>
                      <w:tcPr>
                        <w:tcW w:w="867" w:type="dxa"/>
                        <w:tcBorders>
                          <w:top w:val="single" w:sz="4" w:space="0" w:color="auto"/>
                          <w:left w:val="single" w:sz="4" w:space="0" w:color="auto"/>
                          <w:bottom w:val="single" w:sz="4" w:space="0" w:color="auto"/>
                          <w:right w:val="single" w:sz="4" w:space="0" w:color="auto"/>
                        </w:tcBorders>
                        <w:hideMark/>
                      </w:tcPr>
                      <w:p w14:paraId="3983E22C"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13888EF9"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TPMI=303</w:t>
                        </w:r>
                      </w:p>
                    </w:tc>
                  </w:tr>
                  <w:tr w:rsidR="008C6A07" w:rsidRPr="00645105" w14:paraId="1394ACDC"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43F7BF4"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1282F751"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5569054"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24EBBF4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0316F68C"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22FCF8DB"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5DE3B28A"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034545D5"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TPMI=0</w:t>
                        </w:r>
                      </w:p>
                    </w:tc>
                  </w:tr>
                  <w:tr w:rsidR="008C6A07" w:rsidRPr="00645105" w14:paraId="254286EF"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9B83B68"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BCBDA33"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67EB311"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5A8532B"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758B50BD"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CA564BB"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701666B9"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66FACBD"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8C6A07" w:rsidRPr="00645105" w14:paraId="5090C631"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43F421D"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09D80A5C"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TPMI=279</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0122B43"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141279E4"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TPMI=279</w:t>
                        </w:r>
                      </w:p>
                    </w:tc>
                    <w:tc>
                      <w:tcPr>
                        <w:tcW w:w="867" w:type="dxa"/>
                        <w:tcBorders>
                          <w:top w:val="single" w:sz="4" w:space="0" w:color="auto"/>
                          <w:left w:val="single" w:sz="4" w:space="0" w:color="auto"/>
                          <w:bottom w:val="single" w:sz="4" w:space="0" w:color="auto"/>
                          <w:right w:val="single" w:sz="4" w:space="0" w:color="auto"/>
                        </w:tcBorders>
                        <w:hideMark/>
                      </w:tcPr>
                      <w:p w14:paraId="23DADD6C"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1E6D378D"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TPMI=279</w:t>
                        </w:r>
                      </w:p>
                    </w:tc>
                    <w:tc>
                      <w:tcPr>
                        <w:tcW w:w="867" w:type="dxa"/>
                        <w:tcBorders>
                          <w:top w:val="single" w:sz="4" w:space="0" w:color="auto"/>
                          <w:left w:val="single" w:sz="4" w:space="0" w:color="auto"/>
                          <w:bottom w:val="single" w:sz="4" w:space="0" w:color="auto"/>
                          <w:right w:val="single" w:sz="4" w:space="0" w:color="auto"/>
                        </w:tcBorders>
                        <w:hideMark/>
                      </w:tcPr>
                      <w:p w14:paraId="5EF8E25B"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0D109780"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TPMI=279</w:t>
                        </w:r>
                      </w:p>
                    </w:tc>
                  </w:tr>
                  <w:tr w:rsidR="008C6A07" w:rsidRPr="00645105" w14:paraId="33D84939"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D102495"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4F585FB7"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C5CC56D"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5E0EA72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7330A5F0"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2C5AEFA9"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37A8E975"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6610F6C8"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TPMI=0</w:t>
                        </w:r>
                      </w:p>
                    </w:tc>
                  </w:tr>
                  <w:tr w:rsidR="008C6A07" w:rsidRPr="00645105" w14:paraId="67F15CC1"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B7DDF22"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6E5E381"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C55C8FE"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20C9F4D"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29481D86"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EA15B45"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1F374BB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761A485"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8C6A07" w:rsidRPr="00645105" w14:paraId="58467802"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1803B2B"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1F6ABF68"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TPMI=159</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D3DCA01"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267B5E4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TPMI=159</w:t>
                        </w:r>
                      </w:p>
                    </w:tc>
                    <w:tc>
                      <w:tcPr>
                        <w:tcW w:w="867" w:type="dxa"/>
                        <w:tcBorders>
                          <w:top w:val="single" w:sz="4" w:space="0" w:color="auto"/>
                          <w:left w:val="single" w:sz="4" w:space="0" w:color="auto"/>
                          <w:bottom w:val="single" w:sz="4" w:space="0" w:color="auto"/>
                          <w:right w:val="single" w:sz="4" w:space="0" w:color="auto"/>
                        </w:tcBorders>
                        <w:hideMark/>
                      </w:tcPr>
                      <w:p w14:paraId="65DDBD49"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06B38964"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TPMI=159</w:t>
                        </w:r>
                      </w:p>
                    </w:tc>
                    <w:tc>
                      <w:tcPr>
                        <w:tcW w:w="867" w:type="dxa"/>
                        <w:tcBorders>
                          <w:top w:val="single" w:sz="4" w:space="0" w:color="auto"/>
                          <w:left w:val="single" w:sz="4" w:space="0" w:color="auto"/>
                          <w:bottom w:val="single" w:sz="4" w:space="0" w:color="auto"/>
                          <w:right w:val="single" w:sz="4" w:space="0" w:color="auto"/>
                        </w:tcBorders>
                        <w:hideMark/>
                      </w:tcPr>
                      <w:p w14:paraId="30AA7C13"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1766A7F7"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TPMI=159</w:t>
                        </w:r>
                      </w:p>
                    </w:tc>
                  </w:tr>
                  <w:tr w:rsidR="008C6A07" w:rsidRPr="00645105" w14:paraId="02AC2EE7"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276D74B"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864</w:t>
                        </w:r>
                      </w:p>
                    </w:tc>
                    <w:tc>
                      <w:tcPr>
                        <w:tcW w:w="1304" w:type="dxa"/>
                        <w:tcBorders>
                          <w:top w:val="single" w:sz="4" w:space="0" w:color="auto"/>
                          <w:left w:val="single" w:sz="4" w:space="0" w:color="auto"/>
                          <w:bottom w:val="single" w:sz="4" w:space="0" w:color="auto"/>
                          <w:right w:val="single" w:sz="4" w:space="0" w:color="auto"/>
                        </w:tcBorders>
                        <w:vAlign w:val="center"/>
                      </w:tcPr>
                      <w:p w14:paraId="442E27AC"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TPMI=16</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9B4B9A4"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864</w:t>
                        </w:r>
                      </w:p>
                    </w:tc>
                    <w:tc>
                      <w:tcPr>
                        <w:tcW w:w="1304" w:type="dxa"/>
                        <w:tcBorders>
                          <w:top w:val="single" w:sz="4" w:space="0" w:color="auto"/>
                          <w:left w:val="single" w:sz="4" w:space="0" w:color="auto"/>
                          <w:bottom w:val="single" w:sz="4" w:space="0" w:color="auto"/>
                          <w:right w:val="single" w:sz="4" w:space="0" w:color="auto"/>
                        </w:tcBorders>
                        <w:hideMark/>
                      </w:tcPr>
                      <w:p w14:paraId="65429F58"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47E7D9D8"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864</w:t>
                        </w:r>
                      </w:p>
                    </w:tc>
                    <w:tc>
                      <w:tcPr>
                        <w:tcW w:w="1304" w:type="dxa"/>
                        <w:tcBorders>
                          <w:top w:val="single" w:sz="4" w:space="0" w:color="auto"/>
                          <w:left w:val="single" w:sz="4" w:space="0" w:color="auto"/>
                          <w:bottom w:val="single" w:sz="4" w:space="0" w:color="auto"/>
                          <w:right w:val="single" w:sz="4" w:space="0" w:color="auto"/>
                        </w:tcBorders>
                        <w:hideMark/>
                      </w:tcPr>
                      <w:p w14:paraId="249D1C5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3A562761"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864</w:t>
                        </w:r>
                      </w:p>
                    </w:tc>
                    <w:tc>
                      <w:tcPr>
                        <w:tcW w:w="1304" w:type="dxa"/>
                        <w:tcBorders>
                          <w:top w:val="single" w:sz="4" w:space="0" w:color="auto"/>
                          <w:left w:val="single" w:sz="4" w:space="0" w:color="auto"/>
                          <w:bottom w:val="single" w:sz="4" w:space="0" w:color="auto"/>
                          <w:right w:val="single" w:sz="4" w:space="0" w:color="auto"/>
                        </w:tcBorders>
                        <w:hideMark/>
                      </w:tcPr>
                      <w:p w14:paraId="163176ED"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TPMI=0</w:t>
                        </w:r>
                      </w:p>
                    </w:tc>
                  </w:tr>
                  <w:tr w:rsidR="008C6A07" w:rsidRPr="00645105" w14:paraId="719B8D8F"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2900E5D"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865</w:t>
                        </w:r>
                      </w:p>
                    </w:tc>
                    <w:tc>
                      <w:tcPr>
                        <w:tcW w:w="1304" w:type="dxa"/>
                        <w:tcBorders>
                          <w:top w:val="single" w:sz="4" w:space="0" w:color="auto"/>
                          <w:left w:val="single" w:sz="4" w:space="0" w:color="auto"/>
                          <w:bottom w:val="single" w:sz="4" w:space="0" w:color="auto"/>
                          <w:right w:val="single" w:sz="4" w:space="0" w:color="auto"/>
                        </w:tcBorders>
                        <w:vAlign w:val="center"/>
                      </w:tcPr>
                      <w:p w14:paraId="0B83D358"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TPMI=104</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B4F7B02"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32EE3BB"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08E334E9"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F71760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0ECAE5C2"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8DD01D2"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8C6A07" w:rsidRPr="00645105" w14:paraId="1FD7B4CF"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7929098"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866</w:t>
                        </w:r>
                      </w:p>
                    </w:tc>
                    <w:tc>
                      <w:tcPr>
                        <w:tcW w:w="1304" w:type="dxa"/>
                        <w:tcBorders>
                          <w:top w:val="single" w:sz="4" w:space="0" w:color="auto"/>
                          <w:left w:val="single" w:sz="4" w:space="0" w:color="auto"/>
                          <w:bottom w:val="single" w:sz="4" w:space="0" w:color="auto"/>
                          <w:right w:val="single" w:sz="4" w:space="0" w:color="auto"/>
                        </w:tcBorders>
                        <w:vAlign w:val="center"/>
                      </w:tcPr>
                      <w:p w14:paraId="4CC21BEB"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TPMI=304</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DB5D439"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943</w:t>
                        </w:r>
                      </w:p>
                    </w:tc>
                    <w:tc>
                      <w:tcPr>
                        <w:tcW w:w="1304" w:type="dxa"/>
                        <w:tcBorders>
                          <w:top w:val="single" w:sz="4" w:space="0" w:color="auto"/>
                          <w:left w:val="single" w:sz="4" w:space="0" w:color="auto"/>
                          <w:bottom w:val="single" w:sz="4" w:space="0" w:color="auto"/>
                          <w:right w:val="single" w:sz="4" w:space="0" w:color="auto"/>
                        </w:tcBorders>
                        <w:hideMark/>
                      </w:tcPr>
                      <w:p w14:paraId="539B5DFB"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TPMI=79</w:t>
                        </w:r>
                      </w:p>
                    </w:tc>
                    <w:tc>
                      <w:tcPr>
                        <w:tcW w:w="867" w:type="dxa"/>
                        <w:tcBorders>
                          <w:top w:val="single" w:sz="4" w:space="0" w:color="auto"/>
                          <w:left w:val="single" w:sz="4" w:space="0" w:color="auto"/>
                          <w:bottom w:val="single" w:sz="4" w:space="0" w:color="auto"/>
                          <w:right w:val="single" w:sz="4" w:space="0" w:color="auto"/>
                        </w:tcBorders>
                        <w:hideMark/>
                      </w:tcPr>
                      <w:p w14:paraId="0A7146C5"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943</w:t>
                        </w:r>
                      </w:p>
                    </w:tc>
                    <w:tc>
                      <w:tcPr>
                        <w:tcW w:w="1304" w:type="dxa"/>
                        <w:tcBorders>
                          <w:top w:val="single" w:sz="4" w:space="0" w:color="auto"/>
                          <w:left w:val="single" w:sz="4" w:space="0" w:color="auto"/>
                          <w:bottom w:val="single" w:sz="4" w:space="0" w:color="auto"/>
                          <w:right w:val="single" w:sz="4" w:space="0" w:color="auto"/>
                        </w:tcBorders>
                        <w:hideMark/>
                      </w:tcPr>
                      <w:p w14:paraId="36B4AC37"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TPMI=79</w:t>
                        </w:r>
                      </w:p>
                    </w:tc>
                    <w:tc>
                      <w:tcPr>
                        <w:tcW w:w="867" w:type="dxa"/>
                        <w:tcBorders>
                          <w:top w:val="single" w:sz="4" w:space="0" w:color="auto"/>
                          <w:left w:val="single" w:sz="4" w:space="0" w:color="auto"/>
                          <w:bottom w:val="single" w:sz="4" w:space="0" w:color="auto"/>
                          <w:right w:val="single" w:sz="4" w:space="0" w:color="auto"/>
                        </w:tcBorders>
                        <w:hideMark/>
                      </w:tcPr>
                      <w:p w14:paraId="4C3F79BE"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943</w:t>
                        </w:r>
                      </w:p>
                    </w:tc>
                    <w:tc>
                      <w:tcPr>
                        <w:tcW w:w="1304" w:type="dxa"/>
                        <w:tcBorders>
                          <w:top w:val="single" w:sz="4" w:space="0" w:color="auto"/>
                          <w:left w:val="single" w:sz="4" w:space="0" w:color="auto"/>
                          <w:bottom w:val="single" w:sz="4" w:space="0" w:color="auto"/>
                          <w:right w:val="single" w:sz="4" w:space="0" w:color="auto"/>
                        </w:tcBorders>
                        <w:hideMark/>
                      </w:tcPr>
                      <w:p w14:paraId="3A2E5DF8"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TPMI=79</w:t>
                        </w:r>
                      </w:p>
                    </w:tc>
                  </w:tr>
                  <w:tr w:rsidR="008C6A07" w:rsidRPr="00645105" w14:paraId="7A391C4A"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1402824"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867-1023</w:t>
                        </w:r>
                      </w:p>
                    </w:tc>
                    <w:tc>
                      <w:tcPr>
                        <w:tcW w:w="1304" w:type="dxa"/>
                        <w:tcBorders>
                          <w:top w:val="single" w:sz="4" w:space="0" w:color="auto"/>
                          <w:left w:val="single" w:sz="4" w:space="0" w:color="auto"/>
                          <w:bottom w:val="single" w:sz="4" w:space="0" w:color="auto"/>
                          <w:right w:val="single" w:sz="4" w:space="0" w:color="auto"/>
                        </w:tcBorders>
                      </w:tcPr>
                      <w:p w14:paraId="0550B6BD"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47F12FB"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944</w:t>
                        </w:r>
                      </w:p>
                    </w:tc>
                    <w:tc>
                      <w:tcPr>
                        <w:tcW w:w="1304" w:type="dxa"/>
                        <w:tcBorders>
                          <w:top w:val="single" w:sz="4" w:space="0" w:color="auto"/>
                          <w:left w:val="single" w:sz="4" w:space="0" w:color="auto"/>
                          <w:bottom w:val="single" w:sz="4" w:space="0" w:color="auto"/>
                          <w:right w:val="single" w:sz="4" w:space="0" w:color="auto"/>
                        </w:tcBorders>
                        <w:vAlign w:val="center"/>
                      </w:tcPr>
                      <w:p w14:paraId="1A07E201"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TPMI=16</w:t>
                        </w:r>
                      </w:p>
                    </w:tc>
                    <w:tc>
                      <w:tcPr>
                        <w:tcW w:w="867" w:type="dxa"/>
                        <w:tcBorders>
                          <w:top w:val="single" w:sz="4" w:space="0" w:color="auto"/>
                          <w:left w:val="single" w:sz="4" w:space="0" w:color="auto"/>
                          <w:bottom w:val="single" w:sz="4" w:space="0" w:color="auto"/>
                          <w:right w:val="single" w:sz="4" w:space="0" w:color="auto"/>
                        </w:tcBorders>
                        <w:hideMark/>
                      </w:tcPr>
                      <w:p w14:paraId="3B760A65"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944</w:t>
                        </w:r>
                      </w:p>
                    </w:tc>
                    <w:tc>
                      <w:tcPr>
                        <w:tcW w:w="1304" w:type="dxa"/>
                        <w:tcBorders>
                          <w:top w:val="single" w:sz="4" w:space="0" w:color="auto"/>
                          <w:left w:val="single" w:sz="4" w:space="0" w:color="auto"/>
                          <w:bottom w:val="single" w:sz="4" w:space="0" w:color="auto"/>
                          <w:right w:val="single" w:sz="4" w:space="0" w:color="auto"/>
                        </w:tcBorders>
                        <w:hideMark/>
                      </w:tcPr>
                      <w:p w14:paraId="3A7989DA"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TPMI=0</w:t>
                        </w:r>
                      </w:p>
                    </w:tc>
                    <w:tc>
                      <w:tcPr>
                        <w:tcW w:w="867" w:type="dxa"/>
                        <w:tcBorders>
                          <w:top w:val="single" w:sz="4" w:space="0" w:color="auto"/>
                          <w:left w:val="single" w:sz="4" w:space="0" w:color="auto"/>
                          <w:bottom w:val="single" w:sz="4" w:space="0" w:color="auto"/>
                          <w:right w:val="single" w:sz="4" w:space="0" w:color="auto"/>
                        </w:tcBorders>
                        <w:hideMark/>
                      </w:tcPr>
                      <w:p w14:paraId="63AA3CC5"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944</w:t>
                        </w:r>
                      </w:p>
                    </w:tc>
                    <w:tc>
                      <w:tcPr>
                        <w:tcW w:w="1304" w:type="dxa"/>
                        <w:tcBorders>
                          <w:top w:val="single" w:sz="4" w:space="0" w:color="auto"/>
                          <w:left w:val="single" w:sz="4" w:space="0" w:color="auto"/>
                          <w:bottom w:val="single" w:sz="4" w:space="0" w:color="auto"/>
                          <w:right w:val="single" w:sz="4" w:space="0" w:color="auto"/>
                        </w:tcBorders>
                        <w:hideMark/>
                      </w:tcPr>
                      <w:p w14:paraId="14EA43D6"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TPMI=0</w:t>
                        </w:r>
                      </w:p>
                    </w:tc>
                  </w:tr>
                  <w:tr w:rsidR="008C6A07" w:rsidRPr="00645105" w14:paraId="072A9594"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BFF41E2"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0A8F76D0"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CCDB8D8"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945</w:t>
                        </w:r>
                      </w:p>
                    </w:tc>
                    <w:tc>
                      <w:tcPr>
                        <w:tcW w:w="1304" w:type="dxa"/>
                        <w:tcBorders>
                          <w:top w:val="single" w:sz="4" w:space="0" w:color="auto"/>
                          <w:left w:val="single" w:sz="4" w:space="0" w:color="auto"/>
                          <w:bottom w:val="single" w:sz="4" w:space="0" w:color="auto"/>
                          <w:right w:val="single" w:sz="4" w:space="0" w:color="auto"/>
                        </w:tcBorders>
                        <w:vAlign w:val="center"/>
                      </w:tcPr>
                      <w:p w14:paraId="3B39018C"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TPMI=104</w:t>
                        </w:r>
                      </w:p>
                    </w:tc>
                    <w:tc>
                      <w:tcPr>
                        <w:tcW w:w="867" w:type="dxa"/>
                        <w:tcBorders>
                          <w:top w:val="single" w:sz="4" w:space="0" w:color="auto"/>
                          <w:left w:val="single" w:sz="4" w:space="0" w:color="auto"/>
                          <w:bottom w:val="single" w:sz="4" w:space="0" w:color="auto"/>
                          <w:right w:val="single" w:sz="4" w:space="0" w:color="auto"/>
                        </w:tcBorders>
                        <w:hideMark/>
                      </w:tcPr>
                      <w:p w14:paraId="14FD31DA"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06E3171"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2E6B8D33"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F14AC80"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8C6A07" w:rsidRPr="00645105" w14:paraId="0F948681"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7B8F19C"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5D19B2E7"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DF141D4"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946</w:t>
                        </w:r>
                      </w:p>
                    </w:tc>
                    <w:tc>
                      <w:tcPr>
                        <w:tcW w:w="1304" w:type="dxa"/>
                        <w:tcBorders>
                          <w:top w:val="single" w:sz="4" w:space="0" w:color="auto"/>
                          <w:left w:val="single" w:sz="4" w:space="0" w:color="auto"/>
                          <w:bottom w:val="single" w:sz="4" w:space="0" w:color="auto"/>
                          <w:right w:val="single" w:sz="4" w:space="0" w:color="auto"/>
                        </w:tcBorders>
                        <w:vAlign w:val="center"/>
                      </w:tcPr>
                      <w:p w14:paraId="6B7729CB"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TPMI=304</w:t>
                        </w:r>
                      </w:p>
                    </w:tc>
                    <w:tc>
                      <w:tcPr>
                        <w:tcW w:w="867" w:type="dxa"/>
                        <w:tcBorders>
                          <w:top w:val="single" w:sz="4" w:space="0" w:color="auto"/>
                          <w:left w:val="single" w:sz="4" w:space="0" w:color="auto"/>
                          <w:bottom w:val="single" w:sz="4" w:space="0" w:color="auto"/>
                          <w:right w:val="single" w:sz="4" w:space="0" w:color="auto"/>
                        </w:tcBorders>
                        <w:hideMark/>
                      </w:tcPr>
                      <w:p w14:paraId="558B5166"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975</w:t>
                        </w:r>
                      </w:p>
                    </w:tc>
                    <w:tc>
                      <w:tcPr>
                        <w:tcW w:w="1304" w:type="dxa"/>
                        <w:tcBorders>
                          <w:top w:val="single" w:sz="4" w:space="0" w:color="auto"/>
                          <w:left w:val="single" w:sz="4" w:space="0" w:color="auto"/>
                          <w:bottom w:val="single" w:sz="4" w:space="0" w:color="auto"/>
                          <w:right w:val="single" w:sz="4" w:space="0" w:color="auto"/>
                        </w:tcBorders>
                        <w:hideMark/>
                      </w:tcPr>
                      <w:p w14:paraId="5CBE8B3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TPMI=31</w:t>
                        </w:r>
                      </w:p>
                    </w:tc>
                    <w:tc>
                      <w:tcPr>
                        <w:tcW w:w="867" w:type="dxa"/>
                        <w:tcBorders>
                          <w:top w:val="single" w:sz="4" w:space="0" w:color="auto"/>
                          <w:left w:val="single" w:sz="4" w:space="0" w:color="auto"/>
                          <w:bottom w:val="single" w:sz="4" w:space="0" w:color="auto"/>
                          <w:right w:val="single" w:sz="4" w:space="0" w:color="auto"/>
                        </w:tcBorders>
                        <w:hideMark/>
                      </w:tcPr>
                      <w:p w14:paraId="14F0DDE2"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975</w:t>
                        </w:r>
                      </w:p>
                    </w:tc>
                    <w:tc>
                      <w:tcPr>
                        <w:tcW w:w="1304" w:type="dxa"/>
                        <w:tcBorders>
                          <w:top w:val="single" w:sz="4" w:space="0" w:color="auto"/>
                          <w:left w:val="single" w:sz="4" w:space="0" w:color="auto"/>
                          <w:bottom w:val="single" w:sz="4" w:space="0" w:color="auto"/>
                          <w:right w:val="single" w:sz="4" w:space="0" w:color="auto"/>
                        </w:tcBorders>
                        <w:hideMark/>
                      </w:tcPr>
                      <w:p w14:paraId="777CF373"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TPMI=31</w:t>
                        </w:r>
                      </w:p>
                    </w:tc>
                  </w:tr>
                  <w:tr w:rsidR="008C6A07" w:rsidRPr="00645105" w14:paraId="5A117AF4"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FF8C2ED"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155AE38E"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AD86FD0"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944-1023</w:t>
                        </w:r>
                      </w:p>
                    </w:tc>
                    <w:tc>
                      <w:tcPr>
                        <w:tcW w:w="1304" w:type="dxa"/>
                        <w:tcBorders>
                          <w:top w:val="single" w:sz="4" w:space="0" w:color="auto"/>
                          <w:left w:val="single" w:sz="4" w:space="0" w:color="auto"/>
                          <w:bottom w:val="single" w:sz="4" w:space="0" w:color="auto"/>
                          <w:right w:val="single" w:sz="4" w:space="0" w:color="auto"/>
                        </w:tcBorders>
                        <w:vAlign w:val="center"/>
                      </w:tcPr>
                      <w:p w14:paraId="3C46655D"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tcPr>
                      <w:p w14:paraId="73AB82B7"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976</w:t>
                        </w:r>
                      </w:p>
                    </w:tc>
                    <w:tc>
                      <w:tcPr>
                        <w:tcW w:w="1304" w:type="dxa"/>
                        <w:tcBorders>
                          <w:top w:val="single" w:sz="4" w:space="0" w:color="auto"/>
                          <w:left w:val="single" w:sz="4" w:space="0" w:color="auto"/>
                          <w:bottom w:val="single" w:sz="4" w:space="0" w:color="auto"/>
                          <w:right w:val="single" w:sz="4" w:space="0" w:color="auto"/>
                        </w:tcBorders>
                        <w:vAlign w:val="center"/>
                      </w:tcPr>
                      <w:p w14:paraId="15C28FD5"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TPMI=16</w:t>
                        </w:r>
                      </w:p>
                    </w:tc>
                    <w:tc>
                      <w:tcPr>
                        <w:tcW w:w="867" w:type="dxa"/>
                        <w:tcBorders>
                          <w:top w:val="single" w:sz="4" w:space="0" w:color="auto"/>
                          <w:left w:val="single" w:sz="4" w:space="0" w:color="auto"/>
                          <w:bottom w:val="single" w:sz="4" w:space="0" w:color="auto"/>
                          <w:right w:val="single" w:sz="4" w:space="0" w:color="auto"/>
                        </w:tcBorders>
                        <w:hideMark/>
                      </w:tcPr>
                      <w:p w14:paraId="6414A0D7"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976</w:t>
                        </w:r>
                      </w:p>
                    </w:tc>
                    <w:tc>
                      <w:tcPr>
                        <w:tcW w:w="1304" w:type="dxa"/>
                        <w:tcBorders>
                          <w:top w:val="single" w:sz="4" w:space="0" w:color="auto"/>
                          <w:left w:val="single" w:sz="4" w:space="0" w:color="auto"/>
                          <w:bottom w:val="single" w:sz="4" w:space="0" w:color="auto"/>
                          <w:right w:val="single" w:sz="4" w:space="0" w:color="auto"/>
                        </w:tcBorders>
                        <w:hideMark/>
                      </w:tcPr>
                      <w:p w14:paraId="066B365E"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8 layers: TPMI=0</w:t>
                        </w:r>
                      </w:p>
                    </w:tc>
                  </w:tr>
                  <w:tr w:rsidR="008C6A07" w:rsidRPr="00645105" w14:paraId="14348E8B"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BA6D56E"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7A56C149"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D42161D"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1B573579"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7BAB1BD3"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977</w:t>
                        </w:r>
                      </w:p>
                    </w:tc>
                    <w:tc>
                      <w:tcPr>
                        <w:tcW w:w="1304" w:type="dxa"/>
                        <w:tcBorders>
                          <w:top w:val="single" w:sz="4" w:space="0" w:color="auto"/>
                          <w:left w:val="single" w:sz="4" w:space="0" w:color="auto"/>
                          <w:bottom w:val="single" w:sz="4" w:space="0" w:color="auto"/>
                          <w:right w:val="single" w:sz="4" w:space="0" w:color="auto"/>
                        </w:tcBorders>
                        <w:vAlign w:val="center"/>
                      </w:tcPr>
                      <w:p w14:paraId="6E5768A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TPMI=104</w:t>
                        </w:r>
                      </w:p>
                    </w:tc>
                    <w:tc>
                      <w:tcPr>
                        <w:tcW w:w="867" w:type="dxa"/>
                        <w:tcBorders>
                          <w:top w:val="single" w:sz="4" w:space="0" w:color="auto"/>
                          <w:left w:val="single" w:sz="4" w:space="0" w:color="auto"/>
                          <w:bottom w:val="single" w:sz="4" w:space="0" w:color="auto"/>
                          <w:right w:val="single" w:sz="4" w:space="0" w:color="auto"/>
                        </w:tcBorders>
                        <w:hideMark/>
                      </w:tcPr>
                      <w:p w14:paraId="2A57E54E"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904B230"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8C6A07" w:rsidRPr="00645105" w14:paraId="0827BD4C"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F4D1954"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0BD17327"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7D3B4527"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65D8ECE4"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4E04CD41"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978</w:t>
                        </w:r>
                      </w:p>
                    </w:tc>
                    <w:tc>
                      <w:tcPr>
                        <w:tcW w:w="1304" w:type="dxa"/>
                        <w:tcBorders>
                          <w:top w:val="single" w:sz="4" w:space="0" w:color="auto"/>
                          <w:left w:val="single" w:sz="4" w:space="0" w:color="auto"/>
                          <w:bottom w:val="single" w:sz="4" w:space="0" w:color="auto"/>
                          <w:right w:val="single" w:sz="4" w:space="0" w:color="auto"/>
                        </w:tcBorders>
                        <w:vAlign w:val="center"/>
                      </w:tcPr>
                      <w:p w14:paraId="29431C11"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TPMI=304</w:t>
                        </w:r>
                      </w:p>
                    </w:tc>
                    <w:tc>
                      <w:tcPr>
                        <w:tcW w:w="867" w:type="dxa"/>
                        <w:tcBorders>
                          <w:top w:val="single" w:sz="4" w:space="0" w:color="auto"/>
                          <w:left w:val="single" w:sz="4" w:space="0" w:color="auto"/>
                          <w:bottom w:val="single" w:sz="4" w:space="0" w:color="auto"/>
                          <w:right w:val="single" w:sz="4" w:space="0" w:color="auto"/>
                        </w:tcBorders>
                        <w:hideMark/>
                      </w:tcPr>
                      <w:p w14:paraId="0E988FC5"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991</w:t>
                        </w:r>
                      </w:p>
                    </w:tc>
                    <w:tc>
                      <w:tcPr>
                        <w:tcW w:w="1304" w:type="dxa"/>
                        <w:tcBorders>
                          <w:top w:val="single" w:sz="4" w:space="0" w:color="auto"/>
                          <w:left w:val="single" w:sz="4" w:space="0" w:color="auto"/>
                          <w:bottom w:val="single" w:sz="4" w:space="0" w:color="auto"/>
                          <w:right w:val="single" w:sz="4" w:space="0" w:color="auto"/>
                        </w:tcBorders>
                        <w:hideMark/>
                      </w:tcPr>
                      <w:p w14:paraId="0DD03902"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8 layers: TPMI=15</w:t>
                        </w:r>
                      </w:p>
                    </w:tc>
                  </w:tr>
                  <w:tr w:rsidR="008C6A07" w:rsidRPr="00645105" w14:paraId="1D23B291"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795CF98"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4949E2E5"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2923B97"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F04E5E0"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69F389EE"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979-1023</w:t>
                        </w:r>
                      </w:p>
                    </w:tc>
                    <w:tc>
                      <w:tcPr>
                        <w:tcW w:w="1304" w:type="dxa"/>
                        <w:tcBorders>
                          <w:top w:val="single" w:sz="4" w:space="0" w:color="auto"/>
                          <w:left w:val="single" w:sz="4" w:space="0" w:color="auto"/>
                          <w:bottom w:val="single" w:sz="4" w:space="0" w:color="auto"/>
                          <w:right w:val="single" w:sz="4" w:space="0" w:color="auto"/>
                        </w:tcBorders>
                      </w:tcPr>
                      <w:p w14:paraId="3EFF5B35"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tcPr>
                      <w:p w14:paraId="655AE1BC"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992</w:t>
                        </w:r>
                      </w:p>
                    </w:tc>
                    <w:tc>
                      <w:tcPr>
                        <w:tcW w:w="1304" w:type="dxa"/>
                        <w:tcBorders>
                          <w:top w:val="single" w:sz="4" w:space="0" w:color="auto"/>
                          <w:left w:val="single" w:sz="4" w:space="0" w:color="auto"/>
                          <w:bottom w:val="single" w:sz="4" w:space="0" w:color="auto"/>
                          <w:right w:val="single" w:sz="4" w:space="0" w:color="auto"/>
                        </w:tcBorders>
                        <w:vAlign w:val="center"/>
                      </w:tcPr>
                      <w:p w14:paraId="6A92CF32"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TPMI=16</w:t>
                        </w:r>
                      </w:p>
                    </w:tc>
                  </w:tr>
                  <w:tr w:rsidR="008C6A07" w:rsidRPr="00645105" w14:paraId="42C41B1E"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D8632BF"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2055D3EE"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7B025C2"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5BA54437"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6E36C96B"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46DA0D19"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36356268"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993</w:t>
                        </w:r>
                      </w:p>
                    </w:tc>
                    <w:tc>
                      <w:tcPr>
                        <w:tcW w:w="1304" w:type="dxa"/>
                        <w:tcBorders>
                          <w:top w:val="single" w:sz="4" w:space="0" w:color="auto"/>
                          <w:left w:val="single" w:sz="4" w:space="0" w:color="auto"/>
                          <w:bottom w:val="single" w:sz="4" w:space="0" w:color="auto"/>
                          <w:right w:val="single" w:sz="4" w:space="0" w:color="auto"/>
                        </w:tcBorders>
                        <w:vAlign w:val="center"/>
                      </w:tcPr>
                      <w:p w14:paraId="390CFFF5"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TPMI=104</w:t>
                        </w:r>
                      </w:p>
                    </w:tc>
                  </w:tr>
                  <w:tr w:rsidR="008C6A07" w:rsidRPr="00645105" w14:paraId="3CBB106A"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85121D1"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5B8B398C"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72B9BFC"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F0BCA25"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7256BEBC"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04E03593"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287404DF"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994</w:t>
                        </w:r>
                      </w:p>
                    </w:tc>
                    <w:tc>
                      <w:tcPr>
                        <w:tcW w:w="1304" w:type="dxa"/>
                        <w:tcBorders>
                          <w:top w:val="single" w:sz="4" w:space="0" w:color="auto"/>
                          <w:left w:val="single" w:sz="4" w:space="0" w:color="auto"/>
                          <w:bottom w:val="single" w:sz="4" w:space="0" w:color="auto"/>
                          <w:right w:val="single" w:sz="4" w:space="0" w:color="auto"/>
                        </w:tcBorders>
                        <w:vAlign w:val="center"/>
                      </w:tcPr>
                      <w:p w14:paraId="05EBA8E5"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TPMI=304</w:t>
                        </w:r>
                      </w:p>
                    </w:tc>
                  </w:tr>
                  <w:tr w:rsidR="008C6A07" w:rsidRPr="00645105" w14:paraId="47FAFF14" w14:textId="77777777" w:rsidTr="007E2DF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F718753"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71616CAB"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192BD27"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356F63B3"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0D509E66"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68D976C2" w14:textId="77777777" w:rsidR="008C6A07" w:rsidRPr="00645105" w:rsidRDefault="008C6A07" w:rsidP="00AE40E6">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hideMark/>
                      </w:tcPr>
                      <w:p w14:paraId="79ADEA28"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995-1023</w:t>
                        </w:r>
                      </w:p>
                    </w:tc>
                    <w:tc>
                      <w:tcPr>
                        <w:tcW w:w="1304" w:type="dxa"/>
                        <w:tcBorders>
                          <w:top w:val="single" w:sz="4" w:space="0" w:color="auto"/>
                          <w:left w:val="single" w:sz="4" w:space="0" w:color="auto"/>
                          <w:bottom w:val="single" w:sz="4" w:space="0" w:color="auto"/>
                          <w:right w:val="single" w:sz="4" w:space="0" w:color="auto"/>
                        </w:tcBorders>
                        <w:hideMark/>
                      </w:tcPr>
                      <w:p w14:paraId="1FFD0023" w14:textId="77777777" w:rsidR="008C6A07" w:rsidRPr="00645105" w:rsidRDefault="008C6A07" w:rsidP="00AE40E6">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r>
                </w:tbl>
                <w:p w14:paraId="03187D3C" w14:textId="77777777" w:rsidR="008C6A07" w:rsidRPr="00F47B5C" w:rsidRDefault="008C6A07" w:rsidP="00AE40E6">
                  <w:pPr>
                    <w:snapToGrid w:val="0"/>
                    <w:spacing w:after="0" w:line="240" w:lineRule="auto"/>
                    <w:contextualSpacing/>
                    <w:rPr>
                      <w:sz w:val="22"/>
                    </w:rPr>
                  </w:pPr>
                </w:p>
                <w:p w14:paraId="5D89078A" w14:textId="77777777" w:rsidR="008C6A07" w:rsidRPr="00F47B5C" w:rsidRDefault="008C6A07" w:rsidP="00AE40E6">
                  <w:pPr>
                    <w:snapToGrid w:val="0"/>
                    <w:spacing w:after="0" w:line="240" w:lineRule="auto"/>
                    <w:contextualSpacing/>
                    <w:rPr>
                      <w:sz w:val="22"/>
                    </w:rPr>
                  </w:pPr>
                  <w:r w:rsidRPr="00F47B5C">
                    <w:rPr>
                      <w:sz w:val="22"/>
                    </w:rPr>
                    <w:t>===========================End of text proposal to TS 38.212=====================</w:t>
                  </w:r>
                </w:p>
              </w:tc>
            </w:tr>
          </w:tbl>
          <w:p w14:paraId="46568A2C" w14:textId="77777777" w:rsidR="008C6A07" w:rsidRDefault="008C6A07" w:rsidP="00AE40E6">
            <w:pPr>
              <w:snapToGrid w:val="0"/>
              <w:spacing w:before="0" w:after="0" w:line="240" w:lineRule="auto"/>
              <w:contextualSpacing/>
            </w:pPr>
          </w:p>
          <w:p w14:paraId="6924C49E" w14:textId="77777777" w:rsidR="008C6A07" w:rsidRPr="000E75A3" w:rsidRDefault="008C6A07" w:rsidP="00AE40E6">
            <w:pPr>
              <w:spacing w:before="0" w:after="0" w:line="240" w:lineRule="auto"/>
              <w:contextualSpacing/>
              <w:rPr>
                <w:b/>
                <w:iCs/>
                <w:highlight w:val="green"/>
              </w:rPr>
            </w:pPr>
            <w:r w:rsidRPr="000E75A3">
              <w:rPr>
                <w:b/>
                <w:iCs/>
                <w:highlight w:val="green"/>
              </w:rPr>
              <w:t>Agreement</w:t>
            </w:r>
          </w:p>
          <w:p w14:paraId="4297C79A" w14:textId="77777777" w:rsidR="008C6A07" w:rsidRPr="000E75A3" w:rsidRDefault="008C6A07" w:rsidP="00AE40E6">
            <w:pPr>
              <w:spacing w:before="0" w:after="0" w:line="240" w:lineRule="auto"/>
              <w:contextualSpacing/>
              <w:rPr>
                <w:iCs/>
                <w:sz w:val="22"/>
                <w:szCs w:val="22"/>
              </w:rPr>
            </w:pPr>
            <w:r w:rsidRPr="000E75A3">
              <w:rPr>
                <w:bCs/>
                <w:iCs/>
                <w:sz w:val="22"/>
                <w:szCs w:val="22"/>
              </w:rPr>
              <w:t xml:space="preserve">Adopt </w:t>
            </w:r>
            <w:r w:rsidRPr="000E75A3">
              <w:rPr>
                <w:rFonts w:eastAsia="SimHei"/>
                <w:bCs/>
                <w:iCs/>
                <w:sz w:val="22"/>
                <w:szCs w:val="22"/>
              </w:rPr>
              <w:t>t</w:t>
            </w:r>
            <w:r w:rsidRPr="000E75A3">
              <w:rPr>
                <w:rFonts w:eastAsia="SimHei"/>
                <w:iCs/>
                <w:sz w:val="22"/>
                <w:szCs w:val="22"/>
              </w:rPr>
              <w:t xml:space="preserve">he following TP to </w:t>
            </w:r>
            <w:r w:rsidRPr="000E75A3">
              <w:rPr>
                <w:iCs/>
                <w:sz w:val="22"/>
                <w:szCs w:val="22"/>
              </w:rPr>
              <w:t>TS 38.212.</w:t>
            </w:r>
          </w:p>
          <w:p w14:paraId="53D12F7E" w14:textId="77777777" w:rsidR="008C6A07" w:rsidRPr="000E75A3" w:rsidRDefault="008C6A07" w:rsidP="00AE40E6">
            <w:pPr>
              <w:pStyle w:val="ListParagraph"/>
              <w:numPr>
                <w:ilvl w:val="0"/>
                <w:numId w:val="131"/>
              </w:numPr>
              <w:snapToGrid w:val="0"/>
              <w:spacing w:before="0" w:line="240" w:lineRule="auto"/>
              <w:contextualSpacing/>
              <w:rPr>
                <w:rFonts w:ascii="Times New Roman" w:hAnsi="Times New Roman"/>
                <w:bCs/>
                <w:iCs/>
                <w:szCs w:val="20"/>
              </w:rPr>
            </w:pPr>
            <w:r w:rsidRPr="000E75A3">
              <w:rPr>
                <w:rFonts w:ascii="Times New Roman" w:hAnsi="Times New Roman"/>
                <w:bCs/>
                <w:iCs/>
                <w:szCs w:val="20"/>
              </w:rPr>
              <w:t>Reason for change:  The current specifications in 38.212 does not include details related to the SRS resource indicated for fullpowerMode2 with 8 antenna ports.</w:t>
            </w:r>
          </w:p>
          <w:p w14:paraId="1B17D8BB" w14:textId="77777777" w:rsidR="008C6A07" w:rsidRPr="000E75A3" w:rsidRDefault="008C6A07" w:rsidP="00AE40E6">
            <w:pPr>
              <w:pStyle w:val="ListParagraph"/>
              <w:numPr>
                <w:ilvl w:val="0"/>
                <w:numId w:val="131"/>
              </w:numPr>
              <w:snapToGrid w:val="0"/>
              <w:spacing w:before="0" w:line="240" w:lineRule="auto"/>
              <w:contextualSpacing/>
              <w:rPr>
                <w:rFonts w:ascii="Times New Roman" w:hAnsi="Times New Roman"/>
                <w:bCs/>
                <w:iCs/>
                <w:szCs w:val="20"/>
              </w:rPr>
            </w:pPr>
            <w:r w:rsidRPr="000E75A3">
              <w:rPr>
                <w:rFonts w:ascii="Times New Roman" w:hAnsi="Times New Roman"/>
                <w:bCs/>
                <w:iCs/>
                <w:szCs w:val="20"/>
              </w:rPr>
              <w:t>Summary of change: Addition of a text related to indicated SRS resource for fullpowerMode2 with 8 antenna ports.</w:t>
            </w:r>
          </w:p>
          <w:p w14:paraId="7CE23D3F" w14:textId="77777777" w:rsidR="008C6A07" w:rsidRPr="000E75A3" w:rsidRDefault="008C6A07" w:rsidP="00AE40E6">
            <w:pPr>
              <w:pStyle w:val="ListParagraph"/>
              <w:numPr>
                <w:ilvl w:val="0"/>
                <w:numId w:val="131"/>
              </w:numPr>
              <w:snapToGrid w:val="0"/>
              <w:spacing w:before="0" w:line="240" w:lineRule="auto"/>
              <w:contextualSpacing/>
              <w:rPr>
                <w:rFonts w:ascii="Times New Roman" w:hAnsi="Times New Roman"/>
                <w:bCs/>
                <w:iCs/>
                <w:szCs w:val="20"/>
              </w:rPr>
            </w:pPr>
            <w:r w:rsidRPr="000E75A3">
              <w:rPr>
                <w:rFonts w:ascii="Times New Roman" w:hAnsi="Times New Roman"/>
                <w:bCs/>
                <w:iCs/>
                <w:szCs w:val="20"/>
              </w:rPr>
              <w:t>Consequences if not approved: Not support of fullpowerMode2.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40"/>
            </w:tblGrid>
            <w:tr w:rsidR="008C6A07" w14:paraId="3DE5FCA8" w14:textId="77777777" w:rsidTr="007E2DFB">
              <w:tc>
                <w:tcPr>
                  <w:tcW w:w="10160" w:type="dxa"/>
                  <w:shd w:val="clear" w:color="auto" w:fill="auto"/>
                </w:tcPr>
                <w:p w14:paraId="0E548663" w14:textId="77777777" w:rsidR="008C6A07" w:rsidRPr="00F47B5C" w:rsidRDefault="008C6A07" w:rsidP="00AE40E6">
                  <w:pPr>
                    <w:keepNext/>
                    <w:keepLines/>
                    <w:snapToGrid w:val="0"/>
                    <w:spacing w:after="0" w:line="240" w:lineRule="auto"/>
                    <w:contextualSpacing/>
                    <w:rPr>
                      <w:rFonts w:ascii="Arial" w:hAnsi="Arial" w:cs="Arial"/>
                      <w:sz w:val="24"/>
                      <w:lang w:val="en-US" w:eastAsia="zh-CN"/>
                    </w:rPr>
                  </w:pPr>
                  <w:r w:rsidRPr="00F47B5C">
                    <w:rPr>
                      <w:rFonts w:ascii="Arial" w:hAnsi="Arial" w:cs="Arial"/>
                      <w:sz w:val="24"/>
                      <w:lang w:val="en-US" w:eastAsia="zh-CN"/>
                    </w:rPr>
                    <w:t xml:space="preserve">7.3.1.1.2       Format 0_1 </w:t>
                  </w:r>
                </w:p>
                <w:p w14:paraId="5BB4380A" w14:textId="77777777" w:rsidR="008C6A07" w:rsidRPr="00F47B5C" w:rsidRDefault="008C6A07" w:rsidP="00AE40E6">
                  <w:pPr>
                    <w:keepNext/>
                    <w:keepLines/>
                    <w:snapToGrid w:val="0"/>
                    <w:spacing w:after="0" w:line="240" w:lineRule="auto"/>
                    <w:contextualSpacing/>
                    <w:jc w:val="center"/>
                    <w:rPr>
                      <w:bCs/>
                      <w:color w:val="FF0000"/>
                    </w:rPr>
                  </w:pPr>
                  <w:r w:rsidRPr="00F47B5C">
                    <w:rPr>
                      <w:bCs/>
                      <w:color w:val="FF0000"/>
                    </w:rPr>
                    <w:t>&lt;Unchanged parts omitted&gt;</w:t>
                  </w:r>
                </w:p>
                <w:p w14:paraId="2BD6BAB1" w14:textId="77777777" w:rsidR="008C6A07" w:rsidRPr="00F47B5C" w:rsidRDefault="008C6A07" w:rsidP="00AE40E6">
                  <w:pPr>
                    <w:spacing w:after="0" w:line="240" w:lineRule="auto"/>
                    <w:contextualSpacing/>
                    <w:rPr>
                      <w:sz w:val="22"/>
                      <w:szCs w:val="22"/>
                      <w:lang w:eastAsia="zh-CN"/>
                    </w:rPr>
                  </w:pPr>
                </w:p>
                <w:p w14:paraId="67C4D0B8" w14:textId="77777777" w:rsidR="008C6A07" w:rsidRDefault="008C6A07" w:rsidP="00AE40E6">
                  <w:pPr>
                    <w:spacing w:after="0" w:line="240" w:lineRule="auto"/>
                    <w:contextualSpacing/>
                    <w:rPr>
                      <w:lang w:eastAsia="zh-CN"/>
                    </w:rPr>
                  </w:pPr>
                  <w:r w:rsidRPr="00F23D45">
                    <w:rPr>
                      <w:rFonts w:hint="eastAsia"/>
                      <w:lang w:eastAsia="zh-CN"/>
                    </w:rPr>
                    <w:t>For</w:t>
                  </w:r>
                  <w:r w:rsidRPr="00F23D45">
                    <w:rPr>
                      <w:lang w:eastAsia="zh-CN"/>
                    </w:rPr>
                    <w:t xml:space="preserve"> the higher layer parameter </w:t>
                  </w:r>
                  <w:r w:rsidRPr="00F47B5C">
                    <w:rPr>
                      <w:i/>
                      <w:lang w:eastAsia="zh-CN"/>
                    </w:rPr>
                    <w:t>txConfig=codebook</w:t>
                  </w:r>
                  <w:r w:rsidRPr="00F23D45">
                    <w:rPr>
                      <w:lang w:eastAsia="zh-CN"/>
                    </w:rPr>
                    <w:t xml:space="preserve">, if </w:t>
                  </w:r>
                  <w:r w:rsidRPr="00F47B5C">
                    <w:rPr>
                      <w:i/>
                      <w:iCs/>
                    </w:rPr>
                    <w:t>ul-FullPowerTransmission</w:t>
                  </w:r>
                  <w:r w:rsidRPr="00F23D45">
                    <w:rPr>
                      <w:lang w:eastAsia="zh-CN"/>
                    </w:rPr>
                    <w:t xml:space="preserve"> is configured to </w:t>
                  </w:r>
                  <w:r w:rsidRPr="00F47B5C">
                    <w:rPr>
                      <w:i/>
                      <w:iCs/>
                    </w:rPr>
                    <w:t>fullpowerMode2</w:t>
                  </w:r>
                  <w:r w:rsidRPr="00F23D45">
                    <w:rPr>
                      <w:lang w:eastAsia="zh-CN"/>
                    </w:rPr>
                    <w:t>, maxRank is configured to be larger than 2</w:t>
                  </w:r>
                  <w:r w:rsidRPr="007A434C">
                    <w:rPr>
                      <w:lang w:eastAsia="zh-CN"/>
                    </w:rPr>
                    <w:t>,</w:t>
                  </w:r>
                  <w:r w:rsidRPr="00F23D45">
                    <w:rPr>
                      <w:lang w:eastAsia="zh-CN"/>
                    </w:rPr>
                    <w:t xml:space="preserve"> and at least one SRS resource with 4 antenna ports </w:t>
                  </w:r>
                  <w:r w:rsidRPr="00F47B5C">
                    <w:rPr>
                      <w:color w:val="FF0000"/>
                      <w:lang w:eastAsia="zh-CN"/>
                    </w:rPr>
                    <w:t>or 8 antenna ports</w:t>
                  </w:r>
                  <w:r w:rsidRPr="009B3BAB">
                    <w:rPr>
                      <w:lang w:eastAsia="zh-CN"/>
                    </w:rPr>
                    <w:t xml:space="preserve"> </w:t>
                  </w:r>
                  <w:r w:rsidRPr="00F23D45">
                    <w:rPr>
                      <w:lang w:eastAsia="zh-CN"/>
                    </w:rPr>
                    <w:t>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04881A6F" w14:textId="77777777" w:rsidR="008C6A07" w:rsidRDefault="008C6A07" w:rsidP="00AE40E6">
                  <w:pPr>
                    <w:spacing w:after="0" w:line="240" w:lineRule="auto"/>
                    <w:contextualSpacing/>
                    <w:rPr>
                      <w:lang w:eastAsia="zh-CN"/>
                    </w:rPr>
                  </w:pPr>
                </w:p>
                <w:p w14:paraId="746AC3E7" w14:textId="77777777" w:rsidR="008C6A07" w:rsidRPr="00F47B5C" w:rsidRDefault="008C6A07" w:rsidP="00AE40E6">
                  <w:pPr>
                    <w:spacing w:after="0" w:line="240" w:lineRule="auto"/>
                    <w:contextualSpacing/>
                    <w:rPr>
                      <w:color w:val="FF0000"/>
                      <w:lang w:eastAsia="zh-CN"/>
                    </w:rPr>
                  </w:pPr>
                  <w:r w:rsidRPr="00F47B5C">
                    <w:rPr>
                      <w:color w:val="FF0000"/>
                      <w:lang w:eastAsia="zh-CN"/>
                    </w:rPr>
                    <w:t xml:space="preserve">For the higher layer parameter </w:t>
                  </w:r>
                  <w:r w:rsidRPr="00F47B5C">
                    <w:rPr>
                      <w:i/>
                      <w:iCs/>
                      <w:color w:val="FF0000"/>
                      <w:lang w:eastAsia="zh-CN"/>
                    </w:rPr>
                    <w:t>txConfig=codebook</w:t>
                  </w:r>
                  <w:r w:rsidRPr="00F47B5C">
                    <w:rPr>
                      <w:color w:val="FF0000"/>
                      <w:lang w:eastAsia="zh-CN"/>
                    </w:rPr>
                    <w:t xml:space="preserve">, if </w:t>
                  </w:r>
                  <w:r w:rsidRPr="00F47B5C">
                    <w:rPr>
                      <w:i/>
                      <w:iCs/>
                      <w:color w:val="FF0000"/>
                      <w:lang w:eastAsia="zh-CN"/>
                    </w:rPr>
                    <w:t>ul-FullPowerTransmission</w:t>
                  </w:r>
                  <w:r w:rsidRPr="00F47B5C">
                    <w:rPr>
                      <w:color w:val="FF0000"/>
                      <w:lang w:eastAsia="zh-CN"/>
                    </w:rPr>
                    <w:t xml:space="preserve"> is configured to </w:t>
                  </w:r>
                  <w:r w:rsidRPr="00F47B5C">
                    <w:rPr>
                      <w:i/>
                      <w:iCs/>
                      <w:color w:val="FF0000"/>
                      <w:lang w:eastAsia="zh-CN"/>
                    </w:rPr>
                    <w:t>fullpowerMode2</w:t>
                  </w:r>
                  <w:r w:rsidRPr="00F47B5C">
                    <w:rPr>
                      <w:color w:val="FF0000"/>
                      <w:lang w:eastAsia="zh-CN"/>
                    </w:rPr>
                    <w:t xml:space="preserve">, </w:t>
                  </w:r>
                  <w:r w:rsidRPr="00EF6788">
                    <w:rPr>
                      <w:i/>
                      <w:iCs/>
                      <w:color w:val="FF0000"/>
                      <w:lang w:eastAsia="zh-CN"/>
                    </w:rPr>
                    <w:t>maxRank</w:t>
                  </w:r>
                  <w:r w:rsidRPr="00F47B5C">
                    <w:rPr>
                      <w:color w:val="FF0000"/>
                      <w:lang w:eastAsia="zh-CN"/>
                    </w:rPr>
                    <w:t xml:space="preserve"> is configured to be larger than 4, and at least one SRS resource with 8 antenna ports is configured in the SRS resource set </w:t>
                  </w:r>
                  <w:r w:rsidRPr="00265867">
                    <w:rPr>
                      <w:strike/>
                      <w:color w:val="FF0000"/>
                      <w:lang w:eastAsia="zh-CN"/>
                    </w:rPr>
                    <w:t>indicated by SRS resource set indicator field if present, otherwise in an SRS resource set</w:t>
                  </w:r>
                  <w:r w:rsidRPr="00F47B5C">
                    <w:rPr>
                      <w:color w:val="FF0000"/>
                      <w:lang w:eastAsia="zh-CN"/>
                    </w:rPr>
                    <w:t xml:space="preserve"> with usage set to 'codebook', and an SRS resource with 4 antenna ports is indicated via SRI in the same SRS resource set, then Table 7.3.1.1.2-2 is used.</w:t>
                  </w:r>
                </w:p>
                <w:p w14:paraId="3EEA5BDF" w14:textId="77777777" w:rsidR="008C6A07" w:rsidRPr="00F47B5C" w:rsidRDefault="008C6A07" w:rsidP="00AE40E6">
                  <w:pPr>
                    <w:spacing w:after="0" w:line="240" w:lineRule="auto"/>
                    <w:contextualSpacing/>
                    <w:rPr>
                      <w:sz w:val="22"/>
                      <w:szCs w:val="22"/>
                      <w:lang w:eastAsia="zh-CN"/>
                    </w:rPr>
                  </w:pPr>
                </w:p>
                <w:p w14:paraId="3FD343AB" w14:textId="77777777" w:rsidR="008C6A07" w:rsidRPr="00F47B5C" w:rsidRDefault="008C6A07" w:rsidP="00AE40E6">
                  <w:pPr>
                    <w:keepNext/>
                    <w:keepLines/>
                    <w:snapToGrid w:val="0"/>
                    <w:spacing w:after="0" w:line="240" w:lineRule="auto"/>
                    <w:contextualSpacing/>
                    <w:jc w:val="center"/>
                    <w:rPr>
                      <w:bCs/>
                      <w:color w:val="FF0000"/>
                    </w:rPr>
                  </w:pPr>
                  <w:r w:rsidRPr="00F47B5C">
                    <w:rPr>
                      <w:bCs/>
                      <w:color w:val="FF0000"/>
                    </w:rPr>
                    <w:t>&lt;Unchanged parts omitted&gt;</w:t>
                  </w:r>
                </w:p>
                <w:p w14:paraId="26D7BFCE" w14:textId="77777777" w:rsidR="008C6A07" w:rsidRPr="00F47B5C" w:rsidRDefault="008C6A07" w:rsidP="00AE40E6">
                  <w:pPr>
                    <w:spacing w:after="0" w:line="240" w:lineRule="auto"/>
                    <w:contextualSpacing/>
                    <w:rPr>
                      <w:sz w:val="22"/>
                      <w:szCs w:val="22"/>
                      <w:lang w:eastAsia="zh-CN"/>
                    </w:rPr>
                  </w:pPr>
                </w:p>
              </w:tc>
            </w:tr>
          </w:tbl>
          <w:p w14:paraId="3B1A8310" w14:textId="77777777" w:rsidR="008C6A07" w:rsidRDefault="008C6A07" w:rsidP="00AE40E6">
            <w:pPr>
              <w:spacing w:before="0" w:after="0" w:line="240" w:lineRule="auto"/>
              <w:contextualSpacing/>
            </w:pPr>
          </w:p>
          <w:p w14:paraId="17E58508" w14:textId="77777777" w:rsidR="008C6A07" w:rsidRDefault="008C6A07" w:rsidP="00AE40E6">
            <w:pPr>
              <w:spacing w:before="0" w:after="0" w:line="240" w:lineRule="auto"/>
              <w:contextualSpacing/>
              <w:rPr>
                <w:b/>
                <w:bCs/>
                <w:u w:val="single"/>
              </w:rPr>
            </w:pPr>
          </w:p>
          <w:p w14:paraId="72C9184F" w14:textId="77777777" w:rsidR="008C6A07" w:rsidRDefault="008C6A07" w:rsidP="00AE40E6">
            <w:pPr>
              <w:spacing w:before="0" w:after="0" w:line="240" w:lineRule="auto"/>
              <w:contextualSpacing/>
              <w:rPr>
                <w:b/>
                <w:bCs/>
                <w:u w:val="single"/>
              </w:rPr>
            </w:pPr>
          </w:p>
          <w:p w14:paraId="08DEC715" w14:textId="77777777" w:rsidR="008C6A07" w:rsidRPr="008B4878" w:rsidRDefault="008C6A07" w:rsidP="00AE40E6">
            <w:pPr>
              <w:spacing w:before="0" w:after="0" w:line="240" w:lineRule="auto"/>
              <w:contextualSpacing/>
              <w:rPr>
                <w:b/>
                <w:bCs/>
                <w:u w:val="single"/>
              </w:rPr>
            </w:pPr>
            <w:r w:rsidRPr="008B4878">
              <w:rPr>
                <w:b/>
                <w:bCs/>
                <w:u w:val="single"/>
              </w:rPr>
              <w:t>RAN1 Meeting #114</w:t>
            </w:r>
          </w:p>
          <w:p w14:paraId="63F534E8" w14:textId="77777777" w:rsidR="00962EAD" w:rsidRPr="008B4878" w:rsidRDefault="00962EAD" w:rsidP="00AE40E6">
            <w:pPr>
              <w:spacing w:before="0" w:after="0" w:line="240" w:lineRule="auto"/>
              <w:contextualSpacing/>
              <w:rPr>
                <w:b/>
                <w:bCs/>
                <w:highlight w:val="green"/>
              </w:rPr>
            </w:pPr>
            <w:r w:rsidRPr="008B4878">
              <w:rPr>
                <w:b/>
                <w:bCs/>
                <w:highlight w:val="green"/>
              </w:rPr>
              <w:t>Agreement</w:t>
            </w:r>
          </w:p>
          <w:p w14:paraId="50FB9F1E" w14:textId="77777777" w:rsidR="00962EAD" w:rsidRPr="008B4878" w:rsidRDefault="00962EAD" w:rsidP="00AE40E6">
            <w:pPr>
              <w:spacing w:before="0" w:after="0" w:line="240" w:lineRule="auto"/>
              <w:contextualSpacing/>
              <w:rPr>
                <w:rStyle w:val="Emphasis"/>
                <w:i w:val="0"/>
                <w:iCs w:val="0"/>
              </w:rPr>
            </w:pPr>
            <w:r w:rsidRPr="008B4878">
              <w:rPr>
                <w:rStyle w:val="Emphasis"/>
                <w:bCs/>
                <w:i w:val="0"/>
                <w:iCs w:val="0"/>
              </w:rPr>
              <w:t xml:space="preserve">For partially coherent uplink precoding by an 8TX UE, Ng=2, </w:t>
            </w:r>
          </w:p>
          <w:p w14:paraId="60141EE2" w14:textId="77777777" w:rsidR="00962EAD" w:rsidRPr="008B4878" w:rsidRDefault="00962EAD" w:rsidP="00AE40E6">
            <w:pPr>
              <w:pStyle w:val="ListParagraph"/>
              <w:numPr>
                <w:ilvl w:val="0"/>
                <w:numId w:val="14"/>
              </w:numPr>
              <w:spacing w:before="0" w:line="240" w:lineRule="auto"/>
              <w:contextualSpacing/>
              <w:rPr>
                <w:rFonts w:ascii="Times New Roman" w:eastAsia="SimSun" w:hAnsi="Times New Roman"/>
                <w:bCs/>
                <w:strike/>
                <w:sz w:val="20"/>
                <w:szCs w:val="20"/>
              </w:rPr>
            </w:pPr>
            <w:r w:rsidRPr="008B4878">
              <w:rPr>
                <w:rStyle w:val="Emphasis"/>
                <w:rFonts w:ascii="Times New Roman" w:eastAsia="Times New Roman" w:hAnsi="Times New Roman"/>
                <w:bCs/>
                <w:i w:val="0"/>
                <w:iCs w:val="0"/>
                <w:sz w:val="20"/>
                <w:szCs w:val="20"/>
              </w:rPr>
              <w:t>Alt1. Following combinations of layer splitting are supported</w:t>
            </w:r>
          </w:p>
          <w:tbl>
            <w:tblPr>
              <w:tblW w:w="2525" w:type="pct"/>
              <w:tblInd w:w="780" w:type="dxa"/>
              <w:tblCellMar>
                <w:left w:w="0" w:type="dxa"/>
                <w:right w:w="0" w:type="dxa"/>
              </w:tblCellMar>
              <w:tblLook w:val="04A0" w:firstRow="1" w:lastRow="0" w:firstColumn="1" w:lastColumn="0" w:noHBand="0" w:noVBand="1"/>
            </w:tblPr>
            <w:tblGrid>
              <w:gridCol w:w="732"/>
              <w:gridCol w:w="2070"/>
              <w:gridCol w:w="2324"/>
            </w:tblGrid>
            <w:tr w:rsidR="00962EAD" w:rsidRPr="008B4878" w14:paraId="4C6E345E" w14:textId="77777777" w:rsidTr="00A72ACF">
              <w:tc>
                <w:tcPr>
                  <w:tcW w:w="7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F1ADE6" w14:textId="77777777" w:rsidR="00962EAD" w:rsidRPr="008B4878" w:rsidRDefault="00962EAD" w:rsidP="00AE40E6">
                  <w:pPr>
                    <w:spacing w:after="0" w:line="240" w:lineRule="auto"/>
                    <w:contextualSpacing/>
                    <w:rPr>
                      <w:rFonts w:eastAsia="Calibri"/>
                      <w:bCs/>
                      <w:lang w:eastAsia="zh-CN"/>
                    </w:rPr>
                  </w:pPr>
                  <w:r w:rsidRPr="008B4878">
                    <w:rPr>
                      <w:bCs/>
                      <w:lang w:eastAsia="zh-CN"/>
                    </w:rPr>
                    <w:t>Rank</w:t>
                  </w:r>
                </w:p>
              </w:tc>
              <w:tc>
                <w:tcPr>
                  <w:tcW w:w="201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A93CAE" w14:textId="77777777" w:rsidR="00962EAD" w:rsidRPr="008B4878" w:rsidRDefault="00962EAD" w:rsidP="00AE40E6">
                  <w:pPr>
                    <w:spacing w:after="0" w:line="240" w:lineRule="auto"/>
                    <w:contextualSpacing/>
                    <w:rPr>
                      <w:rFonts w:eastAsia="Calibri"/>
                      <w:bCs/>
                      <w:lang w:eastAsia="zh-CN"/>
                    </w:rPr>
                  </w:pPr>
                  <w:r w:rsidRPr="008B4878">
                    <w:rPr>
                      <w:bCs/>
                      <w:lang w:eastAsia="zh-CN"/>
                    </w:rPr>
                    <w:t>All layers in one Antenna Group</w:t>
                  </w:r>
                </w:p>
              </w:tc>
              <w:tc>
                <w:tcPr>
                  <w:tcW w:w="22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996E2" w14:textId="77777777" w:rsidR="00962EAD" w:rsidRPr="008B4878" w:rsidRDefault="00962EAD" w:rsidP="00AE40E6">
                  <w:pPr>
                    <w:spacing w:after="0" w:line="240" w:lineRule="auto"/>
                    <w:contextualSpacing/>
                    <w:rPr>
                      <w:bCs/>
                      <w:lang w:eastAsia="zh-CN"/>
                    </w:rPr>
                  </w:pPr>
                  <w:r w:rsidRPr="008B4878">
                    <w:rPr>
                      <w:bCs/>
                      <w:lang w:eastAsia="zh-CN"/>
                    </w:rPr>
                    <w:t>Layers split across 2 Antenna Groups</w:t>
                  </w:r>
                </w:p>
              </w:tc>
            </w:tr>
            <w:tr w:rsidR="00962EAD" w:rsidRPr="008B4878" w14:paraId="2170A4B4" w14:textId="77777777" w:rsidTr="00A72ACF">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DBD2F0" w14:textId="77777777" w:rsidR="00962EAD" w:rsidRPr="008B4878" w:rsidRDefault="00962EAD" w:rsidP="00AE40E6">
                  <w:pPr>
                    <w:spacing w:after="0" w:line="240" w:lineRule="auto"/>
                    <w:contextualSpacing/>
                    <w:jc w:val="center"/>
                    <w:rPr>
                      <w:bCs/>
                      <w:lang w:eastAsia="zh-CN"/>
                    </w:rPr>
                  </w:pPr>
                  <w:r w:rsidRPr="008B4878">
                    <w:rPr>
                      <w:bCs/>
                      <w:lang w:eastAsia="zh-CN"/>
                    </w:rPr>
                    <w:t>5</w:t>
                  </w:r>
                </w:p>
              </w:tc>
              <w:tc>
                <w:tcPr>
                  <w:tcW w:w="2019" w:type="pct"/>
                  <w:tcBorders>
                    <w:top w:val="nil"/>
                    <w:left w:val="nil"/>
                    <w:bottom w:val="single" w:sz="8" w:space="0" w:color="auto"/>
                    <w:right w:val="single" w:sz="8" w:space="0" w:color="auto"/>
                  </w:tcBorders>
                  <w:tcMar>
                    <w:top w:w="0" w:type="dxa"/>
                    <w:left w:w="108" w:type="dxa"/>
                    <w:bottom w:w="0" w:type="dxa"/>
                    <w:right w:w="108" w:type="dxa"/>
                  </w:tcMar>
                  <w:vAlign w:val="center"/>
                </w:tcPr>
                <w:p w14:paraId="1E382465" w14:textId="77777777" w:rsidR="00962EAD" w:rsidRPr="008B4878" w:rsidRDefault="00962EAD" w:rsidP="00AE40E6">
                  <w:pPr>
                    <w:pStyle w:val="ListParagraph"/>
                    <w:numPr>
                      <w:ilvl w:val="0"/>
                      <w:numId w:val="13"/>
                    </w:numPr>
                    <w:spacing w:line="240" w:lineRule="auto"/>
                    <w:contextualSpacing/>
                    <w:jc w:val="center"/>
                    <w:rPr>
                      <w:rFonts w:ascii="Times New Roman" w:eastAsia="Times New Roman" w:hAnsi="Times New Roman"/>
                      <w:bCs/>
                      <w:color w:val="000000"/>
                      <w:sz w:val="20"/>
                      <w:szCs w:val="20"/>
                      <w:lang w:eastAsia="zh-CN"/>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D8FD0C" w14:textId="77777777" w:rsidR="00962EAD" w:rsidRPr="008B4878" w:rsidRDefault="00962EAD" w:rsidP="00AE40E6">
                  <w:pPr>
                    <w:spacing w:after="0" w:line="240" w:lineRule="auto"/>
                    <w:contextualSpacing/>
                    <w:jc w:val="center"/>
                    <w:rPr>
                      <w:rFonts w:eastAsia="Calibri"/>
                      <w:bCs/>
                      <w:color w:val="000000"/>
                      <w:lang w:eastAsia="zh-CN"/>
                    </w:rPr>
                  </w:pPr>
                  <w:r w:rsidRPr="008B4878">
                    <w:rPr>
                      <w:bCs/>
                      <w:color w:val="000000"/>
                      <w:lang w:eastAsia="zh-CN"/>
                    </w:rPr>
                    <w:t>(2,3)</w:t>
                  </w:r>
                </w:p>
              </w:tc>
            </w:tr>
            <w:tr w:rsidR="00962EAD" w:rsidRPr="008B4878" w14:paraId="73A68F61" w14:textId="77777777" w:rsidTr="00A72ACF">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6B643B" w14:textId="77777777" w:rsidR="00962EAD" w:rsidRPr="008B4878" w:rsidRDefault="00962EAD" w:rsidP="00AE40E6">
                  <w:pPr>
                    <w:spacing w:after="0" w:line="240" w:lineRule="auto"/>
                    <w:contextualSpacing/>
                    <w:jc w:val="center"/>
                    <w:rPr>
                      <w:rFonts w:eastAsia="Calibri"/>
                      <w:bCs/>
                      <w:lang w:eastAsia="zh-CN"/>
                    </w:rPr>
                  </w:pPr>
                  <w:r w:rsidRPr="008B4878">
                    <w:rPr>
                      <w:bCs/>
                      <w:lang w:eastAsia="zh-CN"/>
                    </w:rPr>
                    <w:t>7</w:t>
                  </w:r>
                </w:p>
              </w:tc>
              <w:tc>
                <w:tcPr>
                  <w:tcW w:w="2019" w:type="pct"/>
                  <w:tcBorders>
                    <w:top w:val="nil"/>
                    <w:left w:val="nil"/>
                    <w:bottom w:val="single" w:sz="8" w:space="0" w:color="auto"/>
                    <w:right w:val="single" w:sz="8" w:space="0" w:color="auto"/>
                  </w:tcBorders>
                  <w:tcMar>
                    <w:top w:w="0" w:type="dxa"/>
                    <w:left w:w="108" w:type="dxa"/>
                    <w:bottom w:w="0" w:type="dxa"/>
                    <w:right w:w="108" w:type="dxa"/>
                  </w:tcMar>
                  <w:vAlign w:val="center"/>
                </w:tcPr>
                <w:p w14:paraId="27F11948" w14:textId="77777777" w:rsidR="00962EAD" w:rsidRPr="008B4878" w:rsidRDefault="00962EAD" w:rsidP="00AE40E6">
                  <w:pPr>
                    <w:pStyle w:val="ListParagraph"/>
                    <w:numPr>
                      <w:ilvl w:val="0"/>
                      <w:numId w:val="13"/>
                    </w:numPr>
                    <w:spacing w:line="240" w:lineRule="auto"/>
                    <w:contextualSpacing/>
                    <w:jc w:val="center"/>
                    <w:rPr>
                      <w:rFonts w:ascii="Times New Roman" w:eastAsia="Times New Roman" w:hAnsi="Times New Roman"/>
                      <w:bCs/>
                      <w:sz w:val="20"/>
                      <w:szCs w:val="20"/>
                      <w:lang w:eastAsia="zh-CN"/>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639DB8" w14:textId="77777777" w:rsidR="00962EAD" w:rsidRPr="008B4878" w:rsidRDefault="00962EAD" w:rsidP="00AE40E6">
                  <w:pPr>
                    <w:spacing w:after="0" w:line="240" w:lineRule="auto"/>
                    <w:contextualSpacing/>
                    <w:jc w:val="center"/>
                    <w:rPr>
                      <w:rFonts w:eastAsia="Calibri"/>
                      <w:bCs/>
                      <w:lang w:eastAsia="zh-CN"/>
                    </w:rPr>
                  </w:pPr>
                  <w:r w:rsidRPr="008B4878">
                    <w:rPr>
                      <w:bCs/>
                      <w:lang w:eastAsia="zh-CN"/>
                    </w:rPr>
                    <w:t>(3,4)</w:t>
                  </w:r>
                </w:p>
              </w:tc>
            </w:tr>
          </w:tbl>
          <w:p w14:paraId="57D77FE3" w14:textId="77777777" w:rsidR="00962EAD" w:rsidRPr="008B4878" w:rsidRDefault="00962EAD" w:rsidP="00AE40E6">
            <w:pPr>
              <w:spacing w:before="0" w:after="0" w:line="240" w:lineRule="auto"/>
              <w:contextualSpacing/>
              <w:rPr>
                <w:iCs/>
              </w:rPr>
            </w:pPr>
          </w:p>
          <w:p w14:paraId="015206DA" w14:textId="77777777" w:rsidR="00962EAD" w:rsidRPr="008B4878" w:rsidRDefault="00962EAD" w:rsidP="00AE40E6">
            <w:pPr>
              <w:spacing w:before="0" w:after="0" w:line="240" w:lineRule="auto"/>
              <w:contextualSpacing/>
              <w:rPr>
                <w:b/>
                <w:bCs/>
                <w:highlight w:val="green"/>
              </w:rPr>
            </w:pPr>
            <w:r w:rsidRPr="008B4878">
              <w:rPr>
                <w:b/>
                <w:bCs/>
                <w:highlight w:val="green"/>
              </w:rPr>
              <w:t>Agreement</w:t>
            </w:r>
          </w:p>
          <w:p w14:paraId="42DD9570" w14:textId="77777777" w:rsidR="00962EAD" w:rsidRPr="008B4878" w:rsidRDefault="00962EAD" w:rsidP="00AE40E6">
            <w:pPr>
              <w:spacing w:before="0" w:after="0" w:line="240" w:lineRule="auto"/>
              <w:contextualSpacing/>
            </w:pPr>
            <w:r w:rsidRPr="008B4878">
              <w:t>For partially coherent precoding by an 8TX UE with Ng antenna groups, down-select from,</w:t>
            </w:r>
          </w:p>
          <w:p w14:paraId="49BAC507" w14:textId="77777777" w:rsidR="00962EAD" w:rsidRPr="008B4878" w:rsidRDefault="00962EAD" w:rsidP="00AE40E6">
            <w:pPr>
              <w:pStyle w:val="ListParagraph"/>
              <w:numPr>
                <w:ilvl w:val="0"/>
                <w:numId w:val="14"/>
              </w:numPr>
              <w:spacing w:before="0" w:line="240" w:lineRule="auto"/>
              <w:contextualSpacing/>
              <w:rPr>
                <w:rFonts w:ascii="Times New Roman" w:hAnsi="Times New Roman"/>
                <w:sz w:val="20"/>
                <w:szCs w:val="20"/>
              </w:rPr>
            </w:pPr>
            <w:r w:rsidRPr="008B4878">
              <w:rPr>
                <w:rFonts w:ascii="Times New Roman" w:hAnsi="Times New Roman"/>
                <w:sz w:val="20"/>
                <w:szCs w:val="20"/>
              </w:rPr>
              <w:t>Alt-1: All Rel-15 full-coherent 4TX and 2 TX UL precoders are supported for Ng=2 and Ng=4, respectively</w:t>
            </w:r>
          </w:p>
          <w:p w14:paraId="1D256C98" w14:textId="77777777" w:rsidR="00962EAD" w:rsidRPr="008B4878" w:rsidRDefault="00962EAD" w:rsidP="00AE40E6">
            <w:pPr>
              <w:numPr>
                <w:ilvl w:val="1"/>
                <w:numId w:val="16"/>
              </w:numPr>
              <w:overflowPunct/>
              <w:autoSpaceDE/>
              <w:autoSpaceDN/>
              <w:adjustRightInd/>
              <w:snapToGrid w:val="0"/>
              <w:spacing w:before="0" w:after="0" w:line="240" w:lineRule="auto"/>
              <w:ind w:left="1080"/>
              <w:contextualSpacing/>
              <w:textAlignment w:val="auto"/>
            </w:pPr>
            <w:r w:rsidRPr="008B4878">
              <w:t xml:space="preserve">For Ng=2 and Ng=4, up to </w:t>
            </w:r>
            <w:r w:rsidRPr="008B4878">
              <w:rPr>
                <w:color w:val="FF0000"/>
              </w:rPr>
              <w:t>N</w:t>
            </w:r>
            <w:r w:rsidRPr="008B4878">
              <w:t xml:space="preserve"> bits are used for joint TPMI/TRI indication, respectively</w:t>
            </w:r>
          </w:p>
          <w:p w14:paraId="3FC3CEE6" w14:textId="77777777" w:rsidR="00962EAD" w:rsidRPr="008B4878" w:rsidRDefault="00962EAD" w:rsidP="00AE40E6">
            <w:pPr>
              <w:numPr>
                <w:ilvl w:val="2"/>
                <w:numId w:val="16"/>
              </w:numPr>
              <w:overflowPunct/>
              <w:autoSpaceDE/>
              <w:autoSpaceDN/>
              <w:adjustRightInd/>
              <w:snapToGrid w:val="0"/>
              <w:spacing w:before="0" w:after="0" w:line="240" w:lineRule="auto"/>
              <w:contextualSpacing/>
              <w:textAlignment w:val="auto"/>
            </w:pPr>
            <w:r w:rsidRPr="008B4878">
              <w:t xml:space="preserve">Number of bits (value of N) depend on the configured max rank </w:t>
            </w:r>
          </w:p>
          <w:p w14:paraId="55E51290" w14:textId="77777777" w:rsidR="00962EAD" w:rsidRPr="008B4878" w:rsidRDefault="00962EAD" w:rsidP="00AE40E6">
            <w:pPr>
              <w:numPr>
                <w:ilvl w:val="1"/>
                <w:numId w:val="16"/>
              </w:numPr>
              <w:overflowPunct/>
              <w:autoSpaceDE/>
              <w:autoSpaceDN/>
              <w:adjustRightInd/>
              <w:snapToGrid w:val="0"/>
              <w:spacing w:before="0" w:after="0" w:line="240" w:lineRule="auto"/>
              <w:ind w:left="1080"/>
              <w:contextualSpacing/>
              <w:textAlignment w:val="auto"/>
            </w:pPr>
            <w:r w:rsidRPr="008B4878">
              <w:t>A single TPMI/TRI field is indicated</w:t>
            </w:r>
          </w:p>
          <w:p w14:paraId="50060351" w14:textId="77777777" w:rsidR="00962EAD" w:rsidRPr="008B4878" w:rsidRDefault="00962EAD" w:rsidP="00AE40E6">
            <w:pPr>
              <w:numPr>
                <w:ilvl w:val="1"/>
                <w:numId w:val="16"/>
              </w:numPr>
              <w:overflowPunct/>
              <w:autoSpaceDE/>
              <w:autoSpaceDN/>
              <w:adjustRightInd/>
              <w:snapToGrid w:val="0"/>
              <w:spacing w:before="0" w:after="0" w:line="240" w:lineRule="auto"/>
              <w:ind w:left="1080"/>
              <w:contextualSpacing/>
              <w:textAlignment w:val="auto"/>
            </w:pPr>
            <w:r w:rsidRPr="008B4878">
              <w:t>FFS: Mapping between TPMI/TRI codepoint and Rel-15 precoders</w:t>
            </w:r>
          </w:p>
          <w:p w14:paraId="11BA0E93" w14:textId="77777777" w:rsidR="00962EAD" w:rsidRPr="008B4878" w:rsidRDefault="00962EAD" w:rsidP="00AE40E6">
            <w:pPr>
              <w:spacing w:before="0" w:after="0" w:line="240" w:lineRule="auto"/>
              <w:contextualSpacing/>
              <w:rPr>
                <w:iCs/>
              </w:rPr>
            </w:pPr>
          </w:p>
          <w:p w14:paraId="29CDD035" w14:textId="77777777" w:rsidR="00962EAD" w:rsidRPr="008B4878" w:rsidRDefault="00962EAD" w:rsidP="00AE40E6">
            <w:pPr>
              <w:spacing w:before="0" w:after="0" w:line="240" w:lineRule="auto"/>
              <w:contextualSpacing/>
              <w:rPr>
                <w:b/>
                <w:bCs/>
                <w:highlight w:val="green"/>
              </w:rPr>
            </w:pPr>
            <w:r w:rsidRPr="008B4878">
              <w:rPr>
                <w:b/>
                <w:bCs/>
                <w:highlight w:val="green"/>
              </w:rPr>
              <w:t>Agreement</w:t>
            </w:r>
          </w:p>
          <w:p w14:paraId="57B93A93" w14:textId="77777777" w:rsidR="00962EAD" w:rsidRPr="008B4878" w:rsidRDefault="00962EAD" w:rsidP="00AE40E6">
            <w:pPr>
              <w:pStyle w:val="BodyText"/>
              <w:spacing w:before="0" w:after="0" w:line="240" w:lineRule="auto"/>
              <w:contextualSpacing/>
              <w:rPr>
                <w:rFonts w:ascii="Times New Roman" w:hAnsi="Times New Roman"/>
                <w:szCs w:val="20"/>
              </w:rPr>
            </w:pPr>
            <w:r w:rsidRPr="008B4878">
              <w:rPr>
                <w:rFonts w:ascii="Times New Roman" w:hAnsi="Times New Roman"/>
                <w:szCs w:val="20"/>
                <w:lang w:val="sv-SE"/>
              </w:rPr>
              <w:t xml:space="preserve">For </w:t>
            </w:r>
            <w:r w:rsidRPr="008B4878">
              <w:rPr>
                <w:rFonts w:ascii="Times New Roman" w:hAnsi="Times New Roman"/>
                <w:szCs w:val="20"/>
              </w:rPr>
              <w:t>an 8TX UE, r</w:t>
            </w:r>
            <w:r w:rsidRPr="008B4878">
              <w:rPr>
                <w:rFonts w:ascii="Times New Roman" w:hAnsi="Times New Roman"/>
                <w:szCs w:val="20"/>
                <w:lang w:val="sv-SE"/>
              </w:rPr>
              <w:t>euse DL principle that DC format 0_2 does not support 2 CW transmission</w:t>
            </w:r>
            <w:r w:rsidRPr="008B4878">
              <w:rPr>
                <w:rFonts w:ascii="Times New Roman" w:hAnsi="Times New Roman"/>
                <w:szCs w:val="20"/>
              </w:rPr>
              <w:t>.</w:t>
            </w:r>
          </w:p>
          <w:p w14:paraId="7808F184" w14:textId="77777777" w:rsidR="00962EAD" w:rsidRPr="008B4878" w:rsidRDefault="00962EAD" w:rsidP="00AE40E6">
            <w:pPr>
              <w:pStyle w:val="BodyText"/>
              <w:spacing w:before="0" w:after="0" w:line="240" w:lineRule="auto"/>
              <w:contextualSpacing/>
              <w:rPr>
                <w:rFonts w:ascii="Times New Roman" w:hAnsi="Times New Roman"/>
                <w:b/>
                <w:bCs/>
                <w:szCs w:val="20"/>
                <w:highlight w:val="yellow"/>
                <w:lang w:val="sv-SE"/>
              </w:rPr>
            </w:pPr>
          </w:p>
          <w:p w14:paraId="0A26462C" w14:textId="77777777" w:rsidR="00962EAD" w:rsidRPr="008B4878" w:rsidRDefault="00962EAD" w:rsidP="00AE40E6">
            <w:pPr>
              <w:pStyle w:val="BodyText"/>
              <w:spacing w:before="0" w:after="0" w:line="240" w:lineRule="auto"/>
              <w:contextualSpacing/>
              <w:rPr>
                <w:rFonts w:ascii="Times New Roman" w:hAnsi="Times New Roman"/>
                <w:b/>
                <w:bCs/>
                <w:szCs w:val="20"/>
                <w:lang w:val="sv-SE"/>
              </w:rPr>
            </w:pPr>
            <w:r w:rsidRPr="008B4878">
              <w:rPr>
                <w:rFonts w:ascii="Times New Roman" w:hAnsi="Times New Roman"/>
                <w:b/>
                <w:bCs/>
                <w:szCs w:val="20"/>
                <w:lang w:val="sv-SE"/>
              </w:rPr>
              <w:t xml:space="preserve">Conclusion </w:t>
            </w:r>
          </w:p>
          <w:p w14:paraId="795ECB24" w14:textId="77777777" w:rsidR="00962EAD" w:rsidRPr="008B4878" w:rsidRDefault="00962EAD" w:rsidP="00AE40E6">
            <w:pPr>
              <w:pStyle w:val="BodyText"/>
              <w:spacing w:before="0" w:after="0" w:line="240" w:lineRule="auto"/>
              <w:contextualSpacing/>
              <w:rPr>
                <w:rFonts w:ascii="Times New Roman" w:hAnsi="Times New Roman"/>
                <w:szCs w:val="20"/>
                <w:lang w:val="sv-SE"/>
              </w:rPr>
            </w:pPr>
            <w:r w:rsidRPr="008B4878">
              <w:rPr>
                <w:rFonts w:ascii="Times New Roman" w:hAnsi="Times New Roman"/>
                <w:szCs w:val="20"/>
              </w:rPr>
              <w:t>For an 8TX UE, there is no consensus that Rel-17 mTRP PUSCH repetition transmission is supported in Rel-18.</w:t>
            </w:r>
          </w:p>
          <w:p w14:paraId="44A41705" w14:textId="77777777" w:rsidR="00962EAD" w:rsidRPr="008B4878" w:rsidRDefault="00962EAD" w:rsidP="00AE40E6">
            <w:pPr>
              <w:spacing w:before="0" w:after="0" w:line="240" w:lineRule="auto"/>
              <w:contextualSpacing/>
              <w:rPr>
                <w:b/>
                <w:bCs/>
                <w:highlight w:val="yellow"/>
                <w:lang w:val="sv-SE"/>
              </w:rPr>
            </w:pPr>
          </w:p>
          <w:p w14:paraId="6613E6DE" w14:textId="77777777" w:rsidR="00962EAD" w:rsidRPr="008B4878" w:rsidRDefault="00962EAD" w:rsidP="00AE40E6">
            <w:pPr>
              <w:spacing w:before="0" w:after="0" w:line="240" w:lineRule="auto"/>
              <w:contextualSpacing/>
              <w:rPr>
                <w:b/>
                <w:bCs/>
                <w:lang w:val="sv-SE"/>
              </w:rPr>
            </w:pPr>
            <w:r w:rsidRPr="008B4878">
              <w:rPr>
                <w:b/>
                <w:bCs/>
                <w:lang w:val="sv-SE"/>
              </w:rPr>
              <w:t>Conclusion</w:t>
            </w:r>
          </w:p>
          <w:p w14:paraId="248CBA80" w14:textId="77777777" w:rsidR="00962EAD" w:rsidRPr="008B4878" w:rsidRDefault="00962EAD" w:rsidP="00AE40E6">
            <w:pPr>
              <w:spacing w:before="0" w:after="0" w:line="240" w:lineRule="auto"/>
              <w:contextualSpacing/>
              <w:rPr>
                <w:lang w:val="en-US"/>
              </w:rPr>
            </w:pPr>
            <w:r w:rsidRPr="008B4878">
              <w:t>For an 8TX UE, there is no consensus that CSI only transmission (UL-SCH=”0”) for rank&gt;4 is supported in Rel-18.</w:t>
            </w:r>
          </w:p>
          <w:p w14:paraId="45DB90E6" w14:textId="77777777" w:rsidR="00962EAD" w:rsidRPr="008B4878" w:rsidRDefault="00962EAD" w:rsidP="00AE40E6">
            <w:pPr>
              <w:spacing w:before="0" w:after="0" w:line="240" w:lineRule="auto"/>
              <w:contextualSpacing/>
              <w:rPr>
                <w:iCs/>
              </w:rPr>
            </w:pPr>
          </w:p>
          <w:p w14:paraId="13529D93" w14:textId="77777777" w:rsidR="00962EAD" w:rsidRPr="008B4878" w:rsidRDefault="00962EAD" w:rsidP="00AE40E6">
            <w:pPr>
              <w:spacing w:before="0" w:after="0" w:line="240" w:lineRule="auto"/>
              <w:contextualSpacing/>
              <w:rPr>
                <w:b/>
                <w:bCs/>
                <w:highlight w:val="green"/>
              </w:rPr>
            </w:pPr>
            <w:r w:rsidRPr="008B4878">
              <w:rPr>
                <w:b/>
                <w:bCs/>
                <w:highlight w:val="green"/>
              </w:rPr>
              <w:t>Agreement</w:t>
            </w:r>
          </w:p>
          <w:p w14:paraId="6373D7F5" w14:textId="77777777" w:rsidR="00962EAD" w:rsidRPr="008B4878" w:rsidRDefault="00962EAD" w:rsidP="00AE40E6">
            <w:pPr>
              <w:spacing w:before="0" w:after="0" w:line="240" w:lineRule="auto"/>
              <w:contextualSpacing/>
            </w:pPr>
            <w:r w:rsidRPr="008B4878">
              <w:t>For partially coherent precoding by an 8TX UE with Ng=2 and Ng=4 antenna groups, up to N=10 bits are used for joint TPMI/TRI and split-layer indication.</w:t>
            </w:r>
          </w:p>
          <w:p w14:paraId="6E30BDC0" w14:textId="77777777" w:rsidR="00962EAD" w:rsidRPr="008B4878" w:rsidRDefault="00962EAD" w:rsidP="00AE40E6">
            <w:pPr>
              <w:numPr>
                <w:ilvl w:val="0"/>
                <w:numId w:val="16"/>
              </w:numPr>
              <w:overflowPunct/>
              <w:autoSpaceDE/>
              <w:autoSpaceDN/>
              <w:adjustRightInd/>
              <w:snapToGrid w:val="0"/>
              <w:spacing w:before="0" w:after="0" w:line="240" w:lineRule="auto"/>
              <w:contextualSpacing/>
              <w:textAlignment w:val="auto"/>
            </w:pPr>
            <w:r w:rsidRPr="008B4878">
              <w:t>The actual number of bits (value of N) depends on the configured max rank</w:t>
            </w:r>
          </w:p>
          <w:p w14:paraId="5EEC503B" w14:textId="77777777" w:rsidR="00962EAD" w:rsidRPr="008B4878" w:rsidRDefault="00962EAD" w:rsidP="00AE40E6">
            <w:pPr>
              <w:numPr>
                <w:ilvl w:val="0"/>
                <w:numId w:val="16"/>
              </w:numPr>
              <w:overflowPunct/>
              <w:autoSpaceDE/>
              <w:autoSpaceDN/>
              <w:adjustRightInd/>
              <w:snapToGrid w:val="0"/>
              <w:spacing w:before="0" w:after="0" w:line="240" w:lineRule="auto"/>
              <w:contextualSpacing/>
              <w:textAlignment w:val="auto"/>
            </w:pPr>
            <w:r w:rsidRPr="008B4878">
              <w:t>FFS: Mapping between TPMI/TRI codepoint and Rel-15 precoders</w:t>
            </w:r>
          </w:p>
          <w:p w14:paraId="2ACECD6A" w14:textId="77777777" w:rsidR="00962EAD" w:rsidRPr="008B4878" w:rsidRDefault="00962EAD" w:rsidP="00AE40E6">
            <w:pPr>
              <w:spacing w:before="0" w:after="0" w:line="240" w:lineRule="auto"/>
              <w:contextualSpacing/>
              <w:rPr>
                <w:iCs/>
              </w:rPr>
            </w:pPr>
          </w:p>
          <w:p w14:paraId="5AAB1726" w14:textId="77777777" w:rsidR="00962EAD" w:rsidRPr="008B4878" w:rsidRDefault="00962EAD" w:rsidP="00AE40E6">
            <w:pPr>
              <w:spacing w:before="0" w:after="0" w:line="240" w:lineRule="auto"/>
              <w:contextualSpacing/>
              <w:rPr>
                <w:b/>
                <w:bCs/>
                <w:highlight w:val="green"/>
              </w:rPr>
            </w:pPr>
            <w:r w:rsidRPr="008B4878">
              <w:rPr>
                <w:b/>
                <w:bCs/>
                <w:highlight w:val="green"/>
              </w:rPr>
              <w:t>Agreement</w:t>
            </w:r>
          </w:p>
          <w:p w14:paraId="70A3FD1F" w14:textId="77777777" w:rsidR="00962EAD" w:rsidRPr="008B4878" w:rsidRDefault="00962EAD" w:rsidP="00AE40E6">
            <w:pPr>
              <w:spacing w:before="0" w:after="0" w:line="240" w:lineRule="auto"/>
              <w:contextualSpacing/>
              <w:rPr>
                <w:iCs/>
              </w:rPr>
            </w:pPr>
            <w:r w:rsidRPr="008B4878">
              <w:rPr>
                <w:iCs/>
              </w:rPr>
              <w:t xml:space="preserve">For an 8TX UE, with Ng=2, configured for full power transmission with ‘fullpowerMode1’, at least following precoder is supported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962EAD" w:rsidRPr="008B4878" w14:paraId="506B8CC6" w14:textId="77777777" w:rsidTr="00A72ACF">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5E3272D0" w14:textId="77777777" w:rsidR="00962EAD" w:rsidRPr="008B4878" w:rsidRDefault="00962EAD" w:rsidP="00AE40E6">
                  <w:pPr>
                    <w:spacing w:after="0" w:line="240" w:lineRule="auto"/>
                    <w:contextualSpacing/>
                    <w:rPr>
                      <w:rFonts w:eastAsia="Calibri"/>
                      <w:lang w:eastAsia="zh-CN"/>
                    </w:rPr>
                  </w:pPr>
                  <w:r w:rsidRPr="008B4878">
                    <w:t>Rank = 1</w:t>
                  </w:r>
                </w:p>
              </w:tc>
            </w:tr>
            <w:tr w:rsidR="00962EAD" w:rsidRPr="008B4878" w14:paraId="481934E2" w14:textId="77777777" w:rsidTr="00A72ACF">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49046165" w14:textId="77777777" w:rsidR="00962EAD" w:rsidRPr="008B4878" w:rsidRDefault="00000000" w:rsidP="00AE40E6">
                  <w:pPr>
                    <w:spacing w:after="0" w:line="240" w:lineRule="auto"/>
                    <w:contextualSpacing/>
                  </w:pPr>
                  <m:oMathPara>
                    <m:oMath>
                      <m:f>
                        <m:fPr>
                          <m:ctrlPr>
                            <w:rPr>
                              <w:rFonts w:ascii="Cambria Math" w:hAnsi="Cambria Math"/>
                              <w:i/>
                              <w:kern w:val="2"/>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lang w:eastAsia="zh-CN"/>
                                </w:rPr>
                              </m:ctrlPr>
                            </m:radPr>
                            <m:deg/>
                            <m:e>
                              <m:r>
                                <w:rPr>
                                  <w:rFonts w:ascii="Cambria Math" w:hAnsi="Cambria Math"/>
                                </w:rPr>
                                <m:t>2</m:t>
                              </m:r>
                            </m:e>
                          </m:rad>
                        </m:den>
                      </m:f>
                      <m:d>
                        <m:dPr>
                          <m:begChr m:val="["/>
                          <m:endChr m:val="]"/>
                          <m:ctrlPr>
                            <w:rPr>
                              <w:rFonts w:ascii="Cambria Math" w:hAnsi="Cambria Math"/>
                              <w:i/>
                              <w:kern w:val="2"/>
                              <w:lang w:eastAsia="zh-CN"/>
                            </w:rPr>
                          </m:ctrlPr>
                        </m:dPr>
                        <m:e>
                          <m:m>
                            <m:mPr>
                              <m:mcs>
                                <m:mc>
                                  <m:mcPr>
                                    <m:count m:val="1"/>
                                    <m:mcJc m:val="center"/>
                                  </m:mcPr>
                                </m:mc>
                              </m:mcs>
                              <m:ctrlPr>
                                <w:rPr>
                                  <w:rFonts w:ascii="Cambria Math" w:hAnsi="Cambria Math"/>
                                  <w:i/>
                                  <w:kern w:val="2"/>
                                  <w:lang w:eastAsia="zh-CN"/>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e>
                            </m:mr>
                          </m:m>
                        </m:e>
                      </m:d>
                    </m:oMath>
                  </m:oMathPara>
                </w:p>
              </w:tc>
            </w:tr>
          </w:tbl>
          <w:p w14:paraId="0A0EB01A" w14:textId="77777777" w:rsidR="00962EAD" w:rsidRPr="008B4878" w:rsidRDefault="00962EAD" w:rsidP="00AE40E6">
            <w:pPr>
              <w:pStyle w:val="ListParagraph"/>
              <w:numPr>
                <w:ilvl w:val="0"/>
                <w:numId w:val="14"/>
              </w:numPr>
              <w:spacing w:before="0" w:line="240" w:lineRule="auto"/>
              <w:contextualSpacing/>
              <w:rPr>
                <w:rFonts w:ascii="Times New Roman" w:hAnsi="Times New Roman"/>
                <w:i/>
                <w:iCs/>
                <w:kern w:val="2"/>
                <w:sz w:val="20"/>
                <w:szCs w:val="20"/>
              </w:rPr>
            </w:pPr>
            <w:r w:rsidRPr="008B4878">
              <w:rPr>
                <w:rFonts w:ascii="Times New Roman" w:hAnsi="Times New Roman"/>
                <w:i/>
                <w:iCs/>
                <w:sz w:val="20"/>
                <w:szCs w:val="20"/>
              </w:rPr>
              <w:t>FFS other additions</w:t>
            </w:r>
          </w:p>
          <w:p w14:paraId="70867B6E" w14:textId="77777777" w:rsidR="00962EAD" w:rsidRPr="008B4878" w:rsidRDefault="00962EAD" w:rsidP="00AE40E6">
            <w:pPr>
              <w:spacing w:before="0" w:after="0" w:line="240" w:lineRule="auto"/>
              <w:contextualSpacing/>
              <w:rPr>
                <w:iCs/>
              </w:rPr>
            </w:pPr>
          </w:p>
          <w:p w14:paraId="723A2EAF" w14:textId="77777777" w:rsidR="00962EAD" w:rsidRPr="008B4878" w:rsidRDefault="00962EAD" w:rsidP="00AE40E6">
            <w:pPr>
              <w:spacing w:before="0" w:after="0" w:line="240" w:lineRule="auto"/>
              <w:contextualSpacing/>
              <w:rPr>
                <w:b/>
                <w:bCs/>
                <w:highlight w:val="green"/>
              </w:rPr>
            </w:pPr>
            <w:r w:rsidRPr="008B4878">
              <w:rPr>
                <w:b/>
                <w:bCs/>
                <w:highlight w:val="green"/>
              </w:rPr>
              <w:t>Agreement</w:t>
            </w:r>
          </w:p>
          <w:p w14:paraId="3D1DD600" w14:textId="77777777" w:rsidR="00962EAD" w:rsidRPr="008B4878" w:rsidRDefault="00962EAD" w:rsidP="00AE40E6">
            <w:pPr>
              <w:snapToGrid w:val="0"/>
              <w:spacing w:before="0" w:after="0" w:line="240" w:lineRule="auto"/>
              <w:contextualSpacing/>
            </w:pPr>
            <w:r w:rsidRPr="008B4878">
              <w:t xml:space="preserve">For an 8TX UE, with Ng=4, configured for full power transmission with ‘fullpowerMode1’, at least </w:t>
            </w:r>
            <w:r w:rsidRPr="008B4878">
              <w:rPr>
                <w:lang w:eastAsia="zh-CN"/>
              </w:rPr>
              <w:t>following precoders are supported</w:t>
            </w:r>
            <w:r w:rsidRPr="008B4878">
              <w:t xml:space="preserve"> per rank,</w:t>
            </w:r>
          </w:p>
          <w:tbl>
            <w:tblPr>
              <w:tblW w:w="451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02"/>
              <w:gridCol w:w="1900"/>
              <w:gridCol w:w="810"/>
            </w:tblGrid>
            <w:tr w:rsidR="00962EAD" w:rsidRPr="008B4878" w14:paraId="30C90A6F" w14:textId="77777777" w:rsidTr="00A72ACF">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3CA7A387" w14:textId="77777777" w:rsidR="00962EAD" w:rsidRPr="008B4878" w:rsidRDefault="00962EAD" w:rsidP="00AE40E6">
                  <w:pPr>
                    <w:spacing w:after="0" w:line="240" w:lineRule="auto"/>
                    <w:contextualSpacing/>
                    <w:rPr>
                      <w:rFonts w:eastAsia="Malgun Gothic"/>
                    </w:rPr>
                  </w:pPr>
                  <w:r w:rsidRPr="008B4878">
                    <w:rPr>
                      <w:rFonts w:eastAsia="Malgun Gothic"/>
                    </w:rPr>
                    <w:t>Rank 1</w:t>
                  </w:r>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0639509B" w14:textId="77777777" w:rsidR="00962EAD" w:rsidRPr="008B4878" w:rsidRDefault="00962EAD" w:rsidP="00AE40E6">
                  <w:pPr>
                    <w:spacing w:after="0" w:line="240" w:lineRule="auto"/>
                    <w:contextualSpacing/>
                    <w:rPr>
                      <w:rFonts w:eastAsia="Malgun Gothic"/>
                    </w:rPr>
                  </w:pPr>
                  <w:r w:rsidRPr="008B4878">
                    <w:rPr>
                      <w:rFonts w:eastAsia="Malgun Gothic"/>
                    </w:rPr>
                    <w:t>Rank 2</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5FD606A0" w14:textId="77777777" w:rsidR="00962EAD" w:rsidRPr="008B4878" w:rsidRDefault="00962EAD" w:rsidP="00AE40E6">
                  <w:pPr>
                    <w:spacing w:after="0" w:line="240" w:lineRule="auto"/>
                    <w:contextualSpacing/>
                    <w:rPr>
                      <w:rFonts w:eastAsia="Malgun Gothic"/>
                    </w:rPr>
                  </w:pPr>
                  <w:r w:rsidRPr="008B4878">
                    <w:rPr>
                      <w:rFonts w:eastAsia="Malgun Gothic"/>
                    </w:rPr>
                    <w:t>Rank 4</w:t>
                  </w:r>
                </w:p>
              </w:tc>
            </w:tr>
            <w:tr w:rsidR="00962EAD" w:rsidRPr="008B4878" w14:paraId="23985B0D" w14:textId="77777777" w:rsidTr="00A72ACF">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2BA203CA" w14:textId="77777777" w:rsidR="00962EAD" w:rsidRPr="008B4878" w:rsidRDefault="00000000" w:rsidP="00AE40E6">
                  <w:pPr>
                    <w:spacing w:after="0" w:line="240" w:lineRule="auto"/>
                    <w:contextualSpacing/>
                    <w:rPr>
                      <w:rFonts w:eastAsia="Malgun Gothic"/>
                    </w:rPr>
                  </w:pPr>
                  <m:oMathPara>
                    <m:oMath>
                      <m:f>
                        <m:fPr>
                          <m:ctrlPr>
                            <w:rPr>
                              <w:rFonts w:ascii="Cambria Math" w:hAnsi="Cambria Math"/>
                              <w:i/>
                              <w:kern w:val="2"/>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lang w:eastAsia="zh-CN"/>
                                </w:rPr>
                              </m:ctrlPr>
                            </m:radPr>
                            <m:deg/>
                            <m:e>
                              <m:r>
                                <w:rPr>
                                  <w:rFonts w:ascii="Cambria Math" w:hAnsi="Cambria Math"/>
                                </w:rPr>
                                <m:t>2</m:t>
                              </m:r>
                            </m:e>
                          </m:rad>
                        </m:den>
                      </m:f>
                      <m:d>
                        <m:dPr>
                          <m:begChr m:val="["/>
                          <m:endChr m:val="]"/>
                          <m:ctrlPr>
                            <w:rPr>
                              <w:rFonts w:ascii="Cambria Math" w:hAnsi="Cambria Math"/>
                              <w:i/>
                              <w:kern w:val="2"/>
                              <w:lang w:eastAsia="zh-CN"/>
                            </w:rPr>
                          </m:ctrlPr>
                        </m:dPr>
                        <m:e>
                          <m:m>
                            <m:mPr>
                              <m:mcs>
                                <m:mc>
                                  <m:mcPr>
                                    <m:count m:val="1"/>
                                    <m:mcJc m:val="center"/>
                                  </m:mcPr>
                                </m:mc>
                              </m:mcs>
                              <m:ctrlPr>
                                <w:rPr>
                                  <w:rFonts w:ascii="Cambria Math" w:hAnsi="Cambria Math"/>
                                  <w:i/>
                                  <w:kern w:val="2"/>
                                  <w:lang w:eastAsia="zh-CN"/>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e>
                            </m:mr>
                          </m:m>
                        </m:e>
                      </m:d>
                    </m:oMath>
                  </m:oMathPara>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01783075" w14:textId="77777777" w:rsidR="00962EAD" w:rsidRPr="008B4878" w:rsidRDefault="00000000" w:rsidP="00AE40E6">
                  <w:pPr>
                    <w:spacing w:after="0" w:line="240" w:lineRule="auto"/>
                    <w:contextualSpacing/>
                    <w:rPr>
                      <w:rFonts w:eastAsia="Malgun Gothic"/>
                    </w:rPr>
                  </w:pPr>
                  <m:oMathPara>
                    <m:oMath>
                      <m:f>
                        <m:fPr>
                          <m:ctrlPr>
                            <w:rPr>
                              <w:rFonts w:ascii="Cambria Math" w:hAnsi="Cambria Math"/>
                              <w:i/>
                              <w:kern w:val="2"/>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lang w:eastAsia="zh-CN"/>
                                </w:rPr>
                              </m:ctrlPr>
                            </m:radPr>
                            <m:deg/>
                            <m:e>
                              <m:r>
                                <w:rPr>
                                  <w:rFonts w:ascii="Cambria Math" w:hAnsi="Cambria Math"/>
                                </w:rPr>
                                <m:t>2</m:t>
                              </m:r>
                            </m:e>
                          </m:rad>
                        </m:den>
                      </m:f>
                      <m:d>
                        <m:dPr>
                          <m:begChr m:val="["/>
                          <m:endChr m:val="]"/>
                          <m:ctrlPr>
                            <w:rPr>
                              <w:rFonts w:ascii="Cambria Math" w:hAnsi="Cambria Math"/>
                              <w:i/>
                              <w:kern w:val="2"/>
                              <w:lang w:eastAsia="zh-CN"/>
                            </w:rPr>
                          </m:ctrlPr>
                        </m:dPr>
                        <m:e>
                          <m:m>
                            <m:mPr>
                              <m:mcs>
                                <m:mc>
                                  <m:mcPr>
                                    <m:count m:val="2"/>
                                    <m:mcJc m:val="center"/>
                                  </m:mcPr>
                                </m:mc>
                              </m:mcs>
                              <m:ctrlPr>
                                <w:rPr>
                                  <w:rFonts w:ascii="Cambria Math" w:hAnsi="Cambria Math"/>
                                  <w:i/>
                                  <w:kern w:val="2"/>
                                  <w:lang w:eastAsia="zh-CN"/>
                                </w:rPr>
                              </m:ctrlPr>
                            </m:mPr>
                            <m:mr>
                              <m:e>
                                <m:r>
                                  <w:rPr>
                                    <w:rFonts w:ascii="Cambria Math" w:hAnsi="Cambria Math"/>
                                  </w:rPr>
                                  <m:t>1</m:t>
                                </m:r>
                                <m:ctrlPr>
                                  <w:rPr>
                                    <w:rFonts w:ascii="Cambria Math" w:eastAsia="Cambria Math" w:hAnsi="Cambria Math"/>
                                    <w:i/>
                                    <w:kern w:val="2"/>
                                    <w:lang w:eastAsia="zh-CN"/>
                                  </w:rPr>
                                </m:ctrlPr>
                              </m:e>
                              <m:e>
                                <m:r>
                                  <w:rPr>
                                    <w:rFonts w:ascii="Cambria Math" w:eastAsia="Cambria Math" w:hAnsi="Cambria Math"/>
                                  </w:rPr>
                                  <m:t>0</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eastAsia="Cambria Math" w:hAnsi="Cambria Math"/>
                                  </w:rPr>
                                  <m:t>0</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hAnsi="Cambria Math"/>
                                  </w:rPr>
                                  <m:t>0</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hAnsi="Cambria Math"/>
                                  </w:rPr>
                                  <m:t>0</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e>
                            </m:mr>
                          </m:m>
                        </m:e>
                      </m:d>
                    </m:oMath>
                  </m:oMathPara>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7AE7A455" w14:textId="77777777" w:rsidR="00962EAD" w:rsidRPr="008B4878" w:rsidRDefault="00962EAD" w:rsidP="00AE40E6">
                  <w:pPr>
                    <w:spacing w:after="0" w:line="240" w:lineRule="auto"/>
                    <w:contextualSpacing/>
                    <w:rPr>
                      <w:rFonts w:eastAsia="Malgun Gothic"/>
                    </w:rPr>
                  </w:pPr>
                  <w:r w:rsidRPr="008B4878">
                    <w:rPr>
                      <w:rFonts w:eastAsia="Malgun Gothic"/>
                    </w:rPr>
                    <w:t>None</w:t>
                  </w:r>
                </w:p>
              </w:tc>
            </w:tr>
          </w:tbl>
          <w:p w14:paraId="26E9BEA4" w14:textId="77777777" w:rsidR="00962EAD" w:rsidRPr="008B4878" w:rsidRDefault="00962EAD" w:rsidP="00AE40E6">
            <w:pPr>
              <w:pStyle w:val="ListParagraph"/>
              <w:numPr>
                <w:ilvl w:val="0"/>
                <w:numId w:val="14"/>
              </w:numPr>
              <w:spacing w:before="0" w:line="240" w:lineRule="auto"/>
              <w:contextualSpacing/>
              <w:rPr>
                <w:rFonts w:ascii="Times New Roman" w:hAnsi="Times New Roman"/>
                <w:kern w:val="2"/>
                <w:sz w:val="20"/>
                <w:szCs w:val="20"/>
              </w:rPr>
            </w:pPr>
            <w:r w:rsidRPr="008B4878">
              <w:rPr>
                <w:rFonts w:ascii="Times New Roman" w:hAnsi="Times New Roman"/>
                <w:sz w:val="20"/>
                <w:szCs w:val="20"/>
              </w:rPr>
              <w:t>FFS other additions</w:t>
            </w:r>
          </w:p>
          <w:p w14:paraId="704366E7" w14:textId="77777777" w:rsidR="00962EAD" w:rsidRPr="008B4878" w:rsidRDefault="00962EAD" w:rsidP="00AE40E6">
            <w:pPr>
              <w:spacing w:before="0" w:after="0" w:line="240" w:lineRule="auto"/>
              <w:contextualSpacing/>
            </w:pPr>
          </w:p>
          <w:p w14:paraId="64CF9723" w14:textId="77777777" w:rsidR="00962EAD" w:rsidRPr="008B4878" w:rsidRDefault="00962EAD" w:rsidP="00AE40E6">
            <w:pPr>
              <w:spacing w:before="0" w:after="0" w:line="240" w:lineRule="auto"/>
              <w:contextualSpacing/>
              <w:rPr>
                <w:b/>
                <w:bCs/>
                <w:highlight w:val="green"/>
              </w:rPr>
            </w:pPr>
            <w:r w:rsidRPr="008B4878">
              <w:rPr>
                <w:b/>
                <w:bCs/>
                <w:highlight w:val="green"/>
              </w:rPr>
              <w:t>Agreement</w:t>
            </w:r>
          </w:p>
          <w:p w14:paraId="0AE61739" w14:textId="77777777" w:rsidR="00962EAD" w:rsidRPr="008B4878" w:rsidRDefault="00962EAD" w:rsidP="00AE40E6">
            <w:pPr>
              <w:snapToGrid w:val="0"/>
              <w:spacing w:before="0" w:after="0" w:line="240" w:lineRule="auto"/>
              <w:contextualSpacing/>
              <w:rPr>
                <w:lang w:val="en-US"/>
              </w:rPr>
            </w:pPr>
            <w:r w:rsidRPr="008B4878">
              <w:t xml:space="preserve">For an 8TX UE, with Ng=8, configured for full power transmission with ‘fullpowerMode1’, at least </w:t>
            </w:r>
            <w:r w:rsidRPr="008B4878">
              <w:rPr>
                <w:lang w:eastAsia="zh-CN"/>
              </w:rPr>
              <w:t>following precoders are supported</w:t>
            </w:r>
            <w:r w:rsidRPr="008B4878">
              <w:t>,</w:t>
            </w:r>
          </w:p>
          <w:tbl>
            <w:tblPr>
              <w:tblW w:w="789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019"/>
              <w:gridCol w:w="2058"/>
              <w:gridCol w:w="2048"/>
              <w:gridCol w:w="1770"/>
            </w:tblGrid>
            <w:tr w:rsidR="00962EAD" w:rsidRPr="008B4878" w14:paraId="09C31EEF" w14:textId="77777777" w:rsidTr="00A72ACF">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3815A2B3" w14:textId="77777777" w:rsidR="00962EAD" w:rsidRPr="008B4878" w:rsidRDefault="00962EAD" w:rsidP="00AE40E6">
                  <w:pPr>
                    <w:spacing w:after="0" w:line="240" w:lineRule="auto"/>
                    <w:contextualSpacing/>
                    <w:rPr>
                      <w:rFonts w:eastAsia="Malgun Gothic"/>
                    </w:rPr>
                  </w:pPr>
                  <w:r w:rsidRPr="008B4878">
                    <w:rPr>
                      <w:rFonts w:eastAsia="Malgun Gothic"/>
                    </w:rPr>
                    <w:t>Rank 1</w:t>
                  </w:r>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310F8153" w14:textId="77777777" w:rsidR="00962EAD" w:rsidRPr="008B4878" w:rsidRDefault="00962EAD" w:rsidP="00AE40E6">
                  <w:pPr>
                    <w:spacing w:after="0" w:line="240" w:lineRule="auto"/>
                    <w:contextualSpacing/>
                    <w:rPr>
                      <w:rFonts w:eastAsia="Malgun Gothic"/>
                    </w:rPr>
                  </w:pPr>
                  <w:r w:rsidRPr="008B4878">
                    <w:rPr>
                      <w:rFonts w:eastAsia="Malgun Gothic"/>
                    </w:rPr>
                    <w:t>Rank 2</w:t>
                  </w:r>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3AE10DE4" w14:textId="77777777" w:rsidR="00962EAD" w:rsidRPr="008B4878" w:rsidRDefault="00962EAD" w:rsidP="00AE40E6">
                  <w:pPr>
                    <w:spacing w:after="0" w:line="240" w:lineRule="auto"/>
                    <w:contextualSpacing/>
                    <w:rPr>
                      <w:rFonts w:eastAsia="Malgun Gothic"/>
                    </w:rPr>
                  </w:pPr>
                  <w:r w:rsidRPr="008B4878">
                    <w:rPr>
                      <w:rFonts w:eastAsia="Malgun Gothic"/>
                    </w:rPr>
                    <w:t>Rank 3</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66DEBB44" w14:textId="77777777" w:rsidR="00962EAD" w:rsidRPr="008B4878" w:rsidRDefault="00962EAD" w:rsidP="00AE40E6">
                  <w:pPr>
                    <w:spacing w:after="0" w:line="240" w:lineRule="auto"/>
                    <w:contextualSpacing/>
                    <w:rPr>
                      <w:rFonts w:eastAsia="Malgun Gothic"/>
                    </w:rPr>
                  </w:pPr>
                  <w:r w:rsidRPr="008B4878">
                    <w:rPr>
                      <w:rFonts w:eastAsia="Malgun Gothic"/>
                    </w:rPr>
                    <w:t>Rank 4</w:t>
                  </w:r>
                </w:p>
              </w:tc>
            </w:tr>
            <w:tr w:rsidR="00962EAD" w:rsidRPr="008B4878" w14:paraId="1CED7928" w14:textId="77777777" w:rsidTr="00A72ACF">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1D867AA3" w14:textId="77777777" w:rsidR="00962EAD" w:rsidRPr="008B4878" w:rsidRDefault="00000000" w:rsidP="00AE40E6">
                  <w:pPr>
                    <w:spacing w:after="0" w:line="240" w:lineRule="auto"/>
                    <w:contextualSpacing/>
                    <w:rPr>
                      <w:rFonts w:eastAsia="Malgun Gothic"/>
                    </w:rPr>
                  </w:pPr>
                  <m:oMathPara>
                    <m:oMath>
                      <m:f>
                        <m:fPr>
                          <m:ctrlPr>
                            <w:rPr>
                              <w:rFonts w:ascii="Cambria Math" w:hAnsi="Cambria Math"/>
                              <w:i/>
                              <w:kern w:val="2"/>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lang w:eastAsia="zh-CN"/>
                                </w:rPr>
                              </m:ctrlPr>
                            </m:radPr>
                            <m:deg/>
                            <m:e>
                              <m:r>
                                <w:rPr>
                                  <w:rFonts w:ascii="Cambria Math" w:hAnsi="Cambria Math"/>
                                </w:rPr>
                                <m:t>2</m:t>
                              </m:r>
                            </m:e>
                          </m:rad>
                        </m:den>
                      </m:f>
                      <m:d>
                        <m:dPr>
                          <m:begChr m:val="["/>
                          <m:endChr m:val="]"/>
                          <m:ctrlPr>
                            <w:rPr>
                              <w:rFonts w:ascii="Cambria Math" w:hAnsi="Cambria Math"/>
                              <w:i/>
                              <w:kern w:val="2"/>
                              <w:lang w:eastAsia="zh-CN"/>
                            </w:rPr>
                          </m:ctrlPr>
                        </m:dPr>
                        <m:e>
                          <m:m>
                            <m:mPr>
                              <m:mcs>
                                <m:mc>
                                  <m:mcPr>
                                    <m:count m:val="1"/>
                                    <m:mcJc m:val="center"/>
                                  </m:mcPr>
                                </m:mc>
                              </m:mcs>
                              <m:ctrlPr>
                                <w:rPr>
                                  <w:rFonts w:ascii="Cambria Math" w:hAnsi="Cambria Math"/>
                                  <w:i/>
                                  <w:kern w:val="2"/>
                                  <w:lang w:eastAsia="zh-CN"/>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e>
                            </m:mr>
                          </m:m>
                        </m:e>
                      </m:d>
                    </m:oMath>
                  </m:oMathPara>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4B1B8173" w14:textId="77777777" w:rsidR="00962EAD" w:rsidRPr="008B4878" w:rsidRDefault="00000000" w:rsidP="00AE40E6">
                  <w:pPr>
                    <w:spacing w:after="0" w:line="240" w:lineRule="auto"/>
                    <w:contextualSpacing/>
                    <w:rPr>
                      <w:rFonts w:eastAsia="Malgun Gothic"/>
                    </w:rPr>
                  </w:pPr>
                  <m:oMathPara>
                    <m:oMath>
                      <m:f>
                        <m:fPr>
                          <m:ctrlPr>
                            <w:rPr>
                              <w:rFonts w:ascii="Cambria Math" w:hAnsi="Cambria Math"/>
                              <w:i/>
                              <w:kern w:val="2"/>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lang w:eastAsia="zh-CN"/>
                                </w:rPr>
                              </m:ctrlPr>
                            </m:radPr>
                            <m:deg/>
                            <m:e>
                              <m:r>
                                <w:rPr>
                                  <w:rFonts w:ascii="Cambria Math" w:hAnsi="Cambria Math"/>
                                </w:rPr>
                                <m:t>2</m:t>
                              </m:r>
                            </m:e>
                          </m:rad>
                        </m:den>
                      </m:f>
                      <m:d>
                        <m:dPr>
                          <m:begChr m:val="["/>
                          <m:endChr m:val="]"/>
                          <m:ctrlPr>
                            <w:rPr>
                              <w:rFonts w:ascii="Cambria Math" w:hAnsi="Cambria Math"/>
                              <w:i/>
                              <w:kern w:val="2"/>
                              <w:lang w:eastAsia="zh-CN"/>
                            </w:rPr>
                          </m:ctrlPr>
                        </m:dPr>
                        <m:e>
                          <m:m>
                            <m:mPr>
                              <m:mcs>
                                <m:mc>
                                  <m:mcPr>
                                    <m:count m:val="2"/>
                                    <m:mcJc m:val="center"/>
                                  </m:mcPr>
                                </m:mc>
                              </m:mcs>
                              <m:ctrlPr>
                                <w:rPr>
                                  <w:rFonts w:ascii="Cambria Math" w:hAnsi="Cambria Math"/>
                                  <w:i/>
                                  <w:kern w:val="2"/>
                                  <w:lang w:eastAsia="zh-CN"/>
                                </w:rPr>
                              </m:ctrlPr>
                            </m:mPr>
                            <m:mr>
                              <m:e>
                                <m:r>
                                  <w:rPr>
                                    <w:rFonts w:ascii="Cambria Math" w:hAnsi="Cambria Math"/>
                                  </w:rPr>
                                  <m:t>1</m:t>
                                </m:r>
                                <m:ctrlPr>
                                  <w:rPr>
                                    <w:rFonts w:ascii="Cambria Math" w:eastAsia="Cambria Math" w:hAnsi="Cambria Math"/>
                                    <w:i/>
                                    <w:kern w:val="2"/>
                                    <w:lang w:eastAsia="zh-CN"/>
                                  </w:rPr>
                                </m:ctrlPr>
                              </m:e>
                              <m:e>
                                <m:r>
                                  <w:rPr>
                                    <w:rFonts w:ascii="Cambria Math" w:eastAsia="Cambria Math" w:hAnsi="Cambria Math"/>
                                  </w:rPr>
                                  <m:t>0</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eastAsia="Cambria Math" w:hAnsi="Cambria Math"/>
                                  </w:rPr>
                                  <m:t>0</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hAnsi="Cambria Math"/>
                                  </w:rPr>
                                  <m:t>0</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hAnsi="Cambria Math"/>
                                  </w:rPr>
                                  <m:t>0</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e>
                            </m:mr>
                          </m:m>
                        </m:e>
                      </m:d>
                    </m:oMath>
                  </m:oMathPara>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7942087E" w14:textId="77777777" w:rsidR="00962EAD" w:rsidRPr="008B4878" w:rsidRDefault="00962EAD" w:rsidP="00AE40E6">
                  <w:pPr>
                    <w:spacing w:after="0" w:line="240" w:lineRule="auto"/>
                    <w:contextualSpacing/>
                    <w:rPr>
                      <w:rFonts w:eastAsia="Malgun Gothic"/>
                    </w:rPr>
                  </w:pPr>
                  <w:r w:rsidRPr="008B4878">
                    <w:rPr>
                      <w:rFonts w:eastAsia="Malgun Gothic"/>
                    </w:rPr>
                    <w:t>FFS</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754CC34E" w14:textId="77777777" w:rsidR="00962EAD" w:rsidRPr="008B4878" w:rsidRDefault="00962EAD" w:rsidP="00AE40E6">
                  <w:pPr>
                    <w:spacing w:after="0" w:line="240" w:lineRule="auto"/>
                    <w:contextualSpacing/>
                    <w:rPr>
                      <w:rFonts w:eastAsia="Malgun Gothic"/>
                    </w:rPr>
                  </w:pPr>
                  <w:r w:rsidRPr="008B4878">
                    <w:rPr>
                      <w:rFonts w:eastAsia="Malgun Gothic"/>
                    </w:rPr>
                    <w:t>FFS</w:t>
                  </w:r>
                </w:p>
              </w:tc>
            </w:tr>
          </w:tbl>
          <w:p w14:paraId="5D4DA3B5" w14:textId="77777777" w:rsidR="00962EAD" w:rsidRPr="008B4878" w:rsidRDefault="00962EAD" w:rsidP="00AE40E6">
            <w:pPr>
              <w:pStyle w:val="ListParagraph"/>
              <w:numPr>
                <w:ilvl w:val="0"/>
                <w:numId w:val="14"/>
              </w:numPr>
              <w:spacing w:before="0" w:line="240" w:lineRule="auto"/>
              <w:contextualSpacing/>
              <w:rPr>
                <w:rFonts w:ascii="Times New Roman" w:hAnsi="Times New Roman"/>
                <w:kern w:val="2"/>
                <w:sz w:val="20"/>
                <w:szCs w:val="20"/>
              </w:rPr>
            </w:pPr>
            <w:r w:rsidRPr="008B4878">
              <w:rPr>
                <w:rFonts w:ascii="Times New Roman" w:hAnsi="Times New Roman"/>
                <w:sz w:val="20"/>
                <w:szCs w:val="20"/>
              </w:rPr>
              <w:t>FFS other additions</w:t>
            </w:r>
          </w:p>
          <w:p w14:paraId="068E4F18" w14:textId="77777777" w:rsidR="00962EAD" w:rsidRPr="008B4878" w:rsidRDefault="00962EAD" w:rsidP="00AE40E6">
            <w:pPr>
              <w:pStyle w:val="ListParagraph"/>
              <w:numPr>
                <w:ilvl w:val="0"/>
                <w:numId w:val="14"/>
              </w:numPr>
              <w:spacing w:before="0" w:line="240" w:lineRule="auto"/>
              <w:contextualSpacing/>
              <w:rPr>
                <w:rFonts w:ascii="Times New Roman" w:hAnsi="Times New Roman"/>
                <w:kern w:val="2"/>
                <w:sz w:val="20"/>
                <w:szCs w:val="20"/>
              </w:rPr>
            </w:pPr>
            <w:r w:rsidRPr="008B4878">
              <w:rPr>
                <w:rFonts w:ascii="Times New Roman" w:hAnsi="Times New Roman"/>
                <w:sz w:val="20"/>
                <w:szCs w:val="20"/>
              </w:rPr>
              <w:t>Precoders for rank&gt;4 are not introduced in Rel-18</w:t>
            </w:r>
          </w:p>
          <w:p w14:paraId="1C7CF442" w14:textId="77777777" w:rsidR="00962EAD" w:rsidRPr="008B4878" w:rsidRDefault="00962EAD" w:rsidP="00AE40E6">
            <w:pPr>
              <w:spacing w:before="0" w:after="0" w:line="240" w:lineRule="auto"/>
              <w:contextualSpacing/>
              <w:rPr>
                <w:iCs/>
              </w:rPr>
            </w:pPr>
          </w:p>
          <w:p w14:paraId="00B345B9" w14:textId="77777777" w:rsidR="00962EAD" w:rsidRPr="008B4878" w:rsidRDefault="00962EAD" w:rsidP="00AE40E6">
            <w:pPr>
              <w:snapToGrid w:val="0"/>
              <w:spacing w:before="0" w:after="0" w:line="240" w:lineRule="auto"/>
              <w:contextualSpacing/>
              <w:rPr>
                <w:b/>
                <w:bCs/>
                <w:highlight w:val="green"/>
                <w:lang w:val="en-US"/>
              </w:rPr>
            </w:pPr>
            <w:r w:rsidRPr="008B4878">
              <w:rPr>
                <w:b/>
                <w:bCs/>
                <w:highlight w:val="green"/>
              </w:rPr>
              <w:t>Agreement</w:t>
            </w:r>
          </w:p>
          <w:p w14:paraId="78867117" w14:textId="77777777" w:rsidR="00962EAD" w:rsidRPr="008B4878" w:rsidRDefault="00962EAD" w:rsidP="00AE40E6">
            <w:pPr>
              <w:spacing w:before="0" w:after="0" w:line="240" w:lineRule="auto"/>
              <w:contextualSpacing/>
            </w:pPr>
            <w:r w:rsidRPr="008B4878">
              <w:t>For an 8TX UE, configured for full power transmission with ‘fullpowerMode2’ for Ng=2</w:t>
            </w:r>
          </w:p>
          <w:p w14:paraId="58AD89F9" w14:textId="77777777" w:rsidR="00962EAD" w:rsidRPr="008B4878" w:rsidRDefault="00962EAD" w:rsidP="00AE40E6">
            <w:pPr>
              <w:pStyle w:val="ListParagraph"/>
              <w:numPr>
                <w:ilvl w:val="0"/>
                <w:numId w:val="49"/>
              </w:numPr>
              <w:spacing w:before="0" w:line="240" w:lineRule="auto"/>
              <w:contextualSpacing/>
              <w:rPr>
                <w:rFonts w:ascii="Times New Roman" w:hAnsi="Times New Roman"/>
                <w:sz w:val="20"/>
                <w:szCs w:val="20"/>
              </w:rPr>
            </w:pPr>
            <w:r w:rsidRPr="008B4878">
              <w:rPr>
                <w:rFonts w:ascii="Times New Roman" w:hAnsi="Times New Roman"/>
                <w:sz w:val="20"/>
                <w:szCs w:val="20"/>
              </w:rPr>
              <w:t>UE power capability is indicated per antenna group, where for an indicated group, full power is supported for all ranks</w:t>
            </w:r>
          </w:p>
          <w:p w14:paraId="1492FC30" w14:textId="77777777" w:rsidR="00962EAD" w:rsidRPr="008B4878" w:rsidRDefault="00962EAD" w:rsidP="00AE40E6">
            <w:pPr>
              <w:pStyle w:val="ListParagraph"/>
              <w:numPr>
                <w:ilvl w:val="1"/>
                <w:numId w:val="49"/>
              </w:numPr>
              <w:spacing w:before="0" w:line="240" w:lineRule="auto"/>
              <w:ind w:left="1080"/>
              <w:contextualSpacing/>
              <w:rPr>
                <w:rFonts w:ascii="Times New Roman" w:hAnsi="Times New Roman"/>
                <w:sz w:val="20"/>
                <w:szCs w:val="20"/>
              </w:rPr>
            </w:pPr>
            <w:r w:rsidRPr="008B4878">
              <w:rPr>
                <w:rFonts w:ascii="Times New Roman" w:hAnsi="Times New Roman"/>
                <w:sz w:val="20"/>
                <w:szCs w:val="20"/>
              </w:rPr>
              <w:t>For when Ng=2, a single bit is used to indicate which of the antenna group has full power capability.</w:t>
            </w:r>
          </w:p>
          <w:p w14:paraId="65E17209" w14:textId="77777777" w:rsidR="00962EAD" w:rsidRPr="008B4878" w:rsidRDefault="00962EAD" w:rsidP="00AE40E6">
            <w:pPr>
              <w:spacing w:before="0" w:after="0" w:line="240" w:lineRule="auto"/>
              <w:contextualSpacing/>
              <w:rPr>
                <w:iCs/>
              </w:rPr>
            </w:pPr>
          </w:p>
          <w:p w14:paraId="14E0B0BE" w14:textId="77777777" w:rsidR="00962EAD" w:rsidRPr="008B4878" w:rsidRDefault="00962EAD" w:rsidP="00AE40E6">
            <w:pPr>
              <w:snapToGrid w:val="0"/>
              <w:spacing w:before="0" w:after="0" w:line="240" w:lineRule="auto"/>
              <w:contextualSpacing/>
              <w:rPr>
                <w:b/>
                <w:bCs/>
                <w:highlight w:val="green"/>
                <w:lang w:val="en-US"/>
              </w:rPr>
            </w:pPr>
            <w:r w:rsidRPr="008B4878">
              <w:rPr>
                <w:b/>
                <w:bCs/>
                <w:highlight w:val="green"/>
              </w:rPr>
              <w:t>Agreement</w:t>
            </w:r>
          </w:p>
          <w:p w14:paraId="0AE92AF7" w14:textId="77777777" w:rsidR="00962EAD" w:rsidRPr="008B4878" w:rsidRDefault="00962EAD" w:rsidP="00AE40E6">
            <w:pPr>
              <w:snapToGrid w:val="0"/>
              <w:spacing w:before="0" w:after="0" w:line="240" w:lineRule="auto"/>
              <w:contextualSpacing/>
            </w:pPr>
            <w:r w:rsidRPr="008B4878">
              <w:t>For an 8TX UE, configured for full power transmission with ‘fullpowerMode2’,</w:t>
            </w:r>
          </w:p>
          <w:p w14:paraId="2E21F337" w14:textId="77777777" w:rsidR="00962EAD" w:rsidRPr="008B4878" w:rsidRDefault="00962EAD" w:rsidP="00AE40E6">
            <w:pPr>
              <w:numPr>
                <w:ilvl w:val="0"/>
                <w:numId w:val="16"/>
              </w:numPr>
              <w:overflowPunct/>
              <w:autoSpaceDE/>
              <w:autoSpaceDN/>
              <w:adjustRightInd/>
              <w:snapToGrid w:val="0"/>
              <w:spacing w:before="0" w:after="0" w:line="240" w:lineRule="auto"/>
              <w:ind w:left="610"/>
              <w:contextualSpacing/>
              <w:textAlignment w:val="auto"/>
            </w:pPr>
            <w:r w:rsidRPr="008B4878">
              <w:t>Subject to UE capability, a maximum of 2 or 4 SRS resources are supported in an SRS resource set with usage set to 'codebook',</w:t>
            </w:r>
          </w:p>
          <w:p w14:paraId="677C4245" w14:textId="77777777" w:rsidR="00962EAD" w:rsidRPr="008B4878" w:rsidRDefault="00962EAD" w:rsidP="00AE40E6">
            <w:pPr>
              <w:numPr>
                <w:ilvl w:val="0"/>
                <w:numId w:val="16"/>
              </w:numPr>
              <w:overflowPunct/>
              <w:autoSpaceDE/>
              <w:autoSpaceDN/>
              <w:adjustRightInd/>
              <w:snapToGrid w:val="0"/>
              <w:spacing w:before="0" w:after="0" w:line="240" w:lineRule="auto"/>
              <w:ind w:left="610"/>
              <w:contextualSpacing/>
              <w:textAlignment w:val="auto"/>
            </w:pPr>
            <w:r w:rsidRPr="008B4878">
              <w:t>An SRS resource set can be configured with one or more of 1-, 2-, 4-, or 8-port SRS resources.</w:t>
            </w:r>
          </w:p>
          <w:p w14:paraId="2507413C" w14:textId="77777777" w:rsidR="00962EAD" w:rsidRPr="008B4878" w:rsidRDefault="00962EAD" w:rsidP="00AE40E6">
            <w:pPr>
              <w:spacing w:before="0" w:after="0" w:line="240" w:lineRule="auto"/>
              <w:contextualSpacing/>
              <w:rPr>
                <w:iCs/>
              </w:rPr>
            </w:pPr>
          </w:p>
          <w:p w14:paraId="225E716B" w14:textId="77777777" w:rsidR="00962EAD" w:rsidRPr="008B4878" w:rsidRDefault="00962EAD" w:rsidP="00AE40E6">
            <w:pPr>
              <w:spacing w:before="0" w:after="0" w:line="240" w:lineRule="auto"/>
              <w:contextualSpacing/>
              <w:rPr>
                <w:b/>
                <w:bCs/>
              </w:rPr>
            </w:pPr>
            <w:r w:rsidRPr="008B4878">
              <w:rPr>
                <w:b/>
                <w:bCs/>
              </w:rPr>
              <w:t>Conclusion</w:t>
            </w:r>
          </w:p>
          <w:p w14:paraId="1C31C873" w14:textId="77777777" w:rsidR="00962EAD" w:rsidRPr="008B4878" w:rsidRDefault="00962EAD" w:rsidP="00AE40E6">
            <w:pPr>
              <w:numPr>
                <w:ilvl w:val="0"/>
                <w:numId w:val="49"/>
              </w:numPr>
              <w:overflowPunct/>
              <w:autoSpaceDE/>
              <w:autoSpaceDN/>
              <w:adjustRightInd/>
              <w:spacing w:before="0" w:after="0" w:line="240" w:lineRule="auto"/>
              <w:contextualSpacing/>
              <w:textAlignment w:val="auto"/>
            </w:pPr>
            <w:r w:rsidRPr="008B4878">
              <w:t>Full power transmission with ‘fullpowerMode2’ with TPMI capability reporting when Ng=4 is not supported in Rel-18</w:t>
            </w:r>
          </w:p>
          <w:p w14:paraId="3CE3AE8E" w14:textId="77777777" w:rsidR="00962EAD" w:rsidRPr="008B4878" w:rsidRDefault="00962EAD" w:rsidP="00AE40E6">
            <w:pPr>
              <w:numPr>
                <w:ilvl w:val="0"/>
                <w:numId w:val="49"/>
              </w:numPr>
              <w:overflowPunct/>
              <w:autoSpaceDE/>
              <w:autoSpaceDN/>
              <w:adjustRightInd/>
              <w:spacing w:before="0" w:after="0" w:line="240" w:lineRule="auto"/>
              <w:contextualSpacing/>
              <w:textAlignment w:val="auto"/>
            </w:pPr>
            <w:r w:rsidRPr="008B4878">
              <w:t>Full power transmission with ‘fullpowerMode2’ with TPMI capability reporting when Ng=8 is not supported in Rel-18</w:t>
            </w:r>
          </w:p>
          <w:p w14:paraId="05AC6212" w14:textId="77777777" w:rsidR="00962EAD" w:rsidRPr="008B4878" w:rsidRDefault="00962EAD" w:rsidP="00AE40E6">
            <w:pPr>
              <w:spacing w:before="0" w:after="0" w:line="240" w:lineRule="auto"/>
              <w:contextualSpacing/>
              <w:rPr>
                <w:iCs/>
              </w:rPr>
            </w:pPr>
          </w:p>
          <w:p w14:paraId="413AEFE8" w14:textId="77777777" w:rsidR="00962EAD" w:rsidRPr="008B4878" w:rsidRDefault="00962EAD" w:rsidP="00AE40E6">
            <w:pPr>
              <w:snapToGrid w:val="0"/>
              <w:spacing w:before="0" w:after="0" w:line="240" w:lineRule="auto"/>
              <w:contextualSpacing/>
              <w:rPr>
                <w:b/>
                <w:bCs/>
                <w:highlight w:val="green"/>
                <w:lang w:val="en-US"/>
              </w:rPr>
            </w:pPr>
            <w:r w:rsidRPr="008B4878">
              <w:rPr>
                <w:b/>
                <w:bCs/>
                <w:highlight w:val="green"/>
              </w:rPr>
              <w:t>Agreement</w:t>
            </w:r>
          </w:p>
          <w:p w14:paraId="0D1266EF" w14:textId="77777777" w:rsidR="00962EAD" w:rsidRPr="008B4878" w:rsidRDefault="00962EAD" w:rsidP="00AE40E6">
            <w:pPr>
              <w:spacing w:before="0" w:after="0" w:line="240" w:lineRule="auto"/>
              <w:contextualSpacing/>
            </w:pPr>
            <w:r w:rsidRPr="008B4878">
              <w:t>For an 8TX UE, with Ng=4 and Ng=8, configured for full power transmission with ‘fullpowerMode1’</w:t>
            </w:r>
            <w:r w:rsidRPr="008B4878">
              <w:rPr>
                <w:strike/>
              </w:rPr>
              <w:t>, at least</w:t>
            </w:r>
            <w:r w:rsidRPr="008B4878">
              <w:t xml:space="preserve"> </w:t>
            </w:r>
            <w:r w:rsidRPr="008B4878">
              <w:rPr>
                <w:lang w:eastAsia="zh-CN"/>
              </w:rPr>
              <w:t>following precoders are supported</w:t>
            </w:r>
            <w:r w:rsidRPr="008B4878">
              <w:t xml:space="preserve"> per rank,</w:t>
            </w:r>
          </w:p>
          <w:p w14:paraId="16039586" w14:textId="77777777" w:rsidR="00962EAD" w:rsidRPr="008B4878" w:rsidRDefault="00000000" w:rsidP="00AE40E6">
            <w:pPr>
              <w:spacing w:before="0" w:after="0" w:line="240" w:lineRule="auto"/>
              <w:contextualSpacing/>
            </w:pPr>
            <m:oMathPara>
              <m:oMath>
                <m:f>
                  <m:fPr>
                    <m:ctrlPr>
                      <w:rPr>
                        <w:rFonts w:ascii="Cambria Math" w:hAnsi="Cambria Math"/>
                        <w:kern w:val="2"/>
                        <w:lang w:eastAsia="ja-JP"/>
                      </w:rPr>
                    </m:ctrlPr>
                  </m:fPr>
                  <m:num>
                    <m:r>
                      <m:rPr>
                        <m:sty m:val="p"/>
                      </m:rPr>
                      <w:rPr>
                        <w:rFonts w:ascii="Cambria Math" w:hAnsi="Cambria Math"/>
                        <w:kern w:val="2"/>
                        <w:lang w:eastAsia="zh-CN"/>
                      </w:rPr>
                      <m:t>1</m:t>
                    </m:r>
                  </m:num>
                  <m:den>
                    <m:r>
                      <m:rPr>
                        <m:sty m:val="p"/>
                      </m:rPr>
                      <w:rPr>
                        <w:rFonts w:ascii="Cambria Math" w:hAnsi="Cambria Math"/>
                        <w:kern w:val="2"/>
                        <w:lang w:eastAsia="zh-CN"/>
                      </w:rPr>
                      <m:t>2</m:t>
                    </m:r>
                    <m:rad>
                      <m:radPr>
                        <m:degHide m:val="1"/>
                        <m:ctrlPr>
                          <w:rPr>
                            <w:rFonts w:ascii="Cambria Math" w:hAnsi="Cambria Math"/>
                            <w:kern w:val="2"/>
                            <w:lang w:eastAsia="ja-JP"/>
                          </w:rPr>
                        </m:ctrlPr>
                      </m:radPr>
                      <m:deg/>
                      <m:e>
                        <m:r>
                          <m:rPr>
                            <m:sty m:val="p"/>
                          </m:rPr>
                          <w:rPr>
                            <w:rFonts w:ascii="Cambria Math" w:hAnsi="Cambria Math"/>
                            <w:kern w:val="2"/>
                            <w:lang w:eastAsia="zh-CN"/>
                          </w:rPr>
                          <m:t>2</m:t>
                        </m:r>
                      </m:e>
                    </m:rad>
                  </m:den>
                </m:f>
                <m:d>
                  <m:dPr>
                    <m:begChr m:val="["/>
                    <m:endChr m:val="]"/>
                    <m:ctrlPr>
                      <w:rPr>
                        <w:rFonts w:ascii="Cambria Math" w:hAnsi="Cambria Math"/>
                        <w:i/>
                        <w:iCs/>
                        <w:kern w:val="2"/>
                        <w:lang w:eastAsia="ja-JP"/>
                      </w:rPr>
                    </m:ctrlPr>
                  </m:dPr>
                  <m:e>
                    <m:m>
                      <m:mPr>
                        <m:mcs>
                          <m:mc>
                            <m:mcPr>
                              <m:count m:val="3"/>
                              <m:mcJc m:val="center"/>
                            </m:mcPr>
                          </m:mc>
                        </m:mcs>
                        <m:ctrlPr>
                          <w:rPr>
                            <w:rFonts w:ascii="Cambria Math" w:hAnsi="Cambria Math"/>
                            <w:i/>
                            <w:iCs/>
                            <w:kern w:val="2"/>
                            <w:lang w:eastAsia="ja-JP"/>
                          </w:rPr>
                        </m:ctrlPr>
                      </m:mP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1</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0</m:t>
                          </m:r>
                        </m:e>
                        <m:e>
                          <m:r>
                            <w:rPr>
                              <w:rFonts w:ascii="Cambria Math" w:hAnsi="Cambria Math"/>
                              <w:kern w:val="2"/>
                              <w:lang w:eastAsia="zh-CN"/>
                            </w:rPr>
                            <m:t>1</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1</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0</m:t>
                          </m:r>
                        </m:e>
                        <m:e>
                          <m:r>
                            <w:rPr>
                              <w:rFonts w:ascii="Cambria Math" w:hAnsi="Cambria Math"/>
                              <w:kern w:val="2"/>
                              <w:lang w:eastAsia="zh-CN"/>
                            </w:rPr>
                            <m:t>1</m:t>
                          </m:r>
                        </m:e>
                      </m:mr>
                    </m:m>
                  </m:e>
                </m:d>
              </m:oMath>
            </m:oMathPara>
          </w:p>
          <w:p w14:paraId="6FEC0DA0" w14:textId="77777777" w:rsidR="00962EAD" w:rsidRPr="008B4878" w:rsidRDefault="00962EAD" w:rsidP="00AE40E6">
            <w:pPr>
              <w:spacing w:before="0" w:after="0" w:line="240" w:lineRule="auto"/>
              <w:contextualSpacing/>
              <w:rPr>
                <w:b/>
                <w:bCs/>
                <w:u w:val="single"/>
              </w:rPr>
            </w:pPr>
          </w:p>
          <w:p w14:paraId="4DD3B7D3" w14:textId="77777777" w:rsidR="00962EAD" w:rsidRPr="008B4878" w:rsidRDefault="00962EAD" w:rsidP="00AE40E6">
            <w:pPr>
              <w:spacing w:before="0" w:after="0" w:line="240" w:lineRule="auto"/>
              <w:contextualSpacing/>
            </w:pPr>
            <w:r w:rsidRPr="008B4878">
              <w:rPr>
                <w:b/>
                <w:bCs/>
                <w:u w:val="single"/>
              </w:rPr>
              <w:t>RAN1 Meeting #113</w:t>
            </w:r>
            <w:r w:rsidRPr="008B4878">
              <w:t xml:space="preserve"> </w:t>
            </w:r>
          </w:p>
          <w:p w14:paraId="4E3FE781" w14:textId="77777777" w:rsidR="00962EAD" w:rsidRPr="008B4878" w:rsidRDefault="00962EAD" w:rsidP="00AE40E6">
            <w:pPr>
              <w:spacing w:before="0" w:after="0" w:line="240" w:lineRule="auto"/>
              <w:contextualSpacing/>
              <w:rPr>
                <w:b/>
                <w:bCs/>
                <w:iCs/>
                <w:highlight w:val="green"/>
              </w:rPr>
            </w:pPr>
            <w:r w:rsidRPr="008B4878">
              <w:rPr>
                <w:b/>
                <w:bCs/>
                <w:iCs/>
                <w:highlight w:val="green"/>
              </w:rPr>
              <w:t>Agreement</w:t>
            </w:r>
          </w:p>
          <w:p w14:paraId="04A10F24" w14:textId="77777777" w:rsidR="00962EAD" w:rsidRPr="008B4878" w:rsidRDefault="00962EAD" w:rsidP="00AE40E6">
            <w:pPr>
              <w:spacing w:before="0" w:after="0" w:line="240" w:lineRule="auto"/>
              <w:contextualSpacing/>
              <w:rPr>
                <w:rFonts w:eastAsia="Times New Roman"/>
                <w:lang w:val="en-US"/>
              </w:rPr>
            </w:pPr>
            <w:r w:rsidRPr="008B4878">
              <w:rPr>
                <w:rFonts w:eastAsia="Times New Roman"/>
                <w:lang w:val="en-US"/>
              </w:rPr>
              <w:t xml:space="preserve">For codebook-based 8TX PUSCH transmission, Alt3 is supported, where </w:t>
            </w:r>
          </w:p>
          <w:p w14:paraId="31CE924C" w14:textId="77777777" w:rsidR="00962EAD" w:rsidRPr="008B4878" w:rsidRDefault="00962EAD" w:rsidP="00AE40E6">
            <w:pPr>
              <w:pStyle w:val="ListParagraph"/>
              <w:numPr>
                <w:ilvl w:val="0"/>
                <w:numId w:val="12"/>
              </w:numPr>
              <w:tabs>
                <w:tab w:val="left" w:pos="960"/>
                <w:tab w:val="right" w:leader="dot" w:pos="9631"/>
              </w:tabs>
              <w:spacing w:before="0" w:line="240" w:lineRule="auto"/>
              <w:contextualSpacing/>
              <w:rPr>
                <w:rStyle w:val="Emphasis"/>
                <w:rFonts w:ascii="Times New Roman" w:eastAsia="SimSun" w:hAnsi="Times New Roman"/>
                <w:i w:val="0"/>
                <w:iCs w:val="0"/>
                <w:sz w:val="20"/>
                <w:szCs w:val="20"/>
                <w:lang w:val="en-GB"/>
              </w:rPr>
            </w:pPr>
            <w:r w:rsidRPr="008B4878">
              <w:rPr>
                <w:rStyle w:val="Emphasis"/>
                <w:rFonts w:ascii="Times New Roman" w:hAnsi="Times New Roman"/>
                <w:i w:val="0"/>
                <w:iCs w:val="0"/>
                <w:sz w:val="20"/>
                <w:szCs w:val="20"/>
              </w:rPr>
              <w:t>A fully-coherent UE (Ng =1) can only be configured with precoders considered for Ng =1</w:t>
            </w:r>
          </w:p>
          <w:p w14:paraId="5CCF4C9E" w14:textId="77777777" w:rsidR="00962EAD" w:rsidRPr="008B4878" w:rsidRDefault="00962EAD" w:rsidP="00AE40E6">
            <w:pPr>
              <w:pStyle w:val="ListParagraph"/>
              <w:numPr>
                <w:ilvl w:val="0"/>
                <w:numId w:val="12"/>
              </w:numPr>
              <w:tabs>
                <w:tab w:val="left" w:pos="960"/>
                <w:tab w:val="right" w:leader="dot" w:pos="9631"/>
              </w:tabs>
              <w:spacing w:before="0" w:line="240" w:lineRule="auto"/>
              <w:contextualSpacing/>
              <w:rPr>
                <w:rStyle w:val="Emphasis"/>
                <w:rFonts w:ascii="Times New Roman" w:hAnsi="Times New Roman"/>
                <w:i w:val="0"/>
                <w:iCs w:val="0"/>
                <w:sz w:val="20"/>
                <w:szCs w:val="20"/>
              </w:rPr>
            </w:pPr>
            <w:r w:rsidRPr="008B4878">
              <w:rPr>
                <w:rStyle w:val="Emphasis"/>
                <w:rFonts w:ascii="Times New Roman" w:hAnsi="Times New Roman"/>
                <w:i w:val="0"/>
                <w:iCs w:val="0"/>
                <w:sz w:val="20"/>
                <w:szCs w:val="20"/>
              </w:rPr>
              <w:t>A partially-coherent UE, with Ng =2, can only use precoders considered for Ng =2</w:t>
            </w:r>
          </w:p>
          <w:p w14:paraId="17BB2F87" w14:textId="77777777" w:rsidR="00962EAD" w:rsidRPr="008B4878" w:rsidRDefault="00962EAD" w:rsidP="00AE40E6">
            <w:pPr>
              <w:pStyle w:val="ListParagraph"/>
              <w:numPr>
                <w:ilvl w:val="0"/>
                <w:numId w:val="12"/>
              </w:numPr>
              <w:tabs>
                <w:tab w:val="left" w:pos="960"/>
                <w:tab w:val="right" w:leader="dot" w:pos="9631"/>
              </w:tabs>
              <w:spacing w:before="0" w:line="240" w:lineRule="auto"/>
              <w:contextualSpacing/>
              <w:rPr>
                <w:rStyle w:val="Emphasis"/>
                <w:rFonts w:ascii="Times New Roman" w:hAnsi="Times New Roman"/>
                <w:i w:val="0"/>
                <w:iCs w:val="0"/>
                <w:sz w:val="20"/>
                <w:szCs w:val="20"/>
              </w:rPr>
            </w:pPr>
            <w:r w:rsidRPr="008B4878">
              <w:rPr>
                <w:rStyle w:val="Emphasis"/>
                <w:rFonts w:ascii="Times New Roman" w:hAnsi="Times New Roman"/>
                <w:i w:val="0"/>
                <w:iCs w:val="0"/>
                <w:sz w:val="20"/>
                <w:szCs w:val="20"/>
              </w:rPr>
              <w:t>A partially-coherent UE, with Ng =4, can only use precoders considered for Ng =4</w:t>
            </w:r>
          </w:p>
          <w:p w14:paraId="031B17A0" w14:textId="77777777" w:rsidR="00962EAD" w:rsidRPr="008B4878" w:rsidRDefault="00962EAD" w:rsidP="00AE40E6">
            <w:pPr>
              <w:pStyle w:val="ListParagraph"/>
              <w:numPr>
                <w:ilvl w:val="0"/>
                <w:numId w:val="12"/>
              </w:numPr>
              <w:tabs>
                <w:tab w:val="left" w:pos="960"/>
                <w:tab w:val="right" w:leader="dot" w:pos="9631"/>
              </w:tabs>
              <w:spacing w:before="0" w:line="240" w:lineRule="auto"/>
              <w:contextualSpacing/>
              <w:rPr>
                <w:rStyle w:val="Emphasis"/>
                <w:rFonts w:ascii="Times New Roman" w:hAnsi="Times New Roman"/>
                <w:i w:val="0"/>
                <w:iCs w:val="0"/>
                <w:sz w:val="20"/>
                <w:szCs w:val="20"/>
              </w:rPr>
            </w:pPr>
            <w:r w:rsidRPr="008B4878">
              <w:rPr>
                <w:rStyle w:val="Emphasis"/>
                <w:rFonts w:ascii="Times New Roman" w:hAnsi="Times New Roman"/>
                <w:i w:val="0"/>
                <w:iCs w:val="0"/>
                <w:sz w:val="20"/>
                <w:szCs w:val="20"/>
              </w:rPr>
              <w:t>A non-coherent UE, with Ng =8, can only use precoders considered for Ng = 8</w:t>
            </w:r>
          </w:p>
          <w:p w14:paraId="416616D6" w14:textId="77777777" w:rsidR="00962EAD" w:rsidRPr="008B4878" w:rsidRDefault="00962EAD" w:rsidP="00AE40E6">
            <w:pPr>
              <w:spacing w:before="0" w:after="0" w:line="240" w:lineRule="auto"/>
              <w:contextualSpacing/>
              <w:rPr>
                <w:b/>
                <w:bCs/>
                <w:iCs/>
                <w:highlight w:val="green"/>
              </w:rPr>
            </w:pPr>
          </w:p>
          <w:p w14:paraId="0486F50D" w14:textId="77777777" w:rsidR="00962EAD" w:rsidRPr="008B4878" w:rsidRDefault="00962EAD" w:rsidP="00AE40E6">
            <w:pPr>
              <w:spacing w:before="0" w:after="0" w:line="240" w:lineRule="auto"/>
              <w:contextualSpacing/>
              <w:rPr>
                <w:b/>
                <w:bCs/>
                <w:iCs/>
                <w:highlight w:val="green"/>
              </w:rPr>
            </w:pPr>
            <w:r w:rsidRPr="008B4878">
              <w:rPr>
                <w:b/>
                <w:bCs/>
                <w:iCs/>
                <w:highlight w:val="green"/>
              </w:rPr>
              <w:t>Agreement</w:t>
            </w:r>
          </w:p>
          <w:p w14:paraId="4873AE04" w14:textId="77777777" w:rsidR="00962EAD" w:rsidRPr="008B4878" w:rsidRDefault="00962EAD" w:rsidP="00AE40E6">
            <w:pPr>
              <w:spacing w:before="0" w:after="0" w:line="240" w:lineRule="auto"/>
              <w:contextualSpacing/>
              <w:rPr>
                <w:rFonts w:eastAsia="Times New Roman"/>
              </w:rPr>
            </w:pPr>
            <w:r w:rsidRPr="008B4878">
              <w:rPr>
                <w:rFonts w:eastAsia="Times New Roman"/>
              </w:rPr>
              <w:t>To support CBG-based transmission for dual CW PUSCH operation, the range N=2, 4, 6, or 8 is confirmed for the CBGTI bit field.</w:t>
            </w:r>
          </w:p>
          <w:p w14:paraId="18E7B56F" w14:textId="77777777" w:rsidR="00962EAD" w:rsidRPr="008B4878" w:rsidRDefault="00962EAD" w:rsidP="00AE40E6">
            <w:pPr>
              <w:spacing w:before="0" w:after="0" w:line="240" w:lineRule="auto"/>
              <w:contextualSpacing/>
              <w:rPr>
                <w:iCs/>
              </w:rPr>
            </w:pPr>
          </w:p>
          <w:p w14:paraId="0C281EF8" w14:textId="77777777" w:rsidR="00962EAD" w:rsidRPr="008B4878" w:rsidRDefault="00962EAD" w:rsidP="00AE40E6">
            <w:pPr>
              <w:spacing w:before="0" w:after="0" w:line="240" w:lineRule="auto"/>
              <w:contextualSpacing/>
              <w:rPr>
                <w:b/>
                <w:bCs/>
                <w:iCs/>
                <w:highlight w:val="green"/>
              </w:rPr>
            </w:pPr>
            <w:r w:rsidRPr="008B4878">
              <w:rPr>
                <w:b/>
                <w:bCs/>
                <w:iCs/>
                <w:highlight w:val="green"/>
              </w:rPr>
              <w:t>Agreement</w:t>
            </w:r>
          </w:p>
          <w:p w14:paraId="7A38DA0B" w14:textId="77777777" w:rsidR="00962EAD" w:rsidRPr="008B4878" w:rsidRDefault="00962EAD" w:rsidP="00AE40E6">
            <w:pPr>
              <w:spacing w:before="0" w:after="0" w:line="240" w:lineRule="auto"/>
              <w:contextualSpacing/>
              <w:rPr>
                <w:i/>
                <w:iCs/>
              </w:rPr>
            </w:pPr>
            <w:r w:rsidRPr="008B4878">
              <w:rPr>
                <w:rStyle w:val="Emphasis"/>
                <w:i w:val="0"/>
                <w:iCs w:val="0"/>
              </w:rPr>
              <w:t xml:space="preserve">For non-coherent uplink precoding by an 8TX UE, support Alt1., </w:t>
            </w:r>
          </w:p>
          <w:p w14:paraId="7211E2E9" w14:textId="77777777" w:rsidR="00962EAD" w:rsidRPr="008B4878" w:rsidRDefault="00962EAD" w:rsidP="00AE40E6">
            <w:pPr>
              <w:numPr>
                <w:ilvl w:val="0"/>
                <w:numId w:val="12"/>
              </w:numPr>
              <w:overflowPunct/>
              <w:autoSpaceDE/>
              <w:adjustRightInd/>
              <w:snapToGrid w:val="0"/>
              <w:spacing w:before="0" w:after="0" w:line="240" w:lineRule="auto"/>
              <w:contextualSpacing/>
              <w:textAlignment w:val="auto"/>
              <w:rPr>
                <w:rFonts w:eastAsia="Times New Roman"/>
              </w:rPr>
            </w:pPr>
            <w:r w:rsidRPr="008B4878">
              <w:rPr>
                <w:rStyle w:val="Emphasis"/>
                <w:rFonts w:eastAsia="Times New Roman"/>
                <w:i w:val="0"/>
                <w:iCs w:val="0"/>
              </w:rPr>
              <w:t>Alt1. – All 255 combinations from 8 non-coherent rank1 precoders are supported</w:t>
            </w:r>
          </w:p>
          <w:p w14:paraId="333AFBDB" w14:textId="77777777" w:rsidR="00962EAD" w:rsidRPr="008B4878" w:rsidRDefault="00962EAD" w:rsidP="00AE40E6">
            <w:pPr>
              <w:spacing w:before="0" w:after="0" w:line="240" w:lineRule="auto"/>
              <w:contextualSpacing/>
              <w:rPr>
                <w:b/>
                <w:bCs/>
                <w:iCs/>
                <w:highlight w:val="green"/>
              </w:rPr>
            </w:pPr>
          </w:p>
          <w:p w14:paraId="78DCDA18" w14:textId="77777777" w:rsidR="00962EAD" w:rsidRPr="008B4878" w:rsidRDefault="00962EAD" w:rsidP="00AE40E6">
            <w:pPr>
              <w:spacing w:before="0" w:after="0" w:line="240" w:lineRule="auto"/>
              <w:contextualSpacing/>
              <w:rPr>
                <w:b/>
                <w:bCs/>
                <w:iCs/>
                <w:highlight w:val="green"/>
              </w:rPr>
            </w:pPr>
            <w:r w:rsidRPr="008B4878">
              <w:rPr>
                <w:b/>
                <w:bCs/>
                <w:iCs/>
                <w:highlight w:val="green"/>
              </w:rPr>
              <w:t>Agreement</w:t>
            </w:r>
          </w:p>
          <w:p w14:paraId="4BA7CD3E" w14:textId="77777777" w:rsidR="00962EAD" w:rsidRPr="008B4878" w:rsidRDefault="00962EAD" w:rsidP="00AE40E6">
            <w:pPr>
              <w:spacing w:before="0" w:after="0" w:line="240" w:lineRule="auto"/>
              <w:contextualSpacing/>
              <w:rPr>
                <w:i/>
                <w:iCs/>
              </w:rPr>
            </w:pPr>
            <w:r w:rsidRPr="008B4878">
              <w:rPr>
                <w:rStyle w:val="Emphasis"/>
                <w:i w:val="0"/>
                <w:iCs w:val="0"/>
              </w:rPr>
              <w:t xml:space="preserve">For partially coherent uplink precoding by an 8TX UE, Ng=4, </w:t>
            </w:r>
          </w:p>
          <w:p w14:paraId="7F79AD8B" w14:textId="77777777" w:rsidR="00962EAD" w:rsidRPr="008B4878" w:rsidRDefault="00962EAD" w:rsidP="00AE40E6">
            <w:pPr>
              <w:numPr>
                <w:ilvl w:val="0"/>
                <w:numId w:val="12"/>
              </w:numPr>
              <w:overflowPunct/>
              <w:autoSpaceDE/>
              <w:adjustRightInd/>
              <w:snapToGrid w:val="0"/>
              <w:spacing w:before="0" w:after="0" w:line="240" w:lineRule="auto"/>
              <w:contextualSpacing/>
              <w:textAlignment w:val="auto"/>
              <w:rPr>
                <w:rFonts w:eastAsia="Times New Roman"/>
                <w:i/>
                <w:iCs/>
              </w:rPr>
            </w:pPr>
            <w:r w:rsidRPr="008B4878">
              <w:rPr>
                <w:rStyle w:val="Emphasis"/>
                <w:rFonts w:eastAsia="Times New Roman"/>
                <w:i w:val="0"/>
                <w:iCs w:val="0"/>
              </w:rPr>
              <w:t>The following rank and layer splitting cases are supported,</w:t>
            </w:r>
          </w:p>
          <w:tbl>
            <w:tblPr>
              <w:tblW w:w="4517" w:type="pct"/>
              <w:jc w:val="center"/>
              <w:tblCellMar>
                <w:left w:w="0" w:type="dxa"/>
                <w:right w:w="0" w:type="dxa"/>
              </w:tblCellMar>
              <w:tblLook w:val="04A0" w:firstRow="1" w:lastRow="0" w:firstColumn="1" w:lastColumn="0" w:noHBand="0" w:noVBand="1"/>
            </w:tblPr>
            <w:tblGrid>
              <w:gridCol w:w="869"/>
              <w:gridCol w:w="1744"/>
              <w:gridCol w:w="6557"/>
            </w:tblGrid>
            <w:tr w:rsidR="00962EAD" w:rsidRPr="008B4878" w14:paraId="4DE34E0F" w14:textId="77777777" w:rsidTr="00A72ACF">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03AE85" w14:textId="77777777" w:rsidR="00962EAD" w:rsidRPr="008B4878" w:rsidRDefault="00962EAD" w:rsidP="00AE40E6">
                  <w:pPr>
                    <w:spacing w:after="0" w:line="240" w:lineRule="auto"/>
                    <w:contextualSpacing/>
                    <w:rPr>
                      <w:rFonts w:eastAsia="Times New Roman"/>
                      <w:kern w:val="2"/>
                      <w:lang w:eastAsia="zh-CN"/>
                    </w:rPr>
                  </w:pPr>
                  <w:r w:rsidRPr="008B4878">
                    <w:rPr>
                      <w:rFonts w:eastAsia="Times New Roman"/>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4B1C6C" w14:textId="77777777" w:rsidR="00962EAD" w:rsidRPr="008B4878" w:rsidRDefault="00962EAD" w:rsidP="00AE40E6">
                  <w:pPr>
                    <w:spacing w:after="0" w:line="240" w:lineRule="auto"/>
                    <w:contextualSpacing/>
                    <w:rPr>
                      <w:rFonts w:eastAsia="Times New Roman"/>
                      <w:kern w:val="2"/>
                      <w:lang w:eastAsia="zh-CN"/>
                    </w:rPr>
                  </w:pPr>
                  <w:r w:rsidRPr="008B4878">
                    <w:rPr>
                      <w:rFonts w:eastAsia="Times New Roman"/>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8E6208" w14:textId="77777777" w:rsidR="00962EAD" w:rsidRPr="008B4878" w:rsidRDefault="00962EAD" w:rsidP="00AE40E6">
                  <w:pPr>
                    <w:spacing w:after="0" w:line="240" w:lineRule="auto"/>
                    <w:contextualSpacing/>
                    <w:rPr>
                      <w:rFonts w:eastAsia="Times New Roman"/>
                      <w:kern w:val="2"/>
                      <w:lang w:eastAsia="zh-CN"/>
                    </w:rPr>
                  </w:pPr>
                  <w:r w:rsidRPr="008B4878">
                    <w:rPr>
                      <w:rFonts w:eastAsia="Times New Roman"/>
                      <w:kern w:val="2"/>
                      <w:lang w:eastAsia="zh-CN"/>
                    </w:rPr>
                    <w:t>Layers split across 4 Antenna Groups</w:t>
                  </w:r>
                </w:p>
                <w:p w14:paraId="27539E0E" w14:textId="77777777" w:rsidR="00962EAD" w:rsidRPr="008B4878" w:rsidRDefault="00962EAD" w:rsidP="00AE40E6">
                  <w:pPr>
                    <w:spacing w:after="0" w:line="240" w:lineRule="auto"/>
                    <w:contextualSpacing/>
                    <w:rPr>
                      <w:rFonts w:eastAsia="Times New Roman"/>
                      <w:kern w:val="2"/>
                      <w:lang w:eastAsia="zh-CN"/>
                    </w:rPr>
                  </w:pPr>
                  <w:r w:rsidRPr="008B4878">
                    <w:rPr>
                      <w:rFonts w:eastAsia="Times New Roman"/>
                      <w:kern w:val="2"/>
                      <w:lang w:eastAsia="zh-CN"/>
                    </w:rPr>
                    <w:t>(All possible permutations)</w:t>
                  </w:r>
                </w:p>
              </w:tc>
            </w:tr>
            <w:tr w:rsidR="00962EAD" w:rsidRPr="008B4878" w14:paraId="4C457D39" w14:textId="77777777" w:rsidTr="00A72ACF">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368086" w14:textId="77777777" w:rsidR="00962EAD" w:rsidRPr="008B4878" w:rsidRDefault="00962EAD" w:rsidP="00AE40E6">
                  <w:pPr>
                    <w:spacing w:after="0" w:line="240" w:lineRule="auto"/>
                    <w:contextualSpacing/>
                    <w:rPr>
                      <w:rFonts w:eastAsia="Times New Roman"/>
                      <w:kern w:val="2"/>
                      <w:lang w:eastAsia="zh-CN"/>
                    </w:rPr>
                  </w:pPr>
                  <w:r w:rsidRPr="008B4878">
                    <w:rPr>
                      <w:rFonts w:eastAsia="Times New Roman"/>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9ED5DCF" w14:textId="77777777" w:rsidR="00962EAD" w:rsidRPr="008B4878" w:rsidRDefault="00962EAD" w:rsidP="00AE40E6">
                  <w:pPr>
                    <w:numPr>
                      <w:ilvl w:val="0"/>
                      <w:numId w:val="15"/>
                    </w:numPr>
                    <w:overflowPunct/>
                    <w:autoSpaceDE/>
                    <w:adjustRightInd/>
                    <w:spacing w:after="0" w:line="240" w:lineRule="auto"/>
                    <w:contextualSpacing/>
                    <w:textAlignment w:val="auto"/>
                    <w:rPr>
                      <w:rFonts w:eastAsia="Times New Roman"/>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0234B2D5" w14:textId="77777777" w:rsidR="00962EAD" w:rsidRPr="008B4878" w:rsidRDefault="00962EAD" w:rsidP="00AE40E6">
                  <w:pPr>
                    <w:spacing w:after="0" w:line="240" w:lineRule="auto"/>
                    <w:contextualSpacing/>
                    <w:rPr>
                      <w:rFonts w:eastAsia="Times New Roman"/>
                      <w:kern w:val="2"/>
                      <w:lang w:eastAsia="zh-CN"/>
                    </w:rPr>
                  </w:pPr>
                  <w:r w:rsidRPr="008B4878">
                    <w:rPr>
                      <w:rFonts w:eastAsia="Times New Roman"/>
                      <w:kern w:val="2"/>
                      <w:lang w:eastAsia="zh-CN"/>
                    </w:rPr>
                    <w:t>Transmission by 2 of the 4 antenna groups:</w:t>
                  </w:r>
                </w:p>
                <w:p w14:paraId="3ABD46AF" w14:textId="77777777" w:rsidR="00962EAD" w:rsidRPr="008B4878" w:rsidRDefault="00962EAD" w:rsidP="00AE40E6">
                  <w:pPr>
                    <w:spacing w:after="0" w:line="240" w:lineRule="auto"/>
                    <w:contextualSpacing/>
                    <w:rPr>
                      <w:rFonts w:eastAsia="Times New Roman"/>
                      <w:color w:val="00B050"/>
                      <w:kern w:val="2"/>
                      <w:lang w:eastAsia="zh-CN"/>
                    </w:rPr>
                  </w:pPr>
                  <w:r w:rsidRPr="008B4878">
                    <w:rPr>
                      <w:rFonts w:eastAsia="Times New Roman"/>
                      <w:color w:val="00B050"/>
                      <w:kern w:val="2"/>
                      <w:lang w:eastAsia="zh-CN"/>
                    </w:rPr>
                    <w:t>(2,1,0,0), (2,0,1,0), (2,0,0,1), (0,2,1,0), (0,2,0,1), (0,0,2,1),</w:t>
                  </w:r>
                </w:p>
                <w:p w14:paraId="0A4D6EFD" w14:textId="77777777" w:rsidR="00962EAD" w:rsidRPr="008B4878" w:rsidRDefault="00962EAD" w:rsidP="00AE40E6">
                  <w:pPr>
                    <w:spacing w:after="0" w:line="240" w:lineRule="auto"/>
                    <w:contextualSpacing/>
                    <w:rPr>
                      <w:rFonts w:eastAsia="Times New Roman"/>
                      <w:kern w:val="2"/>
                      <w:lang w:eastAsia="zh-CN"/>
                    </w:rPr>
                  </w:pPr>
                  <w:r w:rsidRPr="008B4878">
                    <w:rPr>
                      <w:rFonts w:eastAsia="Times New Roman"/>
                      <w:kern w:val="2"/>
                      <w:lang w:eastAsia="zh-CN"/>
                    </w:rPr>
                    <w:t> </w:t>
                  </w:r>
                </w:p>
                <w:p w14:paraId="57A787FF" w14:textId="77777777" w:rsidR="00962EAD" w:rsidRPr="008B4878" w:rsidRDefault="00962EAD" w:rsidP="00AE40E6">
                  <w:pPr>
                    <w:spacing w:after="0" w:line="240" w:lineRule="auto"/>
                    <w:contextualSpacing/>
                    <w:rPr>
                      <w:rFonts w:eastAsia="Times New Roman"/>
                      <w:color w:val="00B050"/>
                      <w:kern w:val="2"/>
                      <w:lang w:eastAsia="zh-CN"/>
                    </w:rPr>
                  </w:pPr>
                  <w:r w:rsidRPr="008B4878">
                    <w:rPr>
                      <w:rFonts w:eastAsia="Times New Roman"/>
                      <w:color w:val="00B050"/>
                      <w:kern w:val="2"/>
                      <w:lang w:eastAsia="zh-CN"/>
                    </w:rPr>
                    <w:t>Transmission by 3 of the 4 antenna groups:</w:t>
                  </w:r>
                </w:p>
                <w:p w14:paraId="5119224B" w14:textId="77777777" w:rsidR="00962EAD" w:rsidRPr="008B4878" w:rsidRDefault="00962EAD" w:rsidP="00AE40E6">
                  <w:pPr>
                    <w:spacing w:after="0" w:line="240" w:lineRule="auto"/>
                    <w:contextualSpacing/>
                    <w:rPr>
                      <w:rFonts w:eastAsia="Times New Roman"/>
                      <w:kern w:val="2"/>
                      <w:lang w:eastAsia="zh-CN"/>
                    </w:rPr>
                  </w:pPr>
                  <w:r w:rsidRPr="008B4878">
                    <w:rPr>
                      <w:rFonts w:eastAsia="Times New Roman"/>
                      <w:color w:val="00B050"/>
                      <w:kern w:val="2"/>
                      <w:lang w:eastAsia="zh-CN"/>
                    </w:rPr>
                    <w:t>(1,1,1,0), (1,1,0,1), (1,0,1,1), (0,1,1,1)</w:t>
                  </w:r>
                </w:p>
              </w:tc>
            </w:tr>
            <w:tr w:rsidR="00962EAD" w:rsidRPr="008B4878" w14:paraId="6290DE82" w14:textId="77777777" w:rsidTr="00A72ACF">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E1D5B7" w14:textId="77777777" w:rsidR="00962EAD" w:rsidRPr="008B4878" w:rsidRDefault="00962EAD" w:rsidP="00AE40E6">
                  <w:pPr>
                    <w:spacing w:after="0" w:line="240" w:lineRule="auto"/>
                    <w:contextualSpacing/>
                    <w:rPr>
                      <w:rFonts w:eastAsia="Times New Roman"/>
                      <w:kern w:val="2"/>
                      <w:lang w:eastAsia="zh-CN"/>
                    </w:rPr>
                  </w:pPr>
                  <w:r w:rsidRPr="008B4878">
                    <w:rPr>
                      <w:rFonts w:eastAsia="Times New Roman"/>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2D09770" w14:textId="77777777" w:rsidR="00962EAD" w:rsidRPr="008B4878" w:rsidRDefault="00962EAD" w:rsidP="00AE40E6">
                  <w:pPr>
                    <w:numPr>
                      <w:ilvl w:val="0"/>
                      <w:numId w:val="13"/>
                    </w:numPr>
                    <w:overflowPunct/>
                    <w:autoSpaceDE/>
                    <w:adjustRightInd/>
                    <w:spacing w:after="0" w:line="240" w:lineRule="auto"/>
                    <w:contextualSpacing/>
                    <w:textAlignment w:val="auto"/>
                    <w:rPr>
                      <w:rFonts w:eastAsia="Times New Roman"/>
                      <w:kern w:val="2"/>
                      <w:lang w:eastAsia="zh-CN"/>
                    </w:rPr>
                  </w:pPr>
                  <w:r w:rsidRPr="008B4878">
                    <w:rPr>
                      <w:rFonts w:eastAsia="Times New Roman"/>
                      <w:kern w:val="2"/>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674E61E0" w14:textId="77777777" w:rsidR="00962EAD" w:rsidRPr="008B4878" w:rsidRDefault="00962EAD" w:rsidP="00AE40E6">
                  <w:pPr>
                    <w:spacing w:after="0" w:line="240" w:lineRule="auto"/>
                    <w:contextualSpacing/>
                    <w:rPr>
                      <w:rFonts w:eastAsia="Times New Roman"/>
                      <w:kern w:val="2"/>
                      <w:lang w:eastAsia="zh-CN"/>
                    </w:rPr>
                  </w:pPr>
                  <w:r w:rsidRPr="008B4878">
                    <w:rPr>
                      <w:rFonts w:eastAsia="Times New Roman"/>
                      <w:kern w:val="2"/>
                      <w:lang w:eastAsia="zh-CN"/>
                    </w:rPr>
                    <w:t>Transmission by 3 of the antenna groups:</w:t>
                  </w:r>
                </w:p>
                <w:p w14:paraId="450DC570" w14:textId="77777777" w:rsidR="00962EAD" w:rsidRPr="008B4878" w:rsidRDefault="00962EAD" w:rsidP="00AE40E6">
                  <w:pPr>
                    <w:spacing w:after="0" w:line="240" w:lineRule="auto"/>
                    <w:contextualSpacing/>
                    <w:rPr>
                      <w:rFonts w:eastAsia="Times New Roman"/>
                      <w:color w:val="00B050"/>
                      <w:kern w:val="2"/>
                      <w:lang w:eastAsia="zh-CN"/>
                    </w:rPr>
                  </w:pPr>
                  <w:r w:rsidRPr="008B4878">
                    <w:rPr>
                      <w:rFonts w:eastAsia="Times New Roman"/>
                      <w:color w:val="00B050"/>
                      <w:kern w:val="2"/>
                      <w:lang w:eastAsia="zh-CN"/>
                    </w:rPr>
                    <w:t xml:space="preserve">(2,0,2,1), (0,2,2,1),  </w:t>
                  </w:r>
                </w:p>
                <w:p w14:paraId="3C5C2537" w14:textId="77777777" w:rsidR="00962EAD" w:rsidRPr="008B4878" w:rsidRDefault="00962EAD" w:rsidP="00AE40E6">
                  <w:pPr>
                    <w:spacing w:after="0" w:line="240" w:lineRule="auto"/>
                    <w:contextualSpacing/>
                    <w:rPr>
                      <w:rFonts w:eastAsia="Times New Roman"/>
                      <w:kern w:val="2"/>
                      <w:lang w:eastAsia="zh-CN"/>
                    </w:rPr>
                  </w:pPr>
                  <w:r w:rsidRPr="008B4878">
                    <w:rPr>
                      <w:rFonts w:eastAsia="Times New Roman"/>
                      <w:kern w:val="2"/>
                      <w:lang w:eastAsia="zh-CN"/>
                    </w:rPr>
                    <w:t> </w:t>
                  </w:r>
                </w:p>
                <w:p w14:paraId="360C8C6B" w14:textId="77777777" w:rsidR="00962EAD" w:rsidRPr="008B4878" w:rsidRDefault="00962EAD" w:rsidP="00AE40E6">
                  <w:pPr>
                    <w:spacing w:after="0" w:line="240" w:lineRule="auto"/>
                    <w:contextualSpacing/>
                    <w:rPr>
                      <w:rFonts w:eastAsia="Times New Roman"/>
                      <w:kern w:val="2"/>
                      <w:lang w:eastAsia="zh-CN"/>
                    </w:rPr>
                  </w:pPr>
                  <w:r w:rsidRPr="008B4878">
                    <w:rPr>
                      <w:rFonts w:eastAsia="Times New Roman"/>
                      <w:kern w:val="2"/>
                      <w:lang w:eastAsia="zh-CN"/>
                    </w:rPr>
                    <w:t>Transmission by 4 of the 4 antenna groups:</w:t>
                  </w:r>
                </w:p>
                <w:p w14:paraId="1A73ABC2" w14:textId="77777777" w:rsidR="00962EAD" w:rsidRPr="008B4878" w:rsidRDefault="00962EAD" w:rsidP="00AE40E6">
                  <w:pPr>
                    <w:spacing w:after="0" w:line="240" w:lineRule="auto"/>
                    <w:contextualSpacing/>
                    <w:rPr>
                      <w:rFonts w:eastAsia="Times New Roman"/>
                      <w:kern w:val="2"/>
                      <w:lang w:eastAsia="zh-CN"/>
                    </w:rPr>
                  </w:pPr>
                  <w:r w:rsidRPr="008B4878">
                    <w:rPr>
                      <w:rFonts w:eastAsia="Times New Roman"/>
                      <w:color w:val="00B050"/>
                      <w:kern w:val="2"/>
                      <w:lang w:eastAsia="zh-CN"/>
                    </w:rPr>
                    <w:t>(1,1,2,1)</w:t>
                  </w:r>
                </w:p>
              </w:tc>
            </w:tr>
            <w:tr w:rsidR="00962EAD" w:rsidRPr="008B4878" w14:paraId="2543BF78" w14:textId="77777777" w:rsidTr="00A72ACF">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tcPr>
                <w:p w14:paraId="6AB5016F" w14:textId="77777777" w:rsidR="00962EAD" w:rsidRPr="008B4878" w:rsidRDefault="00962EAD" w:rsidP="00AE40E6">
                  <w:pPr>
                    <w:spacing w:after="0" w:line="240" w:lineRule="auto"/>
                    <w:contextualSpacing/>
                    <w:rPr>
                      <w:rFonts w:eastAsia="Times New Roman"/>
                      <w:kern w:val="2"/>
                      <w:lang w:eastAsia="zh-CN"/>
                    </w:rPr>
                  </w:pPr>
                  <w:r w:rsidRPr="008B4878">
                    <w:rPr>
                      <w:rFonts w:eastAsia="Times New Roman"/>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tcPr>
                <w:p w14:paraId="3D04E1DB" w14:textId="77777777" w:rsidR="00962EAD" w:rsidRPr="008B4878" w:rsidRDefault="00962EAD" w:rsidP="00AE40E6">
                  <w:pPr>
                    <w:numPr>
                      <w:ilvl w:val="0"/>
                      <w:numId w:val="13"/>
                    </w:numPr>
                    <w:overflowPunct/>
                    <w:autoSpaceDE/>
                    <w:adjustRightInd/>
                    <w:spacing w:after="0" w:line="240" w:lineRule="auto"/>
                    <w:contextualSpacing/>
                    <w:textAlignment w:val="auto"/>
                    <w:rPr>
                      <w:rFonts w:eastAsia="Times New Roman"/>
                      <w:kern w:val="2"/>
                      <w:lang w:eastAsia="zh-CN"/>
                    </w:rPr>
                  </w:pPr>
                  <w:r w:rsidRPr="008B4878">
                    <w:rPr>
                      <w:rFonts w:eastAsia="Times New Roman"/>
                      <w:kern w:val="2"/>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7F5962ED" w14:textId="77777777" w:rsidR="00962EAD" w:rsidRPr="008B4878" w:rsidRDefault="00962EAD" w:rsidP="00AE40E6">
                  <w:pPr>
                    <w:spacing w:after="0" w:line="240" w:lineRule="auto"/>
                    <w:contextualSpacing/>
                    <w:rPr>
                      <w:rFonts w:eastAsia="Times New Roman"/>
                      <w:color w:val="00B050"/>
                      <w:kern w:val="2"/>
                      <w:lang w:eastAsia="zh-CN"/>
                    </w:rPr>
                  </w:pPr>
                  <w:r w:rsidRPr="008B4878">
                    <w:rPr>
                      <w:rFonts w:eastAsia="Times New Roman"/>
                      <w:color w:val="00B050"/>
                      <w:kern w:val="2"/>
                      <w:lang w:eastAsia="zh-CN"/>
                    </w:rPr>
                    <w:t>Transmission by 3 of the 4 antenna groups:</w:t>
                  </w:r>
                </w:p>
                <w:p w14:paraId="23350C2B" w14:textId="77777777" w:rsidR="00962EAD" w:rsidRPr="008B4878" w:rsidRDefault="00962EAD" w:rsidP="00AE40E6">
                  <w:pPr>
                    <w:spacing w:after="0" w:line="240" w:lineRule="auto"/>
                    <w:contextualSpacing/>
                    <w:rPr>
                      <w:rFonts w:eastAsia="Times New Roman"/>
                      <w:strike/>
                      <w:kern w:val="2"/>
                      <w:lang w:eastAsia="zh-CN"/>
                    </w:rPr>
                  </w:pPr>
                  <w:r w:rsidRPr="008B4878">
                    <w:rPr>
                      <w:rFonts w:eastAsia="Times New Roman"/>
                      <w:color w:val="00B050"/>
                      <w:kern w:val="2"/>
                      <w:lang w:eastAsia="zh-CN"/>
                    </w:rPr>
                    <w:t>(2,2,2,0), (2,0,2,2)</w:t>
                  </w:r>
                </w:p>
                <w:p w14:paraId="4520A104" w14:textId="77777777" w:rsidR="00962EAD" w:rsidRPr="008B4878" w:rsidRDefault="00962EAD" w:rsidP="00AE40E6">
                  <w:pPr>
                    <w:spacing w:after="0" w:line="240" w:lineRule="auto"/>
                    <w:contextualSpacing/>
                    <w:rPr>
                      <w:rFonts w:eastAsia="Times New Roman"/>
                      <w:kern w:val="2"/>
                      <w:lang w:eastAsia="zh-CN"/>
                    </w:rPr>
                  </w:pPr>
                  <w:r w:rsidRPr="008B4878">
                    <w:rPr>
                      <w:rFonts w:eastAsia="Times New Roman"/>
                      <w:kern w:val="2"/>
                      <w:lang w:eastAsia="zh-CN"/>
                    </w:rPr>
                    <w:t> </w:t>
                  </w:r>
                </w:p>
                <w:p w14:paraId="0FCDF6AA" w14:textId="77777777" w:rsidR="00962EAD" w:rsidRPr="008B4878" w:rsidRDefault="00962EAD" w:rsidP="00AE40E6">
                  <w:pPr>
                    <w:spacing w:after="0" w:line="240" w:lineRule="auto"/>
                    <w:contextualSpacing/>
                    <w:rPr>
                      <w:rFonts w:eastAsia="Times New Roman"/>
                      <w:kern w:val="2"/>
                      <w:lang w:eastAsia="zh-CN"/>
                    </w:rPr>
                  </w:pPr>
                  <w:r w:rsidRPr="008B4878">
                    <w:rPr>
                      <w:rFonts w:eastAsia="Times New Roman"/>
                      <w:kern w:val="2"/>
                      <w:lang w:eastAsia="zh-CN"/>
                    </w:rPr>
                    <w:t>Transmission by 4 of the 4 antenna groups:</w:t>
                  </w:r>
                </w:p>
                <w:p w14:paraId="6B7C93EC" w14:textId="77777777" w:rsidR="00962EAD" w:rsidRPr="008B4878" w:rsidRDefault="00962EAD" w:rsidP="00AE40E6">
                  <w:pPr>
                    <w:spacing w:after="0" w:line="240" w:lineRule="auto"/>
                    <w:contextualSpacing/>
                    <w:rPr>
                      <w:rFonts w:eastAsia="Times New Roman"/>
                      <w:kern w:val="2"/>
                      <w:lang w:eastAsia="zh-CN"/>
                    </w:rPr>
                  </w:pPr>
                  <w:r w:rsidRPr="008B4878">
                    <w:rPr>
                      <w:rFonts w:eastAsia="Times New Roman"/>
                      <w:color w:val="00B050"/>
                      <w:kern w:val="2"/>
                      <w:lang w:eastAsia="zh-CN"/>
                    </w:rPr>
                    <w:t>(2,1,2,1)</w:t>
                  </w:r>
                </w:p>
              </w:tc>
            </w:tr>
            <w:tr w:rsidR="00962EAD" w:rsidRPr="008B4878" w14:paraId="54F221C2" w14:textId="77777777" w:rsidTr="00A72ACF">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152673" w14:textId="77777777" w:rsidR="00962EAD" w:rsidRPr="008B4878" w:rsidRDefault="00962EAD" w:rsidP="00AE40E6">
                  <w:pPr>
                    <w:spacing w:after="0" w:line="240" w:lineRule="auto"/>
                    <w:contextualSpacing/>
                    <w:rPr>
                      <w:rFonts w:eastAsia="Times New Roman"/>
                      <w:kern w:val="2"/>
                      <w:lang w:eastAsia="zh-CN"/>
                    </w:rPr>
                  </w:pPr>
                  <w:r w:rsidRPr="008B4878">
                    <w:rPr>
                      <w:rFonts w:eastAsia="Times New Roman"/>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70EB09" w14:textId="77777777" w:rsidR="00962EAD" w:rsidRPr="008B4878" w:rsidRDefault="00962EAD" w:rsidP="00AE40E6">
                  <w:pPr>
                    <w:numPr>
                      <w:ilvl w:val="0"/>
                      <w:numId w:val="13"/>
                    </w:numPr>
                    <w:overflowPunct/>
                    <w:autoSpaceDE/>
                    <w:adjustRightInd/>
                    <w:spacing w:after="0" w:line="240" w:lineRule="auto"/>
                    <w:contextualSpacing/>
                    <w:textAlignment w:val="auto"/>
                    <w:rPr>
                      <w:rFonts w:eastAsia="Times New Roman"/>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F58943" w14:textId="77777777" w:rsidR="00962EAD" w:rsidRPr="008B4878" w:rsidRDefault="00962EAD" w:rsidP="00AE40E6">
                  <w:pPr>
                    <w:spacing w:after="0" w:line="240" w:lineRule="auto"/>
                    <w:contextualSpacing/>
                    <w:rPr>
                      <w:rFonts w:eastAsia="Times New Roman"/>
                      <w:kern w:val="2"/>
                      <w:lang w:eastAsia="zh-CN"/>
                    </w:rPr>
                  </w:pPr>
                  <w:r w:rsidRPr="008B4878">
                    <w:rPr>
                      <w:rFonts w:eastAsia="Times New Roman"/>
                      <w:kern w:val="2"/>
                      <w:lang w:eastAsia="zh-CN"/>
                    </w:rPr>
                    <w:t>Transmission by 4 of the 4 antenna groups:</w:t>
                  </w:r>
                </w:p>
                <w:p w14:paraId="099FDD1C" w14:textId="77777777" w:rsidR="00962EAD" w:rsidRPr="008B4878" w:rsidRDefault="00962EAD" w:rsidP="00AE40E6">
                  <w:pPr>
                    <w:spacing w:after="0" w:line="240" w:lineRule="auto"/>
                    <w:contextualSpacing/>
                    <w:rPr>
                      <w:rFonts w:eastAsia="Times New Roman"/>
                      <w:kern w:val="2"/>
                      <w:lang w:eastAsia="zh-CN"/>
                    </w:rPr>
                  </w:pPr>
                  <w:r w:rsidRPr="008B4878">
                    <w:rPr>
                      <w:rFonts w:eastAsia="Times New Roman"/>
                      <w:color w:val="00B050"/>
                      <w:kern w:val="2"/>
                      <w:lang w:eastAsia="zh-CN"/>
                    </w:rPr>
                    <w:t>(2,1,2,2)</w:t>
                  </w:r>
                </w:p>
              </w:tc>
            </w:tr>
          </w:tbl>
          <w:p w14:paraId="6805FE38" w14:textId="77777777" w:rsidR="00962EAD" w:rsidRPr="008B4878" w:rsidRDefault="00962EAD" w:rsidP="00AE40E6">
            <w:pPr>
              <w:spacing w:before="0" w:after="0" w:line="240" w:lineRule="auto"/>
              <w:contextualSpacing/>
              <w:rPr>
                <w:lang w:val="en-US"/>
              </w:rPr>
            </w:pPr>
          </w:p>
          <w:p w14:paraId="48F69604" w14:textId="77777777" w:rsidR="00962EAD" w:rsidRPr="008B4878" w:rsidRDefault="00962EAD" w:rsidP="00AE40E6">
            <w:pPr>
              <w:spacing w:before="0" w:after="0" w:line="240" w:lineRule="auto"/>
              <w:contextualSpacing/>
              <w:rPr>
                <w:b/>
                <w:bCs/>
                <w:i/>
                <w:iCs/>
                <w:highlight w:val="yellow"/>
              </w:rPr>
            </w:pPr>
          </w:p>
          <w:p w14:paraId="36E5F1F8" w14:textId="77777777" w:rsidR="00962EAD" w:rsidRPr="008B4878" w:rsidRDefault="00962EAD" w:rsidP="00AE40E6">
            <w:pPr>
              <w:spacing w:before="0" w:after="0" w:line="240" w:lineRule="auto"/>
              <w:contextualSpacing/>
              <w:rPr>
                <w:rFonts w:eastAsia="Times New Roman"/>
                <w:highlight w:val="green"/>
                <w:lang w:val="en-US"/>
              </w:rPr>
            </w:pPr>
            <w:r w:rsidRPr="008B4878">
              <w:rPr>
                <w:rFonts w:eastAsia="Times New Roman"/>
                <w:b/>
                <w:bCs/>
                <w:highlight w:val="green"/>
                <w:lang w:val="en-US"/>
              </w:rPr>
              <w:t>Agreement</w:t>
            </w:r>
          </w:p>
          <w:p w14:paraId="2E807AC1" w14:textId="77777777" w:rsidR="00962EAD" w:rsidRPr="008B4878" w:rsidRDefault="00962EAD" w:rsidP="00AE40E6">
            <w:pPr>
              <w:spacing w:before="0" w:after="0" w:line="240" w:lineRule="auto"/>
              <w:contextualSpacing/>
              <w:rPr>
                <w:rFonts w:eastAsia="Times New Roman"/>
                <w:lang w:val="en-US"/>
              </w:rPr>
            </w:pPr>
            <w:r w:rsidRPr="008B4878">
              <w:rPr>
                <w:rFonts w:eastAsia="Times New Roman"/>
                <w:lang w:val="en-US"/>
              </w:rPr>
              <w:t>Confirm the Working Assumption with revision,</w:t>
            </w:r>
          </w:p>
          <w:p w14:paraId="11F218C8" w14:textId="77777777" w:rsidR="00962EAD" w:rsidRPr="008B4878" w:rsidRDefault="00962EAD" w:rsidP="00AE40E6">
            <w:pPr>
              <w:spacing w:before="0" w:after="0" w:line="240" w:lineRule="auto"/>
              <w:contextualSpacing/>
              <w:rPr>
                <w:rStyle w:val="Emphasis"/>
                <w:bCs/>
                <w:i w:val="0"/>
                <w:iCs w:val="0"/>
              </w:rPr>
            </w:pPr>
            <w:r w:rsidRPr="008B4878">
              <w:rPr>
                <w:rStyle w:val="Emphasis"/>
                <w:bCs/>
                <w:i w:val="0"/>
                <w:iCs w:val="0"/>
              </w:rPr>
              <w:t xml:space="preserve">For partially coherent uplink precoding by an 8TX UE, Ng=2, </w:t>
            </w:r>
          </w:p>
          <w:p w14:paraId="0FAD5BE5" w14:textId="77777777" w:rsidR="00962EAD" w:rsidRPr="008B4878" w:rsidRDefault="00962EAD" w:rsidP="00AE40E6">
            <w:pPr>
              <w:pStyle w:val="ListParagraph"/>
              <w:numPr>
                <w:ilvl w:val="0"/>
                <w:numId w:val="14"/>
              </w:numPr>
              <w:spacing w:before="0" w:line="240" w:lineRule="auto"/>
              <w:contextualSpacing/>
              <w:rPr>
                <w:rStyle w:val="Emphasis"/>
                <w:rFonts w:ascii="Times New Roman" w:eastAsia="SimSun" w:hAnsi="Times New Roman"/>
                <w:bCs/>
                <w:i w:val="0"/>
                <w:iCs w:val="0"/>
                <w:strike/>
                <w:sz w:val="20"/>
                <w:szCs w:val="20"/>
                <w:lang w:val="en-GB"/>
              </w:rPr>
            </w:pPr>
            <w:r w:rsidRPr="008B4878">
              <w:rPr>
                <w:rStyle w:val="Emphasis"/>
                <w:rFonts w:ascii="Times New Roman" w:eastAsia="Times New Roman" w:hAnsi="Times New Roman"/>
                <w:bCs/>
                <w:i w:val="0"/>
                <w:iCs w:val="0"/>
                <w:sz w:val="20"/>
                <w:szCs w:val="20"/>
              </w:rPr>
              <w:t>At least the following combinations of layer splitting are supported</w:t>
            </w:r>
          </w:p>
          <w:p w14:paraId="08AB0C41" w14:textId="77777777" w:rsidR="00962EAD" w:rsidRPr="008B4878" w:rsidRDefault="00962EAD" w:rsidP="00AE40E6">
            <w:pPr>
              <w:pStyle w:val="ListParagraph"/>
              <w:numPr>
                <w:ilvl w:val="1"/>
                <w:numId w:val="14"/>
              </w:numPr>
              <w:spacing w:before="0" w:line="240" w:lineRule="auto"/>
              <w:contextualSpacing/>
              <w:rPr>
                <w:rStyle w:val="Emphasis"/>
                <w:rFonts w:ascii="Times New Roman" w:eastAsia="SimSun" w:hAnsi="Times New Roman"/>
                <w:bCs/>
                <w:i w:val="0"/>
                <w:iCs w:val="0"/>
                <w:sz w:val="20"/>
                <w:szCs w:val="20"/>
              </w:rPr>
            </w:pPr>
            <w:r w:rsidRPr="008B4878">
              <w:rPr>
                <w:rStyle w:val="Emphasis"/>
                <w:rFonts w:ascii="Times New Roman" w:eastAsia="Times New Roman" w:hAnsi="Times New Roman"/>
                <w:bCs/>
                <w:i w:val="0"/>
                <w:iCs w:val="0"/>
                <w:sz w:val="20"/>
                <w:szCs w:val="20"/>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704"/>
              <w:gridCol w:w="3106"/>
              <w:gridCol w:w="3411"/>
            </w:tblGrid>
            <w:tr w:rsidR="00962EAD" w:rsidRPr="008B4878" w14:paraId="4B95E0C6" w14:textId="77777777" w:rsidTr="00A72ACF">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01C599" w14:textId="77777777" w:rsidR="00962EAD" w:rsidRPr="008B4878" w:rsidRDefault="00962EAD" w:rsidP="00AE40E6">
                  <w:pPr>
                    <w:spacing w:after="0" w:line="240" w:lineRule="auto"/>
                    <w:contextualSpacing/>
                    <w:rPr>
                      <w:rFonts w:eastAsia="Calibri"/>
                      <w:kern w:val="2"/>
                    </w:rPr>
                  </w:pPr>
                  <w:r w:rsidRPr="008B4878">
                    <w:rPr>
                      <w:b/>
                      <w:bCs/>
                      <w:kern w:val="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00649F6" w14:textId="77777777" w:rsidR="00962EAD" w:rsidRPr="008B4878" w:rsidRDefault="00962EAD" w:rsidP="00AE40E6">
                  <w:pPr>
                    <w:spacing w:after="0" w:line="240" w:lineRule="auto"/>
                    <w:contextualSpacing/>
                    <w:rPr>
                      <w:b/>
                      <w:bCs/>
                      <w:kern w:val="2"/>
                    </w:rPr>
                  </w:pPr>
                  <w:r w:rsidRPr="008B4878">
                    <w:rPr>
                      <w:b/>
                      <w:bCs/>
                      <w:kern w:val="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31DE" w14:textId="77777777" w:rsidR="00962EAD" w:rsidRPr="008B4878" w:rsidRDefault="00962EAD" w:rsidP="00AE40E6">
                  <w:pPr>
                    <w:spacing w:after="0" w:line="240" w:lineRule="auto"/>
                    <w:contextualSpacing/>
                    <w:rPr>
                      <w:b/>
                      <w:bCs/>
                      <w:kern w:val="2"/>
                    </w:rPr>
                  </w:pPr>
                  <w:r w:rsidRPr="008B4878">
                    <w:rPr>
                      <w:b/>
                      <w:bCs/>
                      <w:kern w:val="2"/>
                    </w:rPr>
                    <w:t>Layers split across 2 Antenna Groups</w:t>
                  </w:r>
                </w:p>
              </w:tc>
            </w:tr>
            <w:tr w:rsidR="00962EAD" w:rsidRPr="008B4878" w14:paraId="59C08CFB"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DCDE93" w14:textId="77777777" w:rsidR="00962EAD" w:rsidRPr="008B4878" w:rsidRDefault="00962EAD" w:rsidP="00AE40E6">
                  <w:pPr>
                    <w:spacing w:after="0" w:line="240" w:lineRule="auto"/>
                    <w:contextualSpacing/>
                    <w:rPr>
                      <w:kern w:val="2"/>
                    </w:rPr>
                  </w:pPr>
                  <w:r w:rsidRPr="008B4878">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75394A7" w14:textId="77777777" w:rsidR="00962EAD" w:rsidRPr="008B4878" w:rsidRDefault="00962EAD" w:rsidP="00AE40E6">
                  <w:pPr>
                    <w:spacing w:after="0" w:line="240" w:lineRule="auto"/>
                    <w:contextualSpacing/>
                    <w:rPr>
                      <w:kern w:val="2"/>
                    </w:rPr>
                  </w:pPr>
                  <w:r w:rsidRPr="008B4878">
                    <w:rPr>
                      <w:kern w:val="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C7AB00D" w14:textId="77777777" w:rsidR="00962EAD" w:rsidRPr="008B4878" w:rsidRDefault="00962EAD" w:rsidP="00AE40E6">
                  <w:pPr>
                    <w:pStyle w:val="ListParagraph"/>
                    <w:numPr>
                      <w:ilvl w:val="0"/>
                      <w:numId w:val="13"/>
                    </w:numPr>
                    <w:spacing w:line="240" w:lineRule="auto"/>
                    <w:contextualSpacing/>
                    <w:rPr>
                      <w:rFonts w:ascii="Times New Roman" w:eastAsia="Times New Roman" w:hAnsi="Times New Roman"/>
                      <w:kern w:val="2"/>
                      <w:sz w:val="20"/>
                      <w:szCs w:val="20"/>
                      <w:lang w:eastAsia="zh-CN"/>
                    </w:rPr>
                  </w:pPr>
                </w:p>
              </w:tc>
            </w:tr>
            <w:tr w:rsidR="00962EAD" w:rsidRPr="008B4878" w14:paraId="5B95F8F2"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ED641B" w14:textId="77777777" w:rsidR="00962EAD" w:rsidRPr="008B4878" w:rsidRDefault="00962EAD" w:rsidP="00AE40E6">
                  <w:pPr>
                    <w:spacing w:after="0" w:line="240" w:lineRule="auto"/>
                    <w:contextualSpacing/>
                    <w:rPr>
                      <w:rFonts w:eastAsia="Calibri"/>
                      <w:kern w:val="2"/>
                    </w:rPr>
                  </w:pPr>
                  <w:r w:rsidRPr="008B4878">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026415E" w14:textId="77777777" w:rsidR="00962EAD" w:rsidRPr="008B4878" w:rsidRDefault="00962EAD" w:rsidP="00AE40E6">
                  <w:pPr>
                    <w:pStyle w:val="ListParagraph"/>
                    <w:numPr>
                      <w:ilvl w:val="0"/>
                      <w:numId w:val="13"/>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26A679A8" w14:textId="77777777" w:rsidR="00962EAD" w:rsidRPr="008B4878" w:rsidRDefault="00962EAD" w:rsidP="00AE40E6">
                  <w:pPr>
                    <w:spacing w:after="0" w:line="240" w:lineRule="auto"/>
                    <w:contextualSpacing/>
                    <w:rPr>
                      <w:rFonts w:eastAsia="Calibri"/>
                      <w:kern w:val="2"/>
                    </w:rPr>
                  </w:pPr>
                  <w:r w:rsidRPr="008B4878">
                    <w:rPr>
                      <w:kern w:val="2"/>
                    </w:rPr>
                    <w:t>(1,1)</w:t>
                  </w:r>
                </w:p>
              </w:tc>
            </w:tr>
            <w:tr w:rsidR="00962EAD" w:rsidRPr="008B4878" w14:paraId="0EFCD972"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7C50BB" w14:textId="77777777" w:rsidR="00962EAD" w:rsidRPr="008B4878" w:rsidRDefault="00962EAD" w:rsidP="00AE40E6">
                  <w:pPr>
                    <w:spacing w:after="0" w:line="240" w:lineRule="auto"/>
                    <w:contextualSpacing/>
                    <w:rPr>
                      <w:kern w:val="2"/>
                    </w:rPr>
                  </w:pPr>
                  <w:r w:rsidRPr="008B4878">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331D03A" w14:textId="77777777" w:rsidR="00962EAD" w:rsidRPr="008B4878" w:rsidRDefault="00962EAD" w:rsidP="00AE40E6">
                  <w:pPr>
                    <w:spacing w:after="0" w:line="240" w:lineRule="auto"/>
                    <w:contextualSpacing/>
                    <w:rPr>
                      <w:color w:val="000000"/>
                      <w:kern w:val="2"/>
                    </w:rPr>
                  </w:pPr>
                  <w:r w:rsidRPr="008B4878">
                    <w:rPr>
                      <w:color w:val="000000"/>
                      <w:kern w:val="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90E270C" w14:textId="77777777" w:rsidR="00962EAD" w:rsidRPr="008B4878" w:rsidRDefault="00962EAD" w:rsidP="00AE40E6">
                  <w:pPr>
                    <w:pStyle w:val="ListParagraph"/>
                    <w:numPr>
                      <w:ilvl w:val="0"/>
                      <w:numId w:val="13"/>
                    </w:numPr>
                    <w:spacing w:line="240" w:lineRule="auto"/>
                    <w:contextualSpacing/>
                    <w:rPr>
                      <w:rFonts w:ascii="Times New Roman" w:eastAsia="Times New Roman" w:hAnsi="Times New Roman"/>
                      <w:color w:val="000000"/>
                      <w:kern w:val="2"/>
                      <w:sz w:val="20"/>
                      <w:szCs w:val="20"/>
                      <w:lang w:eastAsia="zh-CN"/>
                    </w:rPr>
                  </w:pPr>
                </w:p>
              </w:tc>
            </w:tr>
            <w:tr w:rsidR="00962EAD" w:rsidRPr="008B4878" w14:paraId="75E328EC"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2E94FA" w14:textId="77777777" w:rsidR="00962EAD" w:rsidRPr="008B4878" w:rsidRDefault="00962EAD" w:rsidP="00AE40E6">
                  <w:pPr>
                    <w:spacing w:after="0" w:line="240" w:lineRule="auto"/>
                    <w:contextualSpacing/>
                    <w:rPr>
                      <w:rFonts w:eastAsia="Calibri"/>
                      <w:kern w:val="2"/>
                    </w:rPr>
                  </w:pPr>
                  <w:r w:rsidRPr="008B4878">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715F4E4" w14:textId="77777777" w:rsidR="00962EAD" w:rsidRPr="008B4878" w:rsidRDefault="00962EAD" w:rsidP="00AE40E6">
                  <w:pPr>
                    <w:pStyle w:val="ListParagraph"/>
                    <w:numPr>
                      <w:ilvl w:val="0"/>
                      <w:numId w:val="1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60609FE6" w14:textId="77777777" w:rsidR="00962EAD" w:rsidRPr="008B4878" w:rsidRDefault="00962EAD" w:rsidP="00AE40E6">
                  <w:pPr>
                    <w:spacing w:after="0" w:line="240" w:lineRule="auto"/>
                    <w:contextualSpacing/>
                    <w:rPr>
                      <w:rFonts w:eastAsia="Calibri"/>
                      <w:color w:val="000000"/>
                      <w:kern w:val="2"/>
                    </w:rPr>
                  </w:pPr>
                  <w:r w:rsidRPr="008B4878">
                    <w:rPr>
                      <w:color w:val="000000"/>
                      <w:kern w:val="2"/>
                    </w:rPr>
                    <w:t>(1,2), (2,1)</w:t>
                  </w:r>
                </w:p>
              </w:tc>
            </w:tr>
            <w:tr w:rsidR="00962EAD" w:rsidRPr="008B4878" w14:paraId="0B331B43"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A5D4EE" w14:textId="77777777" w:rsidR="00962EAD" w:rsidRPr="008B4878" w:rsidRDefault="00962EAD" w:rsidP="00AE40E6">
                  <w:pPr>
                    <w:spacing w:after="0" w:line="240" w:lineRule="auto"/>
                    <w:contextualSpacing/>
                    <w:rPr>
                      <w:kern w:val="2"/>
                    </w:rPr>
                  </w:pPr>
                  <w:r w:rsidRPr="008B4878">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2E67737" w14:textId="77777777" w:rsidR="00962EAD" w:rsidRPr="008B4878" w:rsidRDefault="00962EAD" w:rsidP="00AE40E6">
                  <w:pPr>
                    <w:spacing w:after="0" w:line="240" w:lineRule="auto"/>
                    <w:contextualSpacing/>
                    <w:rPr>
                      <w:color w:val="000000"/>
                      <w:kern w:val="2"/>
                      <w:lang w:eastAsia="zh-CN"/>
                    </w:rPr>
                  </w:pPr>
                  <w:r w:rsidRPr="008B4878">
                    <w:rPr>
                      <w:color w:val="000000"/>
                      <w:kern w:val="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E786122" w14:textId="77777777" w:rsidR="00962EAD" w:rsidRPr="008B4878" w:rsidRDefault="00962EAD" w:rsidP="00AE40E6">
                  <w:pPr>
                    <w:pStyle w:val="ListParagraph"/>
                    <w:numPr>
                      <w:ilvl w:val="0"/>
                      <w:numId w:val="13"/>
                    </w:numPr>
                    <w:spacing w:line="240" w:lineRule="auto"/>
                    <w:contextualSpacing/>
                    <w:rPr>
                      <w:rFonts w:ascii="Times New Roman" w:eastAsia="Times New Roman" w:hAnsi="Times New Roman"/>
                      <w:color w:val="000000"/>
                      <w:kern w:val="2"/>
                      <w:sz w:val="20"/>
                      <w:szCs w:val="20"/>
                    </w:rPr>
                  </w:pPr>
                </w:p>
              </w:tc>
            </w:tr>
            <w:tr w:rsidR="00962EAD" w:rsidRPr="008B4878" w14:paraId="109AC48E"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A99EE0" w14:textId="77777777" w:rsidR="00962EAD" w:rsidRPr="008B4878" w:rsidRDefault="00962EAD" w:rsidP="00AE40E6">
                  <w:pPr>
                    <w:spacing w:after="0" w:line="240" w:lineRule="auto"/>
                    <w:contextualSpacing/>
                    <w:rPr>
                      <w:rFonts w:eastAsia="Calibri"/>
                      <w:kern w:val="2"/>
                    </w:rPr>
                  </w:pPr>
                  <w:r w:rsidRPr="008B4878">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040C06F" w14:textId="77777777" w:rsidR="00962EAD" w:rsidRPr="008B4878" w:rsidRDefault="00962EAD" w:rsidP="00AE40E6">
                  <w:pPr>
                    <w:pStyle w:val="ListParagraph"/>
                    <w:numPr>
                      <w:ilvl w:val="0"/>
                      <w:numId w:val="1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F23199F" w14:textId="77777777" w:rsidR="00962EAD" w:rsidRPr="008B4878" w:rsidRDefault="00962EAD" w:rsidP="00AE40E6">
                  <w:pPr>
                    <w:spacing w:after="0" w:line="240" w:lineRule="auto"/>
                    <w:contextualSpacing/>
                    <w:rPr>
                      <w:rFonts w:eastAsia="Calibri"/>
                      <w:color w:val="000000"/>
                      <w:kern w:val="2"/>
                    </w:rPr>
                  </w:pPr>
                  <w:r w:rsidRPr="008B4878">
                    <w:rPr>
                      <w:color w:val="000000"/>
                      <w:kern w:val="2"/>
                    </w:rPr>
                    <w:t>(2,2)</w:t>
                  </w:r>
                </w:p>
              </w:tc>
            </w:tr>
            <w:tr w:rsidR="00962EAD" w:rsidRPr="008B4878" w14:paraId="28CB2AF3"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732AA5" w14:textId="77777777" w:rsidR="00962EAD" w:rsidRPr="008B4878" w:rsidRDefault="00962EAD" w:rsidP="00AE40E6">
                  <w:pPr>
                    <w:spacing w:after="0" w:line="240" w:lineRule="auto"/>
                    <w:contextualSpacing/>
                    <w:rPr>
                      <w:kern w:val="2"/>
                    </w:rPr>
                  </w:pPr>
                  <w:r w:rsidRPr="008B4878">
                    <w:rPr>
                      <w:kern w:val="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937B21E" w14:textId="77777777" w:rsidR="00962EAD" w:rsidRPr="008B4878" w:rsidRDefault="00962EAD" w:rsidP="00AE40E6">
                  <w:pPr>
                    <w:pStyle w:val="ListParagraph"/>
                    <w:numPr>
                      <w:ilvl w:val="0"/>
                      <w:numId w:val="1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38B8E8E3" w14:textId="77777777" w:rsidR="00962EAD" w:rsidRPr="008B4878" w:rsidRDefault="00962EAD" w:rsidP="00AE40E6">
                  <w:pPr>
                    <w:spacing w:after="0" w:line="240" w:lineRule="auto"/>
                    <w:contextualSpacing/>
                    <w:rPr>
                      <w:rFonts w:eastAsia="Calibri"/>
                      <w:color w:val="000000"/>
                      <w:kern w:val="2"/>
                    </w:rPr>
                  </w:pPr>
                  <w:r w:rsidRPr="008B4878">
                    <w:rPr>
                      <w:color w:val="FF0000"/>
                      <w:kern w:val="2"/>
                    </w:rPr>
                    <w:t>[</w:t>
                  </w:r>
                  <w:r w:rsidRPr="008B4878">
                    <w:rPr>
                      <w:color w:val="000000"/>
                      <w:kern w:val="2"/>
                    </w:rPr>
                    <w:t>(2,3), (3,2)</w:t>
                  </w:r>
                  <w:r w:rsidRPr="008B4878">
                    <w:rPr>
                      <w:color w:val="FF0000"/>
                      <w:kern w:val="2"/>
                    </w:rPr>
                    <w:t>]</w:t>
                  </w:r>
                </w:p>
              </w:tc>
            </w:tr>
            <w:tr w:rsidR="00962EAD" w:rsidRPr="008B4878" w14:paraId="064C1F42"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3B87FE" w14:textId="77777777" w:rsidR="00962EAD" w:rsidRPr="008B4878" w:rsidRDefault="00962EAD" w:rsidP="00AE40E6">
                  <w:pPr>
                    <w:spacing w:after="0" w:line="240" w:lineRule="auto"/>
                    <w:contextualSpacing/>
                    <w:rPr>
                      <w:kern w:val="2"/>
                    </w:rPr>
                  </w:pPr>
                  <w:r w:rsidRPr="008B4878">
                    <w:rPr>
                      <w:kern w:val="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7DCDB57" w14:textId="77777777" w:rsidR="00962EAD" w:rsidRPr="008B4878" w:rsidRDefault="00962EAD" w:rsidP="00AE40E6">
                  <w:pPr>
                    <w:pStyle w:val="ListParagraph"/>
                    <w:numPr>
                      <w:ilvl w:val="0"/>
                      <w:numId w:val="1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5ED757B2" w14:textId="77777777" w:rsidR="00962EAD" w:rsidRPr="008B4878" w:rsidRDefault="00962EAD" w:rsidP="00AE40E6">
                  <w:pPr>
                    <w:spacing w:after="0" w:line="240" w:lineRule="auto"/>
                    <w:contextualSpacing/>
                    <w:rPr>
                      <w:rFonts w:eastAsia="Calibri"/>
                      <w:color w:val="000000"/>
                      <w:kern w:val="2"/>
                    </w:rPr>
                  </w:pPr>
                  <w:r w:rsidRPr="008B4878">
                    <w:rPr>
                      <w:color w:val="000000"/>
                      <w:kern w:val="2"/>
                    </w:rPr>
                    <w:t>(3,3)</w:t>
                  </w:r>
                </w:p>
              </w:tc>
            </w:tr>
            <w:tr w:rsidR="00962EAD" w:rsidRPr="008B4878" w14:paraId="27BD52F2"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57E76B" w14:textId="77777777" w:rsidR="00962EAD" w:rsidRPr="008B4878" w:rsidRDefault="00962EAD" w:rsidP="00AE40E6">
                  <w:pPr>
                    <w:spacing w:after="0" w:line="240" w:lineRule="auto"/>
                    <w:contextualSpacing/>
                    <w:rPr>
                      <w:kern w:val="2"/>
                    </w:rPr>
                  </w:pPr>
                  <w:r w:rsidRPr="008B4878">
                    <w:rPr>
                      <w:kern w:val="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455AF71" w14:textId="77777777" w:rsidR="00962EAD" w:rsidRPr="008B4878" w:rsidRDefault="00962EAD" w:rsidP="00AE40E6">
                  <w:pPr>
                    <w:pStyle w:val="ListParagraph"/>
                    <w:numPr>
                      <w:ilvl w:val="0"/>
                      <w:numId w:val="13"/>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3638450A" w14:textId="77777777" w:rsidR="00962EAD" w:rsidRPr="008B4878" w:rsidRDefault="00962EAD" w:rsidP="00AE40E6">
                  <w:pPr>
                    <w:spacing w:after="0" w:line="240" w:lineRule="auto"/>
                    <w:contextualSpacing/>
                    <w:rPr>
                      <w:rFonts w:eastAsia="Calibri"/>
                      <w:kern w:val="2"/>
                    </w:rPr>
                  </w:pPr>
                  <w:r w:rsidRPr="008B4878">
                    <w:rPr>
                      <w:color w:val="FF0000"/>
                      <w:kern w:val="2"/>
                    </w:rPr>
                    <w:t>[</w:t>
                  </w:r>
                  <w:r w:rsidRPr="008B4878">
                    <w:rPr>
                      <w:kern w:val="2"/>
                    </w:rPr>
                    <w:t>(3,4), (4,3)</w:t>
                  </w:r>
                  <w:r w:rsidRPr="008B4878">
                    <w:rPr>
                      <w:color w:val="FF0000"/>
                      <w:kern w:val="2"/>
                    </w:rPr>
                    <w:t>]</w:t>
                  </w:r>
                </w:p>
              </w:tc>
            </w:tr>
          </w:tbl>
          <w:p w14:paraId="2523DE3D" w14:textId="77777777" w:rsidR="00962EAD" w:rsidRPr="008B4878" w:rsidRDefault="00962EAD" w:rsidP="00AE40E6">
            <w:pPr>
              <w:spacing w:before="0" w:after="0" w:line="240" w:lineRule="auto"/>
              <w:contextualSpacing/>
              <w:rPr>
                <w:color w:val="FF0000"/>
              </w:rPr>
            </w:pPr>
            <w:r w:rsidRPr="008B4878">
              <w:rPr>
                <w:color w:val="FF0000"/>
              </w:rPr>
              <w:t>The part in square brackets is still Working Assumption</w:t>
            </w:r>
          </w:p>
          <w:p w14:paraId="6C119935" w14:textId="77777777" w:rsidR="00962EAD" w:rsidRPr="008B4878" w:rsidRDefault="00962EAD" w:rsidP="00AE40E6">
            <w:pPr>
              <w:spacing w:before="0" w:after="0" w:line="240" w:lineRule="auto"/>
              <w:contextualSpacing/>
              <w:rPr>
                <w:color w:val="FF0000"/>
              </w:rPr>
            </w:pPr>
            <w:r w:rsidRPr="008B4878">
              <w:rPr>
                <w:color w:val="FF0000"/>
              </w:rPr>
              <w:t>Note: At least one permutation will be selected in RAN1#114.</w:t>
            </w:r>
          </w:p>
          <w:p w14:paraId="7A2F784B" w14:textId="77777777" w:rsidR="00962EAD" w:rsidRPr="008B4878" w:rsidRDefault="00962EAD" w:rsidP="00AE40E6">
            <w:pPr>
              <w:spacing w:before="0" w:after="0" w:line="240" w:lineRule="auto"/>
              <w:contextualSpacing/>
            </w:pPr>
          </w:p>
          <w:p w14:paraId="0A26C0C6" w14:textId="77777777" w:rsidR="00962EAD" w:rsidRPr="008B4878" w:rsidRDefault="00962EAD" w:rsidP="00AE40E6">
            <w:pPr>
              <w:spacing w:before="0" w:after="0" w:line="240" w:lineRule="auto"/>
              <w:contextualSpacing/>
              <w:rPr>
                <w:b/>
                <w:bCs/>
              </w:rPr>
            </w:pPr>
            <w:bookmarkStart w:id="3" w:name="_Hlk135683034"/>
            <w:r w:rsidRPr="008B4878">
              <w:rPr>
                <w:b/>
                <w:bCs/>
              </w:rPr>
              <w:t>Conclusion</w:t>
            </w:r>
          </w:p>
          <w:p w14:paraId="0BBE1239" w14:textId="77777777" w:rsidR="00962EAD" w:rsidRPr="008B4878" w:rsidRDefault="00962EAD" w:rsidP="00AE40E6">
            <w:pPr>
              <w:spacing w:before="0" w:after="0" w:line="240" w:lineRule="auto"/>
              <w:contextualSpacing/>
              <w:rPr>
                <w:lang w:val="en-US"/>
              </w:rPr>
            </w:pPr>
            <w:r w:rsidRPr="008B4878">
              <w:t>In Rel-18, there is no consensus to support CG transmission with dual CW PUSCH by an 8TX UE.</w:t>
            </w:r>
          </w:p>
          <w:bookmarkEnd w:id="3"/>
          <w:p w14:paraId="15CDC138" w14:textId="77777777" w:rsidR="00962EAD" w:rsidRPr="008B4878" w:rsidRDefault="00962EAD" w:rsidP="00AE40E6">
            <w:pPr>
              <w:spacing w:before="0" w:after="0" w:line="240" w:lineRule="auto"/>
              <w:contextualSpacing/>
              <w:rPr>
                <w:b/>
                <w:bCs/>
                <w:highlight w:val="yellow"/>
                <w:lang w:val="en-US"/>
              </w:rPr>
            </w:pPr>
          </w:p>
          <w:p w14:paraId="117A30C7" w14:textId="77777777" w:rsidR="00962EAD" w:rsidRPr="008B4878" w:rsidRDefault="00962EAD" w:rsidP="00AE40E6">
            <w:pPr>
              <w:spacing w:before="0" w:after="0" w:line="240" w:lineRule="auto"/>
              <w:contextualSpacing/>
              <w:rPr>
                <w:rFonts w:eastAsia="Times New Roman"/>
                <w:highlight w:val="green"/>
                <w:lang w:val="en-US"/>
              </w:rPr>
            </w:pPr>
            <w:r w:rsidRPr="008B4878">
              <w:rPr>
                <w:rFonts w:eastAsia="Times New Roman"/>
                <w:b/>
                <w:bCs/>
                <w:highlight w:val="green"/>
                <w:lang w:val="en-US"/>
              </w:rPr>
              <w:t>Agreement</w:t>
            </w:r>
          </w:p>
          <w:p w14:paraId="17ADF4F3" w14:textId="77777777" w:rsidR="00962EAD" w:rsidRPr="008B4878" w:rsidRDefault="00962EAD" w:rsidP="00AE40E6">
            <w:pPr>
              <w:spacing w:before="0" w:after="0" w:line="240" w:lineRule="auto"/>
              <w:contextualSpacing/>
              <w:rPr>
                <w:b/>
                <w:bCs/>
              </w:rPr>
            </w:pPr>
            <w:r w:rsidRPr="008B4878">
              <w:t>For</w:t>
            </w:r>
            <w:r w:rsidRPr="008B4878">
              <w:rPr>
                <w:lang w:eastAsia="zh-CN"/>
              </w:rPr>
              <w:t xml:space="preserve"> dual CW PUSCH transmission by an 8TX UE, </w:t>
            </w:r>
            <w:r w:rsidRPr="008B4878">
              <w:t>PHY layer priority indicator (if configured) is applied on both codewords.</w:t>
            </w:r>
          </w:p>
          <w:p w14:paraId="079AB9AA" w14:textId="77777777" w:rsidR="00962EAD" w:rsidRPr="008B4878" w:rsidRDefault="00962EAD" w:rsidP="00AE40E6">
            <w:pPr>
              <w:spacing w:before="0" w:after="0" w:line="240" w:lineRule="auto"/>
              <w:contextualSpacing/>
              <w:rPr>
                <w:iCs/>
              </w:rPr>
            </w:pPr>
          </w:p>
          <w:p w14:paraId="55D168C0" w14:textId="77777777" w:rsidR="00962EAD" w:rsidRPr="008B4878" w:rsidRDefault="00962EAD" w:rsidP="00AE40E6">
            <w:pPr>
              <w:spacing w:before="0" w:after="0" w:line="240" w:lineRule="auto"/>
              <w:contextualSpacing/>
              <w:rPr>
                <w:rFonts w:eastAsia="Times New Roman"/>
                <w:highlight w:val="green"/>
                <w:lang w:val="en-US"/>
              </w:rPr>
            </w:pPr>
            <w:r w:rsidRPr="008B4878">
              <w:rPr>
                <w:rFonts w:eastAsia="Times New Roman"/>
                <w:b/>
                <w:bCs/>
                <w:highlight w:val="green"/>
                <w:lang w:val="en-US"/>
              </w:rPr>
              <w:t>Agreement</w:t>
            </w:r>
          </w:p>
          <w:p w14:paraId="5DAC7E37" w14:textId="77777777" w:rsidR="00962EAD" w:rsidRPr="008B4878" w:rsidRDefault="00962EAD" w:rsidP="00AE40E6">
            <w:pPr>
              <w:snapToGrid w:val="0"/>
              <w:spacing w:before="0" w:after="0" w:line="240" w:lineRule="auto"/>
              <w:contextualSpacing/>
              <w:rPr>
                <w:lang w:eastAsia="zh-CN"/>
              </w:rPr>
            </w:pPr>
            <w:r w:rsidRPr="008B4878">
              <w:rPr>
                <w:lang w:eastAsia="zh-CN"/>
              </w:rPr>
              <w:t>For full power PUSCH transmission by an 8TX UE, confirm the Working Assumption for Mode1 with updates:</w:t>
            </w:r>
          </w:p>
          <w:p w14:paraId="3D72F679" w14:textId="77777777" w:rsidR="00962EAD" w:rsidRPr="008B4878" w:rsidRDefault="00962EAD" w:rsidP="00AE40E6">
            <w:pPr>
              <w:numPr>
                <w:ilvl w:val="0"/>
                <w:numId w:val="18"/>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To support full power transmission with Mode1, Rel-16 Mode1 (fullPowerMode1) is re-used.</w:t>
            </w:r>
          </w:p>
          <w:p w14:paraId="7E664869" w14:textId="77777777" w:rsidR="00962EAD" w:rsidRPr="008B4878" w:rsidRDefault="00962EAD" w:rsidP="00AE40E6">
            <w:pPr>
              <w:numPr>
                <w:ilvl w:val="1"/>
                <w:numId w:val="14"/>
              </w:numPr>
              <w:overflowPunct/>
              <w:autoSpaceDE/>
              <w:adjustRightInd/>
              <w:spacing w:before="0" w:after="0" w:line="240" w:lineRule="auto"/>
              <w:ind w:left="1080"/>
              <w:contextualSpacing/>
              <w:textAlignment w:val="auto"/>
              <w:rPr>
                <w:rStyle w:val="Emphasis"/>
                <w:rFonts w:eastAsia="Times New Roman"/>
                <w:i w:val="0"/>
                <w:iCs w:val="0"/>
                <w:strike/>
              </w:rPr>
            </w:pPr>
            <w:r w:rsidRPr="008B4878">
              <w:rPr>
                <w:rStyle w:val="Emphasis"/>
                <w:rFonts w:eastAsia="Times New Roman"/>
                <w:i w:val="0"/>
                <w:iCs w:val="0"/>
                <w:strike/>
              </w:rPr>
              <w:t xml:space="preserve">FFS if more than one of the 8TX full coherent precoders is used. </w:t>
            </w:r>
          </w:p>
          <w:p w14:paraId="34F4D6C9" w14:textId="77777777" w:rsidR="00962EAD" w:rsidRPr="008B4878" w:rsidRDefault="00962EAD" w:rsidP="00AE40E6">
            <w:pPr>
              <w:numPr>
                <w:ilvl w:val="1"/>
                <w:numId w:val="14"/>
              </w:numPr>
              <w:overflowPunct/>
              <w:autoSpaceDE/>
              <w:adjustRightInd/>
              <w:spacing w:before="0" w:after="0" w:line="240" w:lineRule="auto"/>
              <w:ind w:left="1080"/>
              <w:contextualSpacing/>
              <w:textAlignment w:val="auto"/>
              <w:rPr>
                <w:rFonts w:eastAsia="Times New Roman"/>
                <w:color w:val="FF0000"/>
              </w:rPr>
            </w:pPr>
            <w:r w:rsidRPr="008B4878">
              <w:rPr>
                <w:rFonts w:eastAsia="Times New Roman"/>
                <w:color w:val="FF0000"/>
              </w:rPr>
              <w:t>FFS: identification of precoders per rank / per Ng</w:t>
            </w:r>
          </w:p>
          <w:p w14:paraId="2FE0B390" w14:textId="77777777" w:rsidR="00962EAD" w:rsidRPr="008B4878" w:rsidRDefault="00962EAD" w:rsidP="00AE40E6">
            <w:pPr>
              <w:spacing w:before="0" w:after="0" w:line="240" w:lineRule="auto"/>
              <w:contextualSpacing/>
              <w:rPr>
                <w:rFonts w:eastAsia="Times New Roman"/>
                <w:b/>
                <w:bCs/>
                <w:highlight w:val="green"/>
                <w:lang w:val="en-US"/>
              </w:rPr>
            </w:pPr>
          </w:p>
          <w:p w14:paraId="5A556D48" w14:textId="77777777" w:rsidR="00962EAD" w:rsidRPr="008B4878" w:rsidRDefault="00962EAD" w:rsidP="00AE40E6">
            <w:pPr>
              <w:spacing w:before="0" w:after="0" w:line="240" w:lineRule="auto"/>
              <w:contextualSpacing/>
              <w:rPr>
                <w:rFonts w:eastAsia="Times New Roman"/>
                <w:highlight w:val="green"/>
                <w:lang w:val="en-US"/>
              </w:rPr>
            </w:pPr>
            <w:r w:rsidRPr="008B4878">
              <w:rPr>
                <w:rFonts w:eastAsia="Times New Roman"/>
                <w:b/>
                <w:bCs/>
                <w:highlight w:val="green"/>
                <w:lang w:val="en-US"/>
              </w:rPr>
              <w:t>Agreement</w:t>
            </w:r>
          </w:p>
          <w:p w14:paraId="1A4E586C" w14:textId="77777777" w:rsidR="00962EAD" w:rsidRPr="008B4878" w:rsidRDefault="00962EAD" w:rsidP="00AE40E6">
            <w:pPr>
              <w:spacing w:before="0" w:after="0" w:line="240" w:lineRule="auto"/>
              <w:contextualSpacing/>
              <w:rPr>
                <w:rFonts w:eastAsia="Times New Roman"/>
                <w:lang w:val="en-US"/>
              </w:rPr>
            </w:pPr>
            <w:r w:rsidRPr="008B4878">
              <w:rPr>
                <w:rFonts w:eastAsia="Times New Roman"/>
                <w:lang w:val="en-US"/>
              </w:rPr>
              <w:t>For codebook design of an 8TX partial-coherent UE, configured with an 8-port SRS resource</w:t>
            </w:r>
          </w:p>
          <w:p w14:paraId="4AA2E4FA" w14:textId="77777777" w:rsidR="00962EAD" w:rsidRPr="008B4878" w:rsidRDefault="00962EAD" w:rsidP="00AE40E6">
            <w:pPr>
              <w:numPr>
                <w:ilvl w:val="0"/>
                <w:numId w:val="14"/>
              </w:numPr>
              <w:overflowPunct/>
              <w:autoSpaceDE/>
              <w:adjustRightInd/>
              <w:spacing w:before="0" w:after="0" w:line="240" w:lineRule="auto"/>
              <w:contextualSpacing/>
              <w:textAlignment w:val="auto"/>
              <w:rPr>
                <w:rFonts w:eastAsia="Times New Roman"/>
                <w:lang w:val="en-US"/>
              </w:rPr>
            </w:pPr>
            <w:r w:rsidRPr="008B4878">
              <w:rPr>
                <w:rFonts w:eastAsia="Times New Roman"/>
                <w:lang w:val="en-US"/>
              </w:rPr>
              <w:t>For when Ng=2, following convention for assumption of port coherency scheme is used</w:t>
            </w:r>
          </w:p>
          <w:p w14:paraId="66371812" w14:textId="77777777" w:rsidR="00962EAD" w:rsidRPr="008B4878" w:rsidRDefault="00962EAD" w:rsidP="00AE40E6">
            <w:pPr>
              <w:numPr>
                <w:ilvl w:val="1"/>
                <w:numId w:val="14"/>
              </w:numPr>
              <w:overflowPunct/>
              <w:autoSpaceDE/>
              <w:adjustRightInd/>
              <w:spacing w:before="0" w:after="0" w:line="240" w:lineRule="auto"/>
              <w:ind w:left="1060"/>
              <w:contextualSpacing/>
              <w:textAlignment w:val="auto"/>
              <w:rPr>
                <w:rFonts w:eastAsia="Times New Roman"/>
                <w:lang w:eastAsia="zh-CN"/>
              </w:rPr>
            </w:pPr>
            <w:r w:rsidRPr="008B4878">
              <w:rPr>
                <w:rFonts w:eastAsia="Times New Roman"/>
                <w:lang w:eastAsia="zh-CN"/>
              </w:rPr>
              <w:t>Alt 2: two coherent groups of {0,1,4,5} and {2,3,6,7}</w:t>
            </w:r>
          </w:p>
          <w:p w14:paraId="6AA34ECA" w14:textId="77777777" w:rsidR="00962EAD" w:rsidRPr="008B4878" w:rsidRDefault="00962EAD" w:rsidP="00AE40E6">
            <w:pPr>
              <w:numPr>
                <w:ilvl w:val="0"/>
                <w:numId w:val="14"/>
              </w:numPr>
              <w:overflowPunct/>
              <w:autoSpaceDE/>
              <w:adjustRightInd/>
              <w:spacing w:before="0" w:after="0" w:line="240" w:lineRule="auto"/>
              <w:contextualSpacing/>
              <w:textAlignment w:val="auto"/>
              <w:rPr>
                <w:rFonts w:eastAsia="Times New Roman"/>
                <w:lang w:val="en-US"/>
              </w:rPr>
            </w:pPr>
            <w:r w:rsidRPr="008B4878">
              <w:rPr>
                <w:rFonts w:eastAsia="Times New Roman"/>
                <w:lang w:val="en-US"/>
              </w:rPr>
              <w:t>For when Ng=4, following convention for assumption of port coherency scheme is used</w:t>
            </w:r>
          </w:p>
          <w:p w14:paraId="16129CF0" w14:textId="77777777" w:rsidR="00962EAD" w:rsidRPr="008B4878" w:rsidRDefault="00962EAD" w:rsidP="00AE40E6">
            <w:pPr>
              <w:numPr>
                <w:ilvl w:val="1"/>
                <w:numId w:val="14"/>
              </w:numPr>
              <w:overflowPunct/>
              <w:autoSpaceDE/>
              <w:adjustRightInd/>
              <w:spacing w:before="0" w:after="0" w:line="240" w:lineRule="auto"/>
              <w:ind w:left="1060"/>
              <w:contextualSpacing/>
              <w:textAlignment w:val="auto"/>
              <w:rPr>
                <w:rFonts w:eastAsia="Times New Roman"/>
                <w:lang w:eastAsia="zh-CN"/>
              </w:rPr>
            </w:pPr>
            <w:r w:rsidRPr="008B4878">
              <w:rPr>
                <w:rFonts w:eastAsia="Times New Roman"/>
                <w:lang w:eastAsia="zh-CN"/>
              </w:rPr>
              <w:t>Alt 1: four coherent groups of {0,4}, {1,5}, {2,6}, and {3,7}</w:t>
            </w:r>
          </w:p>
          <w:p w14:paraId="631B58D6" w14:textId="77777777" w:rsidR="00962EAD" w:rsidRPr="008B4878" w:rsidRDefault="00962EAD" w:rsidP="00AE40E6">
            <w:pPr>
              <w:spacing w:before="0" w:after="0" w:line="240" w:lineRule="auto"/>
              <w:contextualSpacing/>
              <w:rPr>
                <w:rFonts w:eastAsia="Times New Roman"/>
                <w:b/>
                <w:bCs/>
                <w:highlight w:val="green"/>
                <w:lang w:val="en-US"/>
              </w:rPr>
            </w:pPr>
          </w:p>
          <w:p w14:paraId="2B2BE5AE" w14:textId="77777777" w:rsidR="00962EAD" w:rsidRPr="008B4878" w:rsidRDefault="00962EAD" w:rsidP="00AE40E6">
            <w:pPr>
              <w:spacing w:before="0" w:after="0" w:line="240" w:lineRule="auto"/>
              <w:contextualSpacing/>
              <w:rPr>
                <w:rFonts w:eastAsia="Times New Roman"/>
                <w:highlight w:val="green"/>
                <w:lang w:val="en-US"/>
              </w:rPr>
            </w:pPr>
            <w:r w:rsidRPr="008B4878">
              <w:rPr>
                <w:rFonts w:eastAsia="Times New Roman"/>
                <w:b/>
                <w:bCs/>
                <w:highlight w:val="green"/>
                <w:lang w:val="en-US"/>
              </w:rPr>
              <w:t>Agreement</w:t>
            </w:r>
          </w:p>
          <w:p w14:paraId="4E17192E" w14:textId="77777777" w:rsidR="00962EAD" w:rsidRPr="008B4878" w:rsidRDefault="00962EAD" w:rsidP="00AE40E6">
            <w:pPr>
              <w:snapToGrid w:val="0"/>
              <w:spacing w:before="0" w:after="0" w:line="240" w:lineRule="auto"/>
              <w:contextualSpacing/>
              <w:rPr>
                <w:lang w:eastAsia="zh-CN"/>
              </w:rPr>
            </w:pPr>
            <w:r w:rsidRPr="008B4878">
              <w:rPr>
                <w:lang w:eastAsia="zh-CN"/>
              </w:rPr>
              <w:t>For full power PUSCH transmission by an</w:t>
            </w:r>
            <w:r w:rsidRPr="008B4878">
              <w:rPr>
                <w:color w:val="FF0000"/>
                <w:lang w:eastAsia="zh-CN"/>
              </w:rPr>
              <w:t xml:space="preserve"> </w:t>
            </w:r>
            <w:r w:rsidRPr="008B4878">
              <w:rPr>
                <w:lang w:eastAsia="zh-CN"/>
              </w:rPr>
              <w:t>8TX UE, confirm the Working Assumption for Mode2 with updates:</w:t>
            </w:r>
          </w:p>
          <w:p w14:paraId="672DD2CC" w14:textId="77777777" w:rsidR="00962EAD" w:rsidRPr="008B4878" w:rsidRDefault="00962EAD" w:rsidP="00AE40E6">
            <w:pPr>
              <w:numPr>
                <w:ilvl w:val="0"/>
                <w:numId w:val="19"/>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To support full power transmission with Mode2, Rel-16 Mode2 (fullPowerMode2) is re-used.</w:t>
            </w:r>
          </w:p>
          <w:p w14:paraId="63FCDB30" w14:textId="77777777" w:rsidR="00962EAD" w:rsidRPr="008B4878" w:rsidRDefault="00962EAD" w:rsidP="00AE40E6">
            <w:pPr>
              <w:numPr>
                <w:ilvl w:val="1"/>
                <w:numId w:val="14"/>
              </w:numPr>
              <w:overflowPunct/>
              <w:autoSpaceDE/>
              <w:adjustRightInd/>
              <w:spacing w:before="0" w:after="0" w:line="240" w:lineRule="auto"/>
              <w:ind w:left="1080"/>
              <w:contextualSpacing/>
              <w:textAlignment w:val="auto"/>
              <w:rPr>
                <w:rFonts w:eastAsia="Times New Roman"/>
              </w:rPr>
            </w:pPr>
            <w:r w:rsidRPr="008B4878">
              <w:rPr>
                <w:rStyle w:val="Emphasis"/>
                <w:rFonts w:eastAsia="Times New Roman"/>
                <w:i w:val="0"/>
                <w:iCs w:val="0"/>
                <w:strike/>
                <w:color w:val="FF0000"/>
              </w:rPr>
              <w:t>FFS</w:t>
            </w:r>
            <w:r w:rsidRPr="008B4878">
              <w:rPr>
                <w:rStyle w:val="Emphasis"/>
                <w:rFonts w:eastAsia="Times New Roman"/>
                <w:i w:val="0"/>
                <w:iCs w:val="0"/>
              </w:rPr>
              <w:t xml:space="preserve"> definition of precoder groups (G0, G1, …)</w:t>
            </w:r>
          </w:p>
          <w:p w14:paraId="76719CAC" w14:textId="77777777" w:rsidR="00962EAD" w:rsidRPr="008B4878" w:rsidRDefault="00962EAD" w:rsidP="00AE40E6">
            <w:pPr>
              <w:numPr>
                <w:ilvl w:val="1"/>
                <w:numId w:val="14"/>
              </w:numPr>
              <w:overflowPunct/>
              <w:autoSpaceDE/>
              <w:adjustRightInd/>
              <w:spacing w:before="0" w:after="0" w:line="240" w:lineRule="auto"/>
              <w:ind w:left="1080"/>
              <w:contextualSpacing/>
              <w:textAlignment w:val="auto"/>
              <w:rPr>
                <w:lang w:val="en-US"/>
              </w:rPr>
            </w:pPr>
            <w:r w:rsidRPr="008B4878">
              <w:rPr>
                <w:rStyle w:val="Emphasis"/>
                <w:rFonts w:eastAsia="Times New Roman"/>
                <w:i w:val="0"/>
                <w:iCs w:val="0"/>
                <w:strike/>
                <w:color w:val="FF0000"/>
              </w:rPr>
              <w:t>FFS</w:t>
            </w:r>
            <w:r w:rsidRPr="008B4878">
              <w:rPr>
                <w:rStyle w:val="Emphasis"/>
                <w:rFonts w:eastAsia="Times New Roman"/>
                <w:i w:val="0"/>
                <w:iCs w:val="0"/>
              </w:rPr>
              <w:t xml:space="preserve"> enhancements for SRS configuration</w:t>
            </w:r>
          </w:p>
          <w:p w14:paraId="7F946353" w14:textId="77777777" w:rsidR="00962EAD" w:rsidRPr="008B4878" w:rsidRDefault="00962EAD" w:rsidP="00AE40E6">
            <w:pPr>
              <w:spacing w:before="0" w:after="0" w:line="240" w:lineRule="auto"/>
              <w:contextualSpacing/>
              <w:rPr>
                <w:b/>
                <w:bCs/>
                <w:i/>
                <w:iCs/>
                <w:color w:val="000000"/>
                <w:highlight w:val="green"/>
                <w:shd w:val="clear" w:color="auto" w:fill="FFFF00"/>
              </w:rPr>
            </w:pPr>
          </w:p>
          <w:p w14:paraId="7AB35645" w14:textId="77777777" w:rsidR="00962EAD" w:rsidRPr="008B4878" w:rsidRDefault="00962EAD" w:rsidP="00AE40E6">
            <w:pPr>
              <w:spacing w:before="0" w:after="0" w:line="240" w:lineRule="auto"/>
              <w:contextualSpacing/>
              <w:rPr>
                <w:b/>
                <w:bCs/>
                <w:iCs/>
                <w:highlight w:val="green"/>
              </w:rPr>
            </w:pPr>
            <w:r w:rsidRPr="008B4878">
              <w:rPr>
                <w:b/>
                <w:bCs/>
                <w:iCs/>
                <w:highlight w:val="green"/>
              </w:rPr>
              <w:t>Agreement</w:t>
            </w:r>
          </w:p>
          <w:p w14:paraId="4D017D4B" w14:textId="77777777" w:rsidR="00962EAD" w:rsidRPr="008B4878" w:rsidRDefault="00962EAD" w:rsidP="00AE40E6">
            <w:pPr>
              <w:spacing w:before="0" w:after="0" w:line="240" w:lineRule="auto"/>
              <w:contextualSpacing/>
            </w:pPr>
            <w:r w:rsidRPr="008B4878">
              <w:t>For an 8TX UE, Option 1 is supported,</w:t>
            </w:r>
          </w:p>
          <w:p w14:paraId="4D307332" w14:textId="77777777" w:rsidR="00962EAD" w:rsidRPr="008B4878" w:rsidRDefault="00962EAD" w:rsidP="00AE40E6">
            <w:pPr>
              <w:numPr>
                <w:ilvl w:val="0"/>
                <w:numId w:val="18"/>
              </w:numPr>
              <w:overflowPunct/>
              <w:autoSpaceDE/>
              <w:autoSpaceDN/>
              <w:adjustRightInd/>
              <w:spacing w:before="0" w:after="0" w:line="240" w:lineRule="auto"/>
              <w:contextualSpacing/>
              <w:textAlignment w:val="auto"/>
              <w:rPr>
                <w:rStyle w:val="Emphasis"/>
                <w:rFonts w:eastAsia="Times New Roman"/>
                <w:i w:val="0"/>
                <w:iCs w:val="0"/>
              </w:rPr>
            </w:pPr>
            <w:r w:rsidRPr="008B4878">
              <w:rPr>
                <w:rStyle w:val="Emphasis"/>
                <w:i w:val="0"/>
                <w:iCs w:val="0"/>
              </w:rPr>
              <w:t>Option 1 – Subject to its capability, an 8TX UE may report more than one Ng value, based on which, gNB may RRC configure UE with a codebook corresponding to only one of the supported Ng values.</w:t>
            </w:r>
          </w:p>
          <w:p w14:paraId="56C033E8" w14:textId="77777777" w:rsidR="00962EAD" w:rsidRPr="008B4878" w:rsidRDefault="00962EAD" w:rsidP="00AE40E6">
            <w:pPr>
              <w:spacing w:before="0" w:after="0" w:line="240" w:lineRule="auto"/>
              <w:contextualSpacing/>
              <w:rPr>
                <w:iCs/>
              </w:rPr>
            </w:pPr>
          </w:p>
          <w:p w14:paraId="269436F5" w14:textId="77777777" w:rsidR="00962EAD" w:rsidRPr="008B4878" w:rsidRDefault="00962EAD" w:rsidP="00AE40E6">
            <w:pPr>
              <w:spacing w:before="0" w:after="0" w:line="240" w:lineRule="auto"/>
              <w:contextualSpacing/>
              <w:rPr>
                <w:b/>
                <w:bCs/>
                <w:iCs/>
                <w:highlight w:val="green"/>
              </w:rPr>
            </w:pPr>
            <w:r w:rsidRPr="008B4878">
              <w:rPr>
                <w:b/>
                <w:bCs/>
                <w:iCs/>
                <w:highlight w:val="green"/>
              </w:rPr>
              <w:t>Agreement</w:t>
            </w:r>
          </w:p>
          <w:p w14:paraId="1F0D0928" w14:textId="77777777" w:rsidR="00962EAD" w:rsidRPr="008B4878" w:rsidRDefault="00962EAD" w:rsidP="00AE40E6">
            <w:pPr>
              <w:pStyle w:val="BodyText"/>
              <w:spacing w:before="0" w:after="0" w:line="240" w:lineRule="auto"/>
              <w:contextualSpacing/>
              <w:rPr>
                <w:rFonts w:ascii="Times New Roman" w:hAnsi="Times New Roman"/>
                <w:szCs w:val="20"/>
                <w:lang w:eastAsia="zh-CN"/>
              </w:rPr>
            </w:pPr>
            <w:r w:rsidRPr="008B4878">
              <w:rPr>
                <w:rFonts w:ascii="Times New Roman" w:hAnsi="Times New Roman"/>
                <w:szCs w:val="20"/>
                <w:lang w:eastAsia="zh-CN"/>
              </w:rPr>
              <w:t>For indication of a fully-coherent precoder (rank and precoder) for PUSCH transmission by an 8TX UE, up to 7 bits are used.</w:t>
            </w:r>
          </w:p>
          <w:p w14:paraId="52250731" w14:textId="77777777" w:rsidR="00962EAD" w:rsidRPr="008B4878" w:rsidRDefault="00962EAD" w:rsidP="00AE40E6">
            <w:pPr>
              <w:pStyle w:val="BodyText"/>
              <w:numPr>
                <w:ilvl w:val="0"/>
                <w:numId w:val="13"/>
              </w:numPr>
              <w:overflowPunct/>
              <w:autoSpaceDE/>
              <w:autoSpaceDN/>
              <w:adjustRightInd/>
              <w:spacing w:before="0" w:after="0" w:line="240" w:lineRule="auto"/>
              <w:contextualSpacing/>
              <w:textAlignment w:val="auto"/>
              <w:rPr>
                <w:rFonts w:ascii="Times New Roman" w:hAnsi="Times New Roman"/>
                <w:szCs w:val="20"/>
                <w:lang w:eastAsia="zh-CN"/>
              </w:rPr>
            </w:pPr>
            <w:r w:rsidRPr="008B4878">
              <w:rPr>
                <w:rFonts w:ascii="Times New Roman" w:hAnsi="Times New Roman"/>
                <w:szCs w:val="20"/>
                <w:lang w:eastAsia="zh-CN"/>
              </w:rPr>
              <w:t xml:space="preserve">Number of bits could depend on the configured max rank </w:t>
            </w:r>
          </w:p>
          <w:p w14:paraId="7191BD76" w14:textId="77777777" w:rsidR="00962EAD" w:rsidRPr="008B4878" w:rsidRDefault="00962EAD" w:rsidP="00AE40E6">
            <w:pPr>
              <w:spacing w:before="0" w:after="0" w:line="240" w:lineRule="auto"/>
              <w:contextualSpacing/>
              <w:rPr>
                <w:b/>
                <w:bCs/>
                <w:iCs/>
                <w:highlight w:val="green"/>
                <w:lang w:val="en-US"/>
              </w:rPr>
            </w:pPr>
          </w:p>
          <w:p w14:paraId="7F1E4FD3" w14:textId="77777777" w:rsidR="00962EAD" w:rsidRPr="008B4878" w:rsidRDefault="00962EAD" w:rsidP="00AE40E6">
            <w:pPr>
              <w:spacing w:before="0" w:after="0" w:line="240" w:lineRule="auto"/>
              <w:contextualSpacing/>
              <w:rPr>
                <w:b/>
                <w:bCs/>
                <w:iCs/>
                <w:highlight w:val="green"/>
              </w:rPr>
            </w:pPr>
            <w:r w:rsidRPr="008B4878">
              <w:rPr>
                <w:b/>
                <w:bCs/>
                <w:iCs/>
                <w:highlight w:val="green"/>
              </w:rPr>
              <w:t>Agreement</w:t>
            </w:r>
          </w:p>
          <w:p w14:paraId="48E94A83" w14:textId="77777777" w:rsidR="00962EAD" w:rsidRPr="008B4878" w:rsidRDefault="00962EAD" w:rsidP="00AE40E6">
            <w:pPr>
              <w:spacing w:before="0" w:after="0" w:line="240" w:lineRule="auto"/>
              <w:contextualSpacing/>
            </w:pPr>
            <w:r w:rsidRPr="008B4878">
              <w:t>For an 8TX UE, there is a single UL-SCH indicator in a scheduling DCI (i.e., formats 0_1, 0_2).</w:t>
            </w:r>
          </w:p>
          <w:p w14:paraId="38DC5CFB" w14:textId="77777777" w:rsidR="00962EAD" w:rsidRPr="008B4878" w:rsidRDefault="00962EAD" w:rsidP="00AE40E6">
            <w:pPr>
              <w:numPr>
                <w:ilvl w:val="0"/>
                <w:numId w:val="18"/>
              </w:numPr>
              <w:overflowPunct/>
              <w:autoSpaceDE/>
              <w:autoSpaceDN/>
              <w:adjustRightInd/>
              <w:spacing w:before="0" w:after="0" w:line="240" w:lineRule="auto"/>
              <w:contextualSpacing/>
              <w:textAlignment w:val="auto"/>
            </w:pPr>
            <w:r w:rsidRPr="008B4878">
              <w:t>FFS whether/how to support CSI-only PUSCH when rank&gt;4.</w:t>
            </w:r>
          </w:p>
          <w:p w14:paraId="78E7D768" w14:textId="77777777" w:rsidR="00962EAD" w:rsidRPr="008B4878" w:rsidRDefault="00962EAD" w:rsidP="00AE40E6">
            <w:pPr>
              <w:spacing w:before="0" w:after="0" w:line="240" w:lineRule="auto"/>
              <w:contextualSpacing/>
            </w:pPr>
          </w:p>
          <w:p w14:paraId="713FA2E5" w14:textId="77777777" w:rsidR="00962EAD" w:rsidRPr="008B4878" w:rsidRDefault="00962EAD" w:rsidP="00AE40E6">
            <w:pPr>
              <w:spacing w:before="0" w:after="0" w:line="240" w:lineRule="auto"/>
              <w:contextualSpacing/>
            </w:pPr>
          </w:p>
          <w:p w14:paraId="31591D9C" w14:textId="77777777" w:rsidR="00962EAD" w:rsidRPr="008B4878" w:rsidRDefault="00962EAD" w:rsidP="00AE40E6">
            <w:pPr>
              <w:spacing w:before="0" w:after="0" w:line="240" w:lineRule="auto"/>
              <w:contextualSpacing/>
            </w:pPr>
          </w:p>
          <w:p w14:paraId="42D1AB3C" w14:textId="77777777" w:rsidR="00962EAD" w:rsidRPr="008B4878" w:rsidRDefault="00962EAD" w:rsidP="00AE40E6">
            <w:pPr>
              <w:spacing w:before="0" w:after="0" w:line="240" w:lineRule="auto"/>
              <w:contextualSpacing/>
              <w:rPr>
                <w:b/>
                <w:bCs/>
                <w:u w:val="single"/>
              </w:rPr>
            </w:pPr>
            <w:r w:rsidRPr="008B4878">
              <w:rPr>
                <w:b/>
                <w:bCs/>
                <w:u w:val="single"/>
              </w:rPr>
              <w:t>RAN1 Meeting #112b-e</w:t>
            </w:r>
          </w:p>
          <w:p w14:paraId="00A2F42B" w14:textId="77777777" w:rsidR="00962EAD" w:rsidRPr="008B4878" w:rsidRDefault="00962EAD" w:rsidP="00AE40E6">
            <w:pPr>
              <w:pStyle w:val="Caption"/>
              <w:spacing w:before="0" w:after="0" w:line="240" w:lineRule="auto"/>
              <w:contextualSpacing/>
            </w:pPr>
            <w:r w:rsidRPr="008B4878">
              <w:t>Conclusion</w:t>
            </w:r>
          </w:p>
          <w:p w14:paraId="067DC129" w14:textId="77777777" w:rsidR="00962EAD" w:rsidRPr="008B4878" w:rsidRDefault="00962EAD" w:rsidP="00AE40E6">
            <w:pPr>
              <w:pStyle w:val="Caption"/>
              <w:spacing w:before="0" w:after="0" w:line="240" w:lineRule="auto"/>
              <w:contextualSpacing/>
              <w:rPr>
                <w:b w:val="0"/>
              </w:rPr>
            </w:pPr>
            <w:r w:rsidRPr="008B4878">
              <w:rPr>
                <w:b w:val="0"/>
              </w:rPr>
              <w:t>For fully coherent uplink precoding by an 8TX UE, based on NR Rel-15 single panel DL Type I codebook (CodebookMode=1), there is no consensus to support any optional over-sampling ratio.</w:t>
            </w:r>
          </w:p>
          <w:p w14:paraId="2167E377" w14:textId="77777777" w:rsidR="00962EAD" w:rsidRPr="008B4878" w:rsidRDefault="00962EAD" w:rsidP="00AE40E6">
            <w:pPr>
              <w:spacing w:before="0" w:after="0" w:line="240" w:lineRule="auto"/>
              <w:contextualSpacing/>
            </w:pPr>
          </w:p>
          <w:p w14:paraId="298E1997" w14:textId="77777777" w:rsidR="00962EAD" w:rsidRPr="008B4878" w:rsidRDefault="00962EAD" w:rsidP="00AE40E6">
            <w:pPr>
              <w:spacing w:before="0" w:after="0" w:line="240" w:lineRule="auto"/>
              <w:contextualSpacing/>
              <w:rPr>
                <w:b/>
                <w:bCs/>
                <w:highlight w:val="darkYellow"/>
              </w:rPr>
            </w:pPr>
            <w:r w:rsidRPr="008B4878">
              <w:rPr>
                <w:b/>
                <w:bCs/>
                <w:highlight w:val="darkYellow"/>
              </w:rPr>
              <w:t>Working Assumption</w:t>
            </w:r>
          </w:p>
          <w:p w14:paraId="4B7889BD" w14:textId="77777777" w:rsidR="00962EAD" w:rsidRPr="008B4878" w:rsidRDefault="00962EAD" w:rsidP="00AE40E6">
            <w:pPr>
              <w:spacing w:before="0" w:after="0" w:line="240" w:lineRule="auto"/>
              <w:contextualSpacing/>
              <w:rPr>
                <w:rStyle w:val="Emphasis"/>
                <w:bCs/>
                <w:i w:val="0"/>
                <w:iCs w:val="0"/>
              </w:rPr>
            </w:pPr>
            <w:r w:rsidRPr="008B4878">
              <w:rPr>
                <w:rStyle w:val="Emphasis"/>
                <w:bCs/>
                <w:i w:val="0"/>
                <w:iCs w:val="0"/>
              </w:rPr>
              <w:t xml:space="preserve">For partially coherent uplink precoding by an 8TX UE, Ng=2, </w:t>
            </w:r>
          </w:p>
          <w:p w14:paraId="6A48EB9D" w14:textId="77777777" w:rsidR="00962EAD" w:rsidRPr="008B4878" w:rsidRDefault="00962EAD" w:rsidP="00AE40E6">
            <w:pPr>
              <w:pStyle w:val="ListParagraph"/>
              <w:numPr>
                <w:ilvl w:val="0"/>
                <w:numId w:val="14"/>
              </w:numPr>
              <w:spacing w:before="0" w:line="240" w:lineRule="auto"/>
              <w:contextualSpacing/>
              <w:rPr>
                <w:rStyle w:val="Emphasis"/>
                <w:rFonts w:ascii="Times New Roman" w:eastAsia="SimSun" w:hAnsi="Times New Roman"/>
                <w:bCs/>
                <w:i w:val="0"/>
                <w:iCs w:val="0"/>
                <w:strike/>
                <w:sz w:val="20"/>
                <w:szCs w:val="20"/>
                <w:lang w:val="en-GB"/>
              </w:rPr>
            </w:pPr>
            <w:r w:rsidRPr="008B4878">
              <w:rPr>
                <w:rStyle w:val="Emphasis"/>
                <w:rFonts w:ascii="Times New Roman" w:eastAsia="Times New Roman" w:hAnsi="Times New Roman"/>
                <w:bCs/>
                <w:i w:val="0"/>
                <w:iCs w:val="0"/>
                <w:sz w:val="20"/>
                <w:szCs w:val="20"/>
              </w:rPr>
              <w:t>At least the following combinations of layer splitting are supported</w:t>
            </w:r>
          </w:p>
          <w:p w14:paraId="0A83E75D" w14:textId="77777777" w:rsidR="00962EAD" w:rsidRPr="008B4878" w:rsidRDefault="00962EAD" w:rsidP="00AE40E6">
            <w:pPr>
              <w:pStyle w:val="ListParagraph"/>
              <w:numPr>
                <w:ilvl w:val="1"/>
                <w:numId w:val="14"/>
              </w:numPr>
              <w:spacing w:before="0" w:line="240" w:lineRule="auto"/>
              <w:contextualSpacing/>
              <w:rPr>
                <w:rStyle w:val="Emphasis"/>
                <w:rFonts w:ascii="Times New Roman" w:eastAsia="SimSun" w:hAnsi="Times New Roman"/>
                <w:bCs/>
                <w:i w:val="0"/>
                <w:iCs w:val="0"/>
                <w:sz w:val="20"/>
                <w:szCs w:val="20"/>
              </w:rPr>
            </w:pPr>
            <w:r w:rsidRPr="008B4878">
              <w:rPr>
                <w:rStyle w:val="Emphasis"/>
                <w:rFonts w:ascii="Times New Roman" w:eastAsia="Times New Roman" w:hAnsi="Times New Roman"/>
                <w:bCs/>
                <w:i w:val="0"/>
                <w:iCs w:val="0"/>
                <w:sz w:val="20"/>
                <w:szCs w:val="20"/>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704"/>
              <w:gridCol w:w="3106"/>
              <w:gridCol w:w="3411"/>
            </w:tblGrid>
            <w:tr w:rsidR="00962EAD" w:rsidRPr="008B4878" w14:paraId="49327B7F" w14:textId="77777777" w:rsidTr="00A72ACF">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14FA1E5" w14:textId="77777777" w:rsidR="00962EAD" w:rsidRPr="008B4878" w:rsidRDefault="00962EAD" w:rsidP="00AE40E6">
                  <w:pPr>
                    <w:spacing w:after="0" w:line="240" w:lineRule="auto"/>
                    <w:contextualSpacing/>
                    <w:rPr>
                      <w:rFonts w:eastAsia="Calibri"/>
                      <w:kern w:val="2"/>
                    </w:rPr>
                  </w:pPr>
                  <w:r w:rsidRPr="008B4878">
                    <w:rPr>
                      <w:b/>
                      <w:bCs/>
                      <w:kern w:val="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7029020" w14:textId="77777777" w:rsidR="00962EAD" w:rsidRPr="008B4878" w:rsidRDefault="00962EAD" w:rsidP="00AE40E6">
                  <w:pPr>
                    <w:spacing w:after="0" w:line="240" w:lineRule="auto"/>
                    <w:contextualSpacing/>
                    <w:rPr>
                      <w:b/>
                      <w:bCs/>
                      <w:kern w:val="2"/>
                    </w:rPr>
                  </w:pPr>
                  <w:r w:rsidRPr="008B4878">
                    <w:rPr>
                      <w:b/>
                      <w:bCs/>
                      <w:kern w:val="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6015D5" w14:textId="77777777" w:rsidR="00962EAD" w:rsidRPr="008B4878" w:rsidRDefault="00962EAD" w:rsidP="00AE40E6">
                  <w:pPr>
                    <w:spacing w:after="0" w:line="240" w:lineRule="auto"/>
                    <w:contextualSpacing/>
                    <w:rPr>
                      <w:b/>
                      <w:bCs/>
                      <w:kern w:val="2"/>
                    </w:rPr>
                  </w:pPr>
                  <w:r w:rsidRPr="008B4878">
                    <w:rPr>
                      <w:b/>
                      <w:bCs/>
                      <w:kern w:val="2"/>
                    </w:rPr>
                    <w:t>Layers split across 2 Antenna Groups</w:t>
                  </w:r>
                </w:p>
              </w:tc>
            </w:tr>
            <w:tr w:rsidR="00962EAD" w:rsidRPr="008B4878" w14:paraId="27093737"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B89F4A" w14:textId="77777777" w:rsidR="00962EAD" w:rsidRPr="008B4878" w:rsidRDefault="00962EAD" w:rsidP="00AE40E6">
                  <w:pPr>
                    <w:spacing w:after="0" w:line="240" w:lineRule="auto"/>
                    <w:contextualSpacing/>
                    <w:rPr>
                      <w:kern w:val="2"/>
                    </w:rPr>
                  </w:pPr>
                  <w:r w:rsidRPr="008B4878">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5C39FCB" w14:textId="77777777" w:rsidR="00962EAD" w:rsidRPr="008B4878" w:rsidRDefault="00962EAD" w:rsidP="00AE40E6">
                  <w:pPr>
                    <w:spacing w:after="0" w:line="240" w:lineRule="auto"/>
                    <w:contextualSpacing/>
                    <w:rPr>
                      <w:kern w:val="2"/>
                    </w:rPr>
                  </w:pPr>
                  <w:r w:rsidRPr="008B4878">
                    <w:rPr>
                      <w:kern w:val="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2CD5F448" w14:textId="77777777" w:rsidR="00962EAD" w:rsidRPr="008B4878" w:rsidRDefault="00962EAD" w:rsidP="00AE40E6">
                  <w:pPr>
                    <w:pStyle w:val="ListParagraph"/>
                    <w:numPr>
                      <w:ilvl w:val="0"/>
                      <w:numId w:val="13"/>
                    </w:numPr>
                    <w:spacing w:line="240" w:lineRule="auto"/>
                    <w:contextualSpacing/>
                    <w:rPr>
                      <w:rFonts w:ascii="Times New Roman" w:eastAsia="Times New Roman" w:hAnsi="Times New Roman"/>
                      <w:kern w:val="2"/>
                      <w:sz w:val="20"/>
                      <w:szCs w:val="20"/>
                      <w:lang w:eastAsia="zh-CN"/>
                    </w:rPr>
                  </w:pPr>
                </w:p>
              </w:tc>
            </w:tr>
            <w:tr w:rsidR="00962EAD" w:rsidRPr="008B4878" w14:paraId="55833C3A"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97F048" w14:textId="77777777" w:rsidR="00962EAD" w:rsidRPr="008B4878" w:rsidRDefault="00962EAD" w:rsidP="00AE40E6">
                  <w:pPr>
                    <w:spacing w:after="0" w:line="240" w:lineRule="auto"/>
                    <w:contextualSpacing/>
                    <w:rPr>
                      <w:rFonts w:eastAsia="Calibri"/>
                      <w:kern w:val="2"/>
                    </w:rPr>
                  </w:pPr>
                  <w:r w:rsidRPr="008B4878">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AE9AF95" w14:textId="77777777" w:rsidR="00962EAD" w:rsidRPr="008B4878" w:rsidRDefault="00962EAD" w:rsidP="00AE40E6">
                  <w:pPr>
                    <w:pStyle w:val="ListParagraph"/>
                    <w:numPr>
                      <w:ilvl w:val="0"/>
                      <w:numId w:val="13"/>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201AE29" w14:textId="77777777" w:rsidR="00962EAD" w:rsidRPr="008B4878" w:rsidRDefault="00962EAD" w:rsidP="00AE40E6">
                  <w:pPr>
                    <w:spacing w:after="0" w:line="240" w:lineRule="auto"/>
                    <w:contextualSpacing/>
                    <w:rPr>
                      <w:rFonts w:eastAsia="Calibri"/>
                      <w:kern w:val="2"/>
                    </w:rPr>
                  </w:pPr>
                  <w:r w:rsidRPr="008B4878">
                    <w:rPr>
                      <w:kern w:val="2"/>
                    </w:rPr>
                    <w:t>(1,1)</w:t>
                  </w:r>
                </w:p>
              </w:tc>
            </w:tr>
            <w:tr w:rsidR="00962EAD" w:rsidRPr="008B4878" w14:paraId="66FE2114"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AA550A" w14:textId="77777777" w:rsidR="00962EAD" w:rsidRPr="008B4878" w:rsidRDefault="00962EAD" w:rsidP="00AE40E6">
                  <w:pPr>
                    <w:spacing w:after="0" w:line="240" w:lineRule="auto"/>
                    <w:contextualSpacing/>
                    <w:rPr>
                      <w:kern w:val="2"/>
                    </w:rPr>
                  </w:pPr>
                  <w:r w:rsidRPr="008B4878">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F8D1D8C" w14:textId="77777777" w:rsidR="00962EAD" w:rsidRPr="008B4878" w:rsidRDefault="00962EAD" w:rsidP="00AE40E6">
                  <w:pPr>
                    <w:spacing w:after="0" w:line="240" w:lineRule="auto"/>
                    <w:contextualSpacing/>
                    <w:rPr>
                      <w:color w:val="000000"/>
                      <w:kern w:val="2"/>
                    </w:rPr>
                  </w:pPr>
                  <w:r w:rsidRPr="008B4878">
                    <w:rPr>
                      <w:color w:val="000000"/>
                      <w:kern w:val="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3B3778D" w14:textId="77777777" w:rsidR="00962EAD" w:rsidRPr="008B4878" w:rsidRDefault="00962EAD" w:rsidP="00AE40E6">
                  <w:pPr>
                    <w:pStyle w:val="ListParagraph"/>
                    <w:numPr>
                      <w:ilvl w:val="0"/>
                      <w:numId w:val="13"/>
                    </w:numPr>
                    <w:spacing w:line="240" w:lineRule="auto"/>
                    <w:contextualSpacing/>
                    <w:rPr>
                      <w:rFonts w:ascii="Times New Roman" w:eastAsia="Times New Roman" w:hAnsi="Times New Roman"/>
                      <w:color w:val="000000"/>
                      <w:kern w:val="2"/>
                      <w:sz w:val="20"/>
                      <w:szCs w:val="20"/>
                      <w:lang w:eastAsia="zh-CN"/>
                    </w:rPr>
                  </w:pPr>
                </w:p>
              </w:tc>
            </w:tr>
            <w:tr w:rsidR="00962EAD" w:rsidRPr="008B4878" w14:paraId="07B35272"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47F9B2" w14:textId="77777777" w:rsidR="00962EAD" w:rsidRPr="008B4878" w:rsidRDefault="00962EAD" w:rsidP="00AE40E6">
                  <w:pPr>
                    <w:spacing w:after="0" w:line="240" w:lineRule="auto"/>
                    <w:contextualSpacing/>
                    <w:rPr>
                      <w:rFonts w:eastAsia="Calibri"/>
                      <w:kern w:val="2"/>
                    </w:rPr>
                  </w:pPr>
                  <w:r w:rsidRPr="008B4878">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A42FE0C" w14:textId="77777777" w:rsidR="00962EAD" w:rsidRPr="008B4878" w:rsidRDefault="00962EAD" w:rsidP="00AE40E6">
                  <w:pPr>
                    <w:pStyle w:val="ListParagraph"/>
                    <w:numPr>
                      <w:ilvl w:val="0"/>
                      <w:numId w:val="1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27191124" w14:textId="77777777" w:rsidR="00962EAD" w:rsidRPr="008B4878" w:rsidRDefault="00962EAD" w:rsidP="00AE40E6">
                  <w:pPr>
                    <w:spacing w:after="0" w:line="240" w:lineRule="auto"/>
                    <w:contextualSpacing/>
                    <w:rPr>
                      <w:rFonts w:eastAsia="Calibri"/>
                      <w:color w:val="000000"/>
                      <w:kern w:val="2"/>
                    </w:rPr>
                  </w:pPr>
                  <w:r w:rsidRPr="008B4878">
                    <w:rPr>
                      <w:color w:val="000000"/>
                      <w:kern w:val="2"/>
                    </w:rPr>
                    <w:t>(1,2), (2,1)</w:t>
                  </w:r>
                </w:p>
              </w:tc>
            </w:tr>
            <w:tr w:rsidR="00962EAD" w:rsidRPr="008B4878" w14:paraId="477CED18"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6E9405" w14:textId="77777777" w:rsidR="00962EAD" w:rsidRPr="008B4878" w:rsidRDefault="00962EAD" w:rsidP="00AE40E6">
                  <w:pPr>
                    <w:spacing w:after="0" w:line="240" w:lineRule="auto"/>
                    <w:contextualSpacing/>
                    <w:rPr>
                      <w:kern w:val="2"/>
                    </w:rPr>
                  </w:pPr>
                  <w:r w:rsidRPr="008B4878">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E31248E" w14:textId="77777777" w:rsidR="00962EAD" w:rsidRPr="008B4878" w:rsidRDefault="00962EAD" w:rsidP="00AE40E6">
                  <w:pPr>
                    <w:spacing w:after="0" w:line="240" w:lineRule="auto"/>
                    <w:contextualSpacing/>
                    <w:rPr>
                      <w:color w:val="000000"/>
                      <w:kern w:val="2"/>
                      <w:lang w:eastAsia="zh-CN"/>
                    </w:rPr>
                  </w:pPr>
                  <w:r w:rsidRPr="008B4878">
                    <w:rPr>
                      <w:color w:val="000000"/>
                      <w:kern w:val="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E546A40" w14:textId="77777777" w:rsidR="00962EAD" w:rsidRPr="008B4878" w:rsidRDefault="00962EAD" w:rsidP="00AE40E6">
                  <w:pPr>
                    <w:pStyle w:val="ListParagraph"/>
                    <w:numPr>
                      <w:ilvl w:val="0"/>
                      <w:numId w:val="13"/>
                    </w:numPr>
                    <w:spacing w:line="240" w:lineRule="auto"/>
                    <w:contextualSpacing/>
                    <w:rPr>
                      <w:rFonts w:ascii="Times New Roman" w:eastAsia="Times New Roman" w:hAnsi="Times New Roman"/>
                      <w:color w:val="000000"/>
                      <w:kern w:val="2"/>
                      <w:sz w:val="20"/>
                      <w:szCs w:val="20"/>
                    </w:rPr>
                  </w:pPr>
                </w:p>
              </w:tc>
            </w:tr>
            <w:tr w:rsidR="00962EAD" w:rsidRPr="008B4878" w14:paraId="4741B7F5"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A09560" w14:textId="77777777" w:rsidR="00962EAD" w:rsidRPr="008B4878" w:rsidRDefault="00962EAD" w:rsidP="00AE40E6">
                  <w:pPr>
                    <w:spacing w:after="0" w:line="240" w:lineRule="auto"/>
                    <w:contextualSpacing/>
                    <w:rPr>
                      <w:rFonts w:eastAsia="Calibri"/>
                      <w:kern w:val="2"/>
                    </w:rPr>
                  </w:pPr>
                  <w:r w:rsidRPr="008B4878">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18F4DAF" w14:textId="77777777" w:rsidR="00962EAD" w:rsidRPr="008B4878" w:rsidRDefault="00962EAD" w:rsidP="00AE40E6">
                  <w:pPr>
                    <w:pStyle w:val="ListParagraph"/>
                    <w:numPr>
                      <w:ilvl w:val="0"/>
                      <w:numId w:val="1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1A3E2D4" w14:textId="77777777" w:rsidR="00962EAD" w:rsidRPr="008B4878" w:rsidRDefault="00962EAD" w:rsidP="00AE40E6">
                  <w:pPr>
                    <w:spacing w:after="0" w:line="240" w:lineRule="auto"/>
                    <w:contextualSpacing/>
                    <w:rPr>
                      <w:rFonts w:eastAsia="Calibri"/>
                      <w:color w:val="000000"/>
                      <w:kern w:val="2"/>
                    </w:rPr>
                  </w:pPr>
                  <w:r w:rsidRPr="008B4878">
                    <w:rPr>
                      <w:color w:val="000000"/>
                      <w:kern w:val="2"/>
                    </w:rPr>
                    <w:t>(2,2)</w:t>
                  </w:r>
                </w:p>
              </w:tc>
            </w:tr>
            <w:tr w:rsidR="00962EAD" w:rsidRPr="008B4878" w14:paraId="7FB23E0F"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3AFCC8" w14:textId="77777777" w:rsidR="00962EAD" w:rsidRPr="008B4878" w:rsidRDefault="00962EAD" w:rsidP="00AE40E6">
                  <w:pPr>
                    <w:spacing w:after="0" w:line="240" w:lineRule="auto"/>
                    <w:contextualSpacing/>
                    <w:rPr>
                      <w:kern w:val="2"/>
                    </w:rPr>
                  </w:pPr>
                  <w:r w:rsidRPr="008B4878">
                    <w:rPr>
                      <w:kern w:val="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5006922" w14:textId="77777777" w:rsidR="00962EAD" w:rsidRPr="008B4878" w:rsidRDefault="00962EAD" w:rsidP="00AE40E6">
                  <w:pPr>
                    <w:pStyle w:val="ListParagraph"/>
                    <w:numPr>
                      <w:ilvl w:val="0"/>
                      <w:numId w:val="1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0BCE2D73" w14:textId="77777777" w:rsidR="00962EAD" w:rsidRPr="008B4878" w:rsidRDefault="00962EAD" w:rsidP="00AE40E6">
                  <w:pPr>
                    <w:spacing w:after="0" w:line="240" w:lineRule="auto"/>
                    <w:contextualSpacing/>
                    <w:rPr>
                      <w:rFonts w:eastAsia="Calibri"/>
                      <w:color w:val="000000"/>
                      <w:kern w:val="2"/>
                    </w:rPr>
                  </w:pPr>
                  <w:r w:rsidRPr="008B4878">
                    <w:rPr>
                      <w:color w:val="000000"/>
                      <w:kern w:val="2"/>
                    </w:rPr>
                    <w:t>(2,3), (3,2)</w:t>
                  </w:r>
                </w:p>
              </w:tc>
            </w:tr>
            <w:tr w:rsidR="00962EAD" w:rsidRPr="008B4878" w14:paraId="33B0BC3C"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03C8DF" w14:textId="77777777" w:rsidR="00962EAD" w:rsidRPr="008B4878" w:rsidRDefault="00962EAD" w:rsidP="00AE40E6">
                  <w:pPr>
                    <w:spacing w:after="0" w:line="240" w:lineRule="auto"/>
                    <w:contextualSpacing/>
                    <w:rPr>
                      <w:kern w:val="2"/>
                    </w:rPr>
                  </w:pPr>
                  <w:r w:rsidRPr="008B4878">
                    <w:rPr>
                      <w:kern w:val="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03E03EE" w14:textId="77777777" w:rsidR="00962EAD" w:rsidRPr="008B4878" w:rsidRDefault="00962EAD" w:rsidP="00AE40E6">
                  <w:pPr>
                    <w:pStyle w:val="ListParagraph"/>
                    <w:numPr>
                      <w:ilvl w:val="0"/>
                      <w:numId w:val="1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7629911B" w14:textId="77777777" w:rsidR="00962EAD" w:rsidRPr="008B4878" w:rsidRDefault="00962EAD" w:rsidP="00AE40E6">
                  <w:pPr>
                    <w:spacing w:after="0" w:line="240" w:lineRule="auto"/>
                    <w:contextualSpacing/>
                    <w:rPr>
                      <w:rFonts w:eastAsia="Calibri"/>
                      <w:color w:val="000000"/>
                      <w:kern w:val="2"/>
                    </w:rPr>
                  </w:pPr>
                  <w:r w:rsidRPr="008B4878">
                    <w:rPr>
                      <w:color w:val="000000"/>
                      <w:kern w:val="2"/>
                    </w:rPr>
                    <w:t>(3,3)</w:t>
                  </w:r>
                </w:p>
              </w:tc>
            </w:tr>
            <w:tr w:rsidR="00962EAD" w:rsidRPr="008B4878" w14:paraId="7B885C6B"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32145A" w14:textId="77777777" w:rsidR="00962EAD" w:rsidRPr="008B4878" w:rsidRDefault="00962EAD" w:rsidP="00AE40E6">
                  <w:pPr>
                    <w:spacing w:after="0" w:line="240" w:lineRule="auto"/>
                    <w:contextualSpacing/>
                    <w:rPr>
                      <w:kern w:val="2"/>
                    </w:rPr>
                  </w:pPr>
                  <w:r w:rsidRPr="008B4878">
                    <w:rPr>
                      <w:kern w:val="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2439046" w14:textId="77777777" w:rsidR="00962EAD" w:rsidRPr="008B4878" w:rsidRDefault="00962EAD" w:rsidP="00AE40E6">
                  <w:pPr>
                    <w:pStyle w:val="ListParagraph"/>
                    <w:numPr>
                      <w:ilvl w:val="0"/>
                      <w:numId w:val="13"/>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75027D28" w14:textId="77777777" w:rsidR="00962EAD" w:rsidRPr="008B4878" w:rsidRDefault="00962EAD" w:rsidP="00AE40E6">
                  <w:pPr>
                    <w:spacing w:after="0" w:line="240" w:lineRule="auto"/>
                    <w:contextualSpacing/>
                    <w:rPr>
                      <w:rFonts w:eastAsia="Calibri"/>
                      <w:kern w:val="2"/>
                    </w:rPr>
                  </w:pPr>
                  <w:r w:rsidRPr="008B4878">
                    <w:rPr>
                      <w:kern w:val="2"/>
                    </w:rPr>
                    <w:t>(3,4), (4,3)</w:t>
                  </w:r>
                </w:p>
              </w:tc>
            </w:tr>
          </w:tbl>
          <w:p w14:paraId="394E7393" w14:textId="77777777" w:rsidR="00962EAD" w:rsidRPr="008B4878" w:rsidRDefault="00962EAD" w:rsidP="00AE40E6">
            <w:pPr>
              <w:snapToGrid w:val="0"/>
              <w:spacing w:before="0" w:after="0" w:line="240" w:lineRule="auto"/>
              <w:contextualSpacing/>
            </w:pPr>
          </w:p>
          <w:p w14:paraId="11B4AE3D" w14:textId="77777777" w:rsidR="00962EAD" w:rsidRPr="008B4878" w:rsidRDefault="00962EAD" w:rsidP="00AE40E6">
            <w:pPr>
              <w:snapToGrid w:val="0"/>
              <w:spacing w:before="0" w:after="0" w:line="240" w:lineRule="auto"/>
              <w:contextualSpacing/>
              <w:rPr>
                <w:b/>
                <w:bCs/>
                <w:highlight w:val="green"/>
              </w:rPr>
            </w:pPr>
            <w:r w:rsidRPr="008B4878">
              <w:rPr>
                <w:b/>
                <w:bCs/>
                <w:highlight w:val="green"/>
              </w:rPr>
              <w:t>Agreement</w:t>
            </w:r>
          </w:p>
          <w:p w14:paraId="5B8D19D9" w14:textId="77777777" w:rsidR="00962EAD" w:rsidRPr="008B4878" w:rsidRDefault="00962EAD" w:rsidP="00AE40E6">
            <w:pPr>
              <w:snapToGrid w:val="0"/>
              <w:spacing w:before="0" w:after="0" w:line="240" w:lineRule="auto"/>
              <w:contextualSpacing/>
              <w:rPr>
                <w:bCs/>
                <w:lang w:eastAsia="zh-CN"/>
              </w:rPr>
            </w:pPr>
            <w:r w:rsidRPr="008B4878">
              <w:rPr>
                <w:bCs/>
                <w:lang w:eastAsia="zh-CN"/>
              </w:rPr>
              <w:t xml:space="preserve">To configure PUSCH transmission by an 8TX UE, </w:t>
            </w:r>
          </w:p>
          <w:p w14:paraId="4F2582CE" w14:textId="77777777" w:rsidR="00962EAD" w:rsidRPr="008B4878" w:rsidRDefault="00962EAD" w:rsidP="00AE40E6">
            <w:pPr>
              <w:pStyle w:val="ListParagraph"/>
              <w:numPr>
                <w:ilvl w:val="0"/>
                <w:numId w:val="12"/>
              </w:numPr>
              <w:spacing w:before="0" w:line="240" w:lineRule="auto"/>
              <w:contextualSpacing/>
              <w:rPr>
                <w:rFonts w:ascii="Times New Roman" w:hAnsi="Times New Roman"/>
                <w:bCs/>
                <w:sz w:val="20"/>
                <w:szCs w:val="20"/>
              </w:rPr>
            </w:pPr>
            <w:r w:rsidRPr="008B4878">
              <w:rPr>
                <w:rFonts w:ascii="Times New Roman" w:hAnsi="Times New Roman"/>
                <w:bCs/>
                <w:sz w:val="20"/>
                <w:szCs w:val="20"/>
              </w:rPr>
              <w:t>Alt2: Max number of MIMO layers is RRC configured by extending the range of the legacy parameter maxRank and maxMIMO-Layers to 8</w:t>
            </w:r>
          </w:p>
          <w:p w14:paraId="6D180508" w14:textId="77777777" w:rsidR="00962EAD" w:rsidRPr="008B4878" w:rsidRDefault="00962EAD" w:rsidP="00AE40E6">
            <w:pPr>
              <w:spacing w:before="0" w:after="0" w:line="240" w:lineRule="auto"/>
              <w:contextualSpacing/>
              <w:rPr>
                <w:b/>
                <w:bCs/>
                <w:highlight w:val="yellow"/>
              </w:rPr>
            </w:pPr>
          </w:p>
          <w:p w14:paraId="4D85E8D6" w14:textId="77777777" w:rsidR="00962EAD" w:rsidRPr="008B4878" w:rsidRDefault="00962EAD" w:rsidP="00AE40E6">
            <w:pPr>
              <w:snapToGrid w:val="0"/>
              <w:spacing w:before="0" w:after="0" w:line="240" w:lineRule="auto"/>
              <w:contextualSpacing/>
              <w:rPr>
                <w:b/>
                <w:bCs/>
                <w:highlight w:val="green"/>
              </w:rPr>
            </w:pPr>
            <w:r w:rsidRPr="008B4878">
              <w:rPr>
                <w:b/>
                <w:bCs/>
                <w:highlight w:val="green"/>
              </w:rPr>
              <w:t>Agreement</w:t>
            </w:r>
          </w:p>
          <w:p w14:paraId="254226FF" w14:textId="77777777" w:rsidR="00962EAD" w:rsidRPr="008B4878" w:rsidRDefault="00962EAD" w:rsidP="00AE40E6">
            <w:pPr>
              <w:pStyle w:val="BodyText"/>
              <w:spacing w:before="0" w:after="0" w:line="240" w:lineRule="auto"/>
              <w:contextualSpacing/>
              <w:rPr>
                <w:rFonts w:ascii="Times New Roman" w:hAnsi="Times New Roman"/>
                <w:szCs w:val="20"/>
              </w:rPr>
            </w:pPr>
            <w:r w:rsidRPr="008B4878">
              <w:rPr>
                <w:rStyle w:val="Emphasis"/>
                <w:rFonts w:ascii="Times New Roman" w:hAnsi="Times New Roman"/>
                <w:i w:val="0"/>
                <w:iCs w:val="0"/>
                <w:szCs w:val="20"/>
              </w:rPr>
              <w:t>To support dual CW PUSCH operation by an 8TX UE,</w:t>
            </w:r>
            <w:r w:rsidRPr="008B4878">
              <w:rPr>
                <w:rFonts w:ascii="Times New Roman" w:hAnsi="Times New Roman"/>
                <w:szCs w:val="20"/>
              </w:rPr>
              <w:t xml:space="preserve"> </w:t>
            </w:r>
            <w:r w:rsidRPr="008B4878">
              <w:rPr>
                <w:rStyle w:val="Emphasis"/>
                <w:rFonts w:ascii="Times New Roman" w:hAnsi="Times New Roman"/>
                <w:i w:val="0"/>
                <w:iCs w:val="0"/>
                <w:szCs w:val="20"/>
              </w:rPr>
              <w:t>if CBG-based transmission is configured, the DL principle for CBGTI DCI field is reused where,</w:t>
            </w:r>
          </w:p>
          <w:p w14:paraId="75DEC286" w14:textId="77777777" w:rsidR="00962EAD" w:rsidRPr="008B4878" w:rsidRDefault="00962EAD" w:rsidP="00AE40E6">
            <w:pPr>
              <w:numPr>
                <w:ilvl w:val="0"/>
                <w:numId w:val="21"/>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The first half of CBGTI field bits is used to indicate the transmission state of CBGs of the first transport block, while the second half of CBGTI field bits is used to indicate the transmission state of CBGs of the second transport block.</w:t>
            </w:r>
          </w:p>
          <w:p w14:paraId="7DD9903A" w14:textId="77777777" w:rsidR="00962EAD" w:rsidRPr="008B4878" w:rsidRDefault="00962EAD" w:rsidP="00AE40E6">
            <w:pPr>
              <w:numPr>
                <w:ilvl w:val="0"/>
                <w:numId w:val="21"/>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The bit field may be configured to have a length of N bits that can support operation of N/2 CBGs , where N=</w:t>
            </w:r>
            <w:r w:rsidRPr="008B4878">
              <w:rPr>
                <w:rStyle w:val="Emphasis"/>
                <w:rFonts w:eastAsia="Times New Roman"/>
                <w:i w:val="0"/>
                <w:iCs w:val="0"/>
                <w:color w:val="FF0000"/>
              </w:rPr>
              <w:t>[</w:t>
            </w:r>
            <w:r w:rsidRPr="008B4878">
              <w:rPr>
                <w:rStyle w:val="Emphasis"/>
                <w:rFonts w:eastAsia="Times New Roman"/>
                <w:i w:val="0"/>
                <w:iCs w:val="0"/>
              </w:rPr>
              <w:t>2, 4, 6 or 8</w:t>
            </w:r>
            <w:r w:rsidRPr="008B4878">
              <w:rPr>
                <w:rStyle w:val="Emphasis"/>
                <w:rFonts w:eastAsia="Times New Roman"/>
                <w:i w:val="0"/>
                <w:iCs w:val="0"/>
                <w:color w:val="FF0000"/>
              </w:rPr>
              <w:t>]</w:t>
            </w:r>
            <w:r w:rsidRPr="008B4878">
              <w:rPr>
                <w:rStyle w:val="Emphasis"/>
                <w:rFonts w:eastAsia="Times New Roman"/>
                <w:i w:val="0"/>
                <w:iCs w:val="0"/>
              </w:rPr>
              <w:t>.</w:t>
            </w:r>
          </w:p>
          <w:p w14:paraId="1E7F0386" w14:textId="77777777" w:rsidR="00962EAD" w:rsidRPr="008B4878" w:rsidRDefault="00962EAD" w:rsidP="00AE40E6">
            <w:pPr>
              <w:spacing w:before="0" w:after="0" w:line="240" w:lineRule="auto"/>
              <w:contextualSpacing/>
              <w:rPr>
                <w:color w:val="1F497D"/>
              </w:rPr>
            </w:pPr>
          </w:p>
          <w:p w14:paraId="09B6E84D" w14:textId="77777777" w:rsidR="00962EAD" w:rsidRPr="008B4878" w:rsidRDefault="00962EAD" w:rsidP="00AE40E6">
            <w:pPr>
              <w:snapToGrid w:val="0"/>
              <w:spacing w:before="0" w:after="0" w:line="240" w:lineRule="auto"/>
              <w:contextualSpacing/>
              <w:rPr>
                <w:b/>
                <w:bCs/>
                <w:highlight w:val="green"/>
              </w:rPr>
            </w:pPr>
            <w:r w:rsidRPr="008B4878">
              <w:rPr>
                <w:b/>
                <w:bCs/>
                <w:highlight w:val="green"/>
              </w:rPr>
              <w:t>Agreement</w:t>
            </w:r>
          </w:p>
          <w:p w14:paraId="48FA836D" w14:textId="77777777" w:rsidR="00962EAD" w:rsidRPr="008B4878" w:rsidRDefault="00962EAD" w:rsidP="00AE40E6">
            <w:pPr>
              <w:spacing w:before="0" w:after="0" w:line="240" w:lineRule="auto"/>
              <w:contextualSpacing/>
            </w:pPr>
            <w:r w:rsidRPr="008B4878">
              <w:rPr>
                <w:rStyle w:val="Emphasis"/>
                <w:i w:val="0"/>
                <w:iCs w:val="0"/>
              </w:rPr>
              <w:t xml:space="preserve">Framework for full power PUSCH transmission by an 8TX UE </w:t>
            </w:r>
          </w:p>
          <w:p w14:paraId="4D90C1F1" w14:textId="77777777" w:rsidR="00962EAD" w:rsidRPr="008B4878" w:rsidRDefault="00962EAD" w:rsidP="00AE40E6">
            <w:pPr>
              <w:numPr>
                <w:ilvl w:val="0"/>
                <w:numId w:val="22"/>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To support full power transmission with Mode0, Rel-16 Mode0 (fullPower ) is re-used.</w:t>
            </w:r>
          </w:p>
          <w:p w14:paraId="456D101E" w14:textId="77777777" w:rsidR="00962EAD" w:rsidRPr="008B4878" w:rsidRDefault="00962EAD" w:rsidP="00AE40E6">
            <w:pPr>
              <w:numPr>
                <w:ilvl w:val="1"/>
                <w:numId w:val="22"/>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FFS if any change is required in the specifications.</w:t>
            </w:r>
          </w:p>
          <w:p w14:paraId="04103960" w14:textId="77777777" w:rsidR="00962EAD" w:rsidRPr="008B4878" w:rsidRDefault="00962EAD" w:rsidP="00AE40E6">
            <w:pPr>
              <w:numPr>
                <w:ilvl w:val="0"/>
                <w:numId w:val="18"/>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highlight w:val="darkYellow"/>
              </w:rPr>
              <w:t>Working Assumption</w:t>
            </w:r>
            <w:r w:rsidRPr="008B4878">
              <w:rPr>
                <w:rStyle w:val="Emphasis"/>
                <w:rFonts w:eastAsia="Times New Roman"/>
                <w:i w:val="0"/>
                <w:iCs w:val="0"/>
                <w:color w:val="FF0000"/>
              </w:rPr>
              <w:t xml:space="preserve"> </w:t>
            </w:r>
            <w:r w:rsidRPr="008B4878">
              <w:rPr>
                <w:rStyle w:val="Emphasis"/>
                <w:rFonts w:eastAsia="Times New Roman"/>
                <w:i w:val="0"/>
                <w:iCs w:val="0"/>
              </w:rPr>
              <w:t>To support full power transmission with Mode1, Rel-16 Mode1 (fullPowerMode1) is re-used.</w:t>
            </w:r>
          </w:p>
          <w:p w14:paraId="7D75CF9E" w14:textId="77777777" w:rsidR="00962EAD" w:rsidRPr="008B4878" w:rsidRDefault="00962EAD" w:rsidP="00AE40E6">
            <w:pPr>
              <w:numPr>
                <w:ilvl w:val="1"/>
                <w:numId w:val="18"/>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 xml:space="preserve">FFS if more than one of the 8TX full coherent precoders is used </w:t>
            </w:r>
            <w:r w:rsidRPr="008B4878">
              <w:rPr>
                <w:rStyle w:val="Emphasis"/>
                <w:rFonts w:eastAsia="Times New Roman"/>
                <w:i w:val="0"/>
                <w:iCs w:val="0"/>
                <w:strike/>
              </w:rPr>
              <w:t>per rank</w:t>
            </w:r>
            <w:r w:rsidRPr="008B4878">
              <w:rPr>
                <w:rStyle w:val="Emphasis"/>
                <w:rFonts w:eastAsia="Times New Roman"/>
                <w:i w:val="0"/>
                <w:iCs w:val="0"/>
              </w:rPr>
              <w:t xml:space="preserve">. </w:t>
            </w:r>
          </w:p>
          <w:p w14:paraId="2BAAE5FF" w14:textId="77777777" w:rsidR="00962EAD" w:rsidRPr="008B4878" w:rsidRDefault="00962EAD" w:rsidP="00AE40E6">
            <w:pPr>
              <w:numPr>
                <w:ilvl w:val="0"/>
                <w:numId w:val="19"/>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highlight w:val="darkYellow"/>
              </w:rPr>
              <w:t>Working Assumption</w:t>
            </w:r>
            <w:r w:rsidRPr="008B4878">
              <w:rPr>
                <w:rStyle w:val="Emphasis"/>
                <w:rFonts w:eastAsia="Times New Roman"/>
                <w:i w:val="0"/>
                <w:iCs w:val="0"/>
              </w:rPr>
              <w:t xml:space="preserve"> To support full power transmission with Mode2, Rel-16 Mode2 (fullPowerMode2) is re-used.</w:t>
            </w:r>
          </w:p>
          <w:p w14:paraId="56463C61" w14:textId="77777777" w:rsidR="00962EAD" w:rsidRPr="008B4878" w:rsidRDefault="00962EAD" w:rsidP="00AE40E6">
            <w:pPr>
              <w:numPr>
                <w:ilvl w:val="1"/>
                <w:numId w:val="19"/>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FFS definition of precoder groups (G0, G1, …)</w:t>
            </w:r>
          </w:p>
          <w:p w14:paraId="5F873FC9" w14:textId="77777777" w:rsidR="00962EAD" w:rsidRPr="008B4878" w:rsidRDefault="00962EAD" w:rsidP="00AE40E6">
            <w:pPr>
              <w:numPr>
                <w:ilvl w:val="1"/>
                <w:numId w:val="19"/>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 xml:space="preserve">FFS enhancements for SRS configuration </w:t>
            </w:r>
          </w:p>
          <w:p w14:paraId="62A6E719" w14:textId="77777777" w:rsidR="00962EAD" w:rsidRPr="008B4878" w:rsidRDefault="00962EAD" w:rsidP="00AE40E6">
            <w:pPr>
              <w:spacing w:before="0" w:after="0" w:line="240" w:lineRule="auto"/>
              <w:contextualSpacing/>
              <w:rPr>
                <w:b/>
                <w:bCs/>
                <w:highlight w:val="yellow"/>
              </w:rPr>
            </w:pPr>
          </w:p>
          <w:p w14:paraId="37FC8532" w14:textId="77777777" w:rsidR="00962EAD" w:rsidRPr="008B4878" w:rsidRDefault="00962EAD" w:rsidP="00AE40E6">
            <w:pPr>
              <w:spacing w:before="0" w:after="0" w:line="240" w:lineRule="auto"/>
              <w:contextualSpacing/>
              <w:rPr>
                <w:rFonts w:eastAsia="Malgun Gothic"/>
                <w:color w:val="1F497D"/>
                <w:highlight w:val="green"/>
                <w:lang w:val="en-US" w:eastAsia="zh-CN"/>
              </w:rPr>
            </w:pPr>
            <w:r w:rsidRPr="008B4878">
              <w:rPr>
                <w:rStyle w:val="Strong"/>
                <w:highlight w:val="green"/>
                <w:lang w:eastAsia="zh-CN"/>
              </w:rPr>
              <w:t>Agreement</w:t>
            </w:r>
          </w:p>
          <w:p w14:paraId="6D8EA435" w14:textId="77777777" w:rsidR="00962EAD" w:rsidRPr="008B4878" w:rsidRDefault="00962EAD" w:rsidP="00AE40E6">
            <w:pPr>
              <w:snapToGrid w:val="0"/>
              <w:spacing w:before="0" w:after="0" w:line="240" w:lineRule="auto"/>
              <w:contextualSpacing/>
              <w:rPr>
                <w:rFonts w:eastAsia="Malgun Gothic"/>
                <w:strike/>
                <w:lang w:eastAsia="zh-CN"/>
              </w:rPr>
            </w:pPr>
            <w:r w:rsidRPr="008B4878">
              <w:rPr>
                <w:rStyle w:val="Emphasis"/>
                <w:i w:val="0"/>
                <w:iCs w:val="0"/>
              </w:rPr>
              <w:t xml:space="preserve">For 8TX UE supporting dual CW PUSCH (Maximum number of layers configured for the UE is larger than 4) </w:t>
            </w:r>
          </w:p>
          <w:p w14:paraId="143E6551" w14:textId="77777777" w:rsidR="00962EAD" w:rsidRPr="008B4878" w:rsidRDefault="00962EAD" w:rsidP="00AE40E6">
            <w:pPr>
              <w:numPr>
                <w:ilvl w:val="0"/>
                <w:numId w:val="23"/>
              </w:numPr>
              <w:overflowPunct/>
              <w:autoSpaceDE/>
              <w:autoSpaceDN/>
              <w:adjustRightInd/>
              <w:spacing w:before="0" w:after="0" w:line="240" w:lineRule="auto"/>
              <w:contextualSpacing/>
              <w:textAlignment w:val="auto"/>
              <w:rPr>
                <w:rFonts w:eastAsia="Times New Roman"/>
                <w:lang w:eastAsia="zh-CN"/>
              </w:rPr>
            </w:pPr>
            <w:r w:rsidRPr="008B4878">
              <w:rPr>
                <w:rStyle w:val="Emphasis"/>
                <w:rFonts w:eastAsia="Times New Roman"/>
                <w:i w:val="0"/>
                <w:iCs w:val="0"/>
              </w:rPr>
              <w:t>Alt1 – DL principle is reused for disabling transmission of a transport block, where</w:t>
            </w:r>
          </w:p>
          <w:p w14:paraId="38C182CF" w14:textId="77777777" w:rsidR="00962EAD" w:rsidRPr="008B4878" w:rsidRDefault="00962EAD" w:rsidP="00AE40E6">
            <w:pPr>
              <w:numPr>
                <w:ilvl w:val="0"/>
                <w:numId w:val="24"/>
              </w:numPr>
              <w:overflowPunct/>
              <w:autoSpaceDE/>
              <w:adjustRightInd/>
              <w:snapToGrid w:val="0"/>
              <w:spacing w:before="0" w:after="0" w:line="240" w:lineRule="auto"/>
              <w:ind w:left="1080"/>
              <w:contextualSpacing/>
              <w:textAlignment w:val="auto"/>
              <w:rPr>
                <w:rStyle w:val="Emphasis"/>
                <w:rFonts w:eastAsia="Malgun Gothic"/>
                <w:i w:val="0"/>
                <w:iCs w:val="0"/>
                <w:lang w:eastAsia="ko-KR"/>
              </w:rPr>
            </w:pPr>
            <w:r w:rsidRPr="008B4878">
              <w:rPr>
                <w:rStyle w:val="Emphasis"/>
                <w:i w:val="0"/>
                <w:iCs w:val="0"/>
              </w:rPr>
              <w:t>The combination of IMCS = 26 and rvid = 1 indicated for a CW is used as an indication to disable (when transmission rank&lt;=4) transmission of its corresponding TB</w:t>
            </w:r>
          </w:p>
          <w:p w14:paraId="72C40362" w14:textId="77777777" w:rsidR="00962EAD" w:rsidRPr="008B4878" w:rsidRDefault="00962EAD" w:rsidP="00AE40E6">
            <w:pPr>
              <w:numPr>
                <w:ilvl w:val="0"/>
                <w:numId w:val="24"/>
              </w:numPr>
              <w:overflowPunct/>
              <w:autoSpaceDE/>
              <w:adjustRightInd/>
              <w:snapToGrid w:val="0"/>
              <w:spacing w:before="0" w:after="0" w:line="240" w:lineRule="auto"/>
              <w:ind w:left="1080"/>
              <w:contextualSpacing/>
              <w:textAlignment w:val="auto"/>
            </w:pPr>
            <w:r w:rsidRPr="008B4878">
              <w:rPr>
                <w:rStyle w:val="Emphasis"/>
                <w:i w:val="0"/>
                <w:iCs w:val="0"/>
              </w:rPr>
              <w:t>The enabled transport block is mapped to the first CW.</w:t>
            </w:r>
          </w:p>
          <w:p w14:paraId="64C2ABAE" w14:textId="77777777" w:rsidR="00962EAD" w:rsidRPr="008B4878" w:rsidRDefault="00962EAD" w:rsidP="00AE40E6">
            <w:pPr>
              <w:numPr>
                <w:ilvl w:val="0"/>
                <w:numId w:val="24"/>
              </w:numPr>
              <w:overflowPunct/>
              <w:autoSpaceDE/>
              <w:autoSpaceDN/>
              <w:adjustRightInd/>
              <w:spacing w:before="0" w:after="0" w:line="240" w:lineRule="auto"/>
              <w:ind w:left="1080"/>
              <w:contextualSpacing/>
              <w:textAlignment w:val="auto"/>
              <w:rPr>
                <w:lang w:eastAsia="zh-CN"/>
              </w:rPr>
            </w:pPr>
            <w:r w:rsidRPr="008B4878">
              <w:rPr>
                <w:rStyle w:val="Emphasis"/>
                <w:i w:val="0"/>
                <w:iCs w:val="0"/>
              </w:rPr>
              <w:t>Note: When the transmission of a transport block is disabled, the number of layers is ≤ 4.</w:t>
            </w:r>
          </w:p>
          <w:p w14:paraId="1B410D67" w14:textId="77777777" w:rsidR="00962EAD" w:rsidRPr="008B4878" w:rsidRDefault="00962EAD" w:rsidP="00AE40E6">
            <w:pPr>
              <w:numPr>
                <w:ilvl w:val="0"/>
                <w:numId w:val="24"/>
              </w:numPr>
              <w:overflowPunct/>
              <w:autoSpaceDE/>
              <w:autoSpaceDN/>
              <w:adjustRightInd/>
              <w:spacing w:before="0" w:after="0" w:line="240" w:lineRule="auto"/>
              <w:ind w:left="1080"/>
              <w:contextualSpacing/>
              <w:textAlignment w:val="auto"/>
              <w:rPr>
                <w:lang w:eastAsia="zh-CN"/>
              </w:rPr>
            </w:pPr>
            <w:r w:rsidRPr="008B4878">
              <w:rPr>
                <w:rStyle w:val="Emphasis"/>
                <w:i w:val="0"/>
                <w:iCs w:val="0"/>
              </w:rPr>
              <w:t>Note: the first CW refers to the enabled CW.</w:t>
            </w:r>
          </w:p>
          <w:p w14:paraId="29ABDE11" w14:textId="77777777" w:rsidR="00962EAD" w:rsidRPr="008B4878" w:rsidRDefault="00962EAD" w:rsidP="00AE40E6">
            <w:pPr>
              <w:spacing w:before="0" w:after="0" w:line="240" w:lineRule="auto"/>
              <w:contextualSpacing/>
              <w:rPr>
                <w:b/>
                <w:bCs/>
                <w:highlight w:val="yellow"/>
              </w:rPr>
            </w:pPr>
          </w:p>
          <w:p w14:paraId="41730E1D" w14:textId="77777777" w:rsidR="00962EAD" w:rsidRPr="008B4878" w:rsidRDefault="00962EAD" w:rsidP="00AE40E6">
            <w:pPr>
              <w:spacing w:before="0" w:after="0" w:line="240" w:lineRule="auto"/>
              <w:contextualSpacing/>
              <w:rPr>
                <w:rFonts w:eastAsia="Malgun Gothic"/>
                <w:color w:val="1F497D"/>
                <w:highlight w:val="green"/>
                <w:lang w:val="en-US" w:eastAsia="zh-CN"/>
              </w:rPr>
            </w:pPr>
            <w:r w:rsidRPr="008B4878">
              <w:rPr>
                <w:rStyle w:val="Strong"/>
                <w:highlight w:val="green"/>
                <w:lang w:eastAsia="zh-CN"/>
              </w:rPr>
              <w:t>Agreement</w:t>
            </w:r>
          </w:p>
          <w:p w14:paraId="75F14380" w14:textId="77777777" w:rsidR="00962EAD" w:rsidRPr="008B4878" w:rsidRDefault="00962EAD" w:rsidP="00AE40E6">
            <w:pPr>
              <w:spacing w:before="0" w:after="0" w:line="240" w:lineRule="auto"/>
              <w:contextualSpacing/>
              <w:rPr>
                <w:rStyle w:val="Emphasis"/>
                <w:i w:val="0"/>
                <w:iCs w:val="0"/>
              </w:rPr>
            </w:pPr>
            <w:r w:rsidRPr="008B4878">
              <w:rPr>
                <w:rStyle w:val="Emphasis"/>
                <w:i w:val="0"/>
                <w:iCs w:val="0"/>
              </w:rPr>
              <w:t>For partially coherent uplink precoding by an 8TX UE codebook, Ng=4, Alt1 is supported where</w:t>
            </w:r>
          </w:p>
          <w:p w14:paraId="43B784F4" w14:textId="77777777" w:rsidR="00962EAD" w:rsidRPr="008B4878" w:rsidRDefault="00962EAD" w:rsidP="00AE40E6">
            <w:pPr>
              <w:numPr>
                <w:ilvl w:val="0"/>
                <w:numId w:val="12"/>
              </w:numPr>
              <w:overflowPunct/>
              <w:autoSpaceDE/>
              <w:adjustRightInd/>
              <w:snapToGrid w:val="0"/>
              <w:spacing w:before="0" w:after="0" w:line="240" w:lineRule="auto"/>
              <w:contextualSpacing/>
              <w:textAlignment w:val="auto"/>
              <w:rPr>
                <w:rStyle w:val="Emphasis"/>
                <w:i w:val="0"/>
                <w:iCs w:val="0"/>
              </w:rPr>
            </w:pPr>
            <w:r w:rsidRPr="008B4878">
              <w:rPr>
                <w:rStyle w:val="Emphasis"/>
                <w:i w:val="0"/>
                <w:iCs w:val="0"/>
              </w:rPr>
              <w:t xml:space="preserve">Precoding design is based on Rel-15 UL 2TX codebook, </w:t>
            </w:r>
          </w:p>
          <w:p w14:paraId="72745D6E" w14:textId="77777777" w:rsidR="00962EAD" w:rsidRPr="008B4878" w:rsidRDefault="00962EAD" w:rsidP="00AE40E6">
            <w:pPr>
              <w:numPr>
                <w:ilvl w:val="1"/>
                <w:numId w:val="12"/>
              </w:numPr>
              <w:overflowPunct/>
              <w:autoSpaceDE/>
              <w:adjustRightInd/>
              <w:snapToGrid w:val="0"/>
              <w:spacing w:before="0" w:after="0" w:line="240" w:lineRule="auto"/>
              <w:ind w:left="1080"/>
              <w:contextualSpacing/>
              <w:textAlignment w:val="auto"/>
              <w:rPr>
                <w:rStyle w:val="Emphasis"/>
                <w:i w:val="0"/>
                <w:iCs w:val="0"/>
              </w:rPr>
            </w:pPr>
            <w:r w:rsidRPr="008B4878">
              <w:rPr>
                <w:rStyle w:val="Emphasis"/>
                <w:i w:val="0"/>
                <w:iCs w:val="0"/>
              </w:rPr>
              <w:t>Full-coherent precoders are used</w:t>
            </w:r>
          </w:p>
          <w:p w14:paraId="7531282A" w14:textId="77777777" w:rsidR="00962EAD" w:rsidRPr="008B4878" w:rsidRDefault="00962EAD" w:rsidP="00AE40E6">
            <w:pPr>
              <w:numPr>
                <w:ilvl w:val="0"/>
                <w:numId w:val="12"/>
              </w:numPr>
              <w:overflowPunct/>
              <w:autoSpaceDE/>
              <w:adjustRightInd/>
              <w:snapToGrid w:val="0"/>
              <w:spacing w:before="0" w:after="0" w:line="240" w:lineRule="auto"/>
              <w:contextualSpacing/>
              <w:textAlignment w:val="auto"/>
              <w:rPr>
                <w:rStyle w:val="Emphasis"/>
                <w:i w:val="0"/>
                <w:iCs w:val="0"/>
              </w:rPr>
            </w:pPr>
            <w:r w:rsidRPr="008B4878">
              <w:rPr>
                <w:rStyle w:val="Emphasis"/>
                <w:i w:val="0"/>
                <w:iCs w:val="0"/>
              </w:rPr>
              <w:t>Further study codebook size reduction</w:t>
            </w:r>
          </w:p>
          <w:p w14:paraId="79DEBFFA" w14:textId="77777777" w:rsidR="00962EAD" w:rsidRPr="008B4878" w:rsidRDefault="00962EAD" w:rsidP="00AE40E6">
            <w:pPr>
              <w:spacing w:before="0" w:after="0" w:line="240" w:lineRule="auto"/>
              <w:contextualSpacing/>
              <w:rPr>
                <w:b/>
                <w:bCs/>
                <w:highlight w:val="yellow"/>
              </w:rPr>
            </w:pPr>
          </w:p>
          <w:p w14:paraId="7177C93C" w14:textId="77777777" w:rsidR="00962EAD" w:rsidRPr="008B4878" w:rsidRDefault="00962EAD" w:rsidP="00AE40E6">
            <w:pPr>
              <w:spacing w:before="0" w:after="0" w:line="240" w:lineRule="auto"/>
              <w:contextualSpacing/>
              <w:rPr>
                <w:rFonts w:eastAsia="Malgun Gothic"/>
                <w:color w:val="1F497D"/>
                <w:highlight w:val="green"/>
                <w:lang w:val="en-US" w:eastAsia="zh-CN"/>
              </w:rPr>
            </w:pPr>
            <w:r w:rsidRPr="008B4878">
              <w:rPr>
                <w:rStyle w:val="Strong"/>
                <w:highlight w:val="green"/>
                <w:lang w:eastAsia="zh-CN"/>
              </w:rPr>
              <w:t>Agreement</w:t>
            </w:r>
          </w:p>
          <w:p w14:paraId="1B7006E6" w14:textId="77777777" w:rsidR="00962EAD" w:rsidRPr="008B4878" w:rsidRDefault="00962EAD" w:rsidP="00AE40E6">
            <w:pPr>
              <w:spacing w:before="0" w:after="0" w:line="240" w:lineRule="auto"/>
              <w:contextualSpacing/>
            </w:pPr>
            <w:r w:rsidRPr="008B4878">
              <w:rPr>
                <w:rStyle w:val="Emphasis"/>
                <w:i w:val="0"/>
                <w:iCs w:val="0"/>
              </w:rPr>
              <w:t xml:space="preserve">For partially coherent uplink precoding by an 8TX UE codebook, Ng=4, </w:t>
            </w:r>
          </w:p>
          <w:p w14:paraId="33C56206" w14:textId="77777777" w:rsidR="00962EAD" w:rsidRPr="008B4878" w:rsidRDefault="00962EAD" w:rsidP="00AE40E6">
            <w:pPr>
              <w:numPr>
                <w:ilvl w:val="0"/>
                <w:numId w:val="12"/>
              </w:numPr>
              <w:overflowPunct/>
              <w:autoSpaceDE/>
              <w:adjustRightInd/>
              <w:snapToGrid w:val="0"/>
              <w:spacing w:before="0" w:after="0" w:line="240" w:lineRule="auto"/>
              <w:contextualSpacing/>
              <w:textAlignment w:val="auto"/>
              <w:rPr>
                <w:rFonts w:eastAsia="Times New Roman"/>
              </w:rPr>
            </w:pPr>
            <w:r w:rsidRPr="008B4878">
              <w:rPr>
                <w:rStyle w:val="Emphasis"/>
                <w:rFonts w:eastAsia="Times New Roman"/>
                <w:i w:val="0"/>
                <w:iCs w:val="0"/>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900"/>
              <w:gridCol w:w="2798"/>
              <w:gridCol w:w="5041"/>
            </w:tblGrid>
            <w:tr w:rsidR="00962EAD" w:rsidRPr="008B4878" w14:paraId="4BA92A82" w14:textId="77777777" w:rsidTr="00A72ACF">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64E4A0F" w14:textId="77777777" w:rsidR="00962EAD" w:rsidRPr="008B4878" w:rsidRDefault="00962EAD" w:rsidP="00AE40E6">
                  <w:pPr>
                    <w:spacing w:after="0" w:line="240" w:lineRule="auto"/>
                    <w:contextualSpacing/>
                    <w:rPr>
                      <w:rFonts w:eastAsia="Calibri"/>
                      <w:kern w:val="2"/>
                    </w:rPr>
                  </w:pPr>
                  <w:r w:rsidRPr="008B4878">
                    <w:rPr>
                      <w:kern w:val="2"/>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47BFF08" w14:textId="77777777" w:rsidR="00962EAD" w:rsidRPr="008B4878" w:rsidRDefault="00962EAD" w:rsidP="00AE40E6">
                  <w:pPr>
                    <w:spacing w:after="0" w:line="240" w:lineRule="auto"/>
                    <w:contextualSpacing/>
                    <w:rPr>
                      <w:kern w:val="2"/>
                    </w:rPr>
                  </w:pPr>
                  <w:r w:rsidRPr="008B4878">
                    <w:rPr>
                      <w:kern w:val="2"/>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F3D116" w14:textId="77777777" w:rsidR="00962EAD" w:rsidRPr="008B4878" w:rsidRDefault="00962EAD" w:rsidP="00AE40E6">
                  <w:pPr>
                    <w:spacing w:after="0" w:line="240" w:lineRule="auto"/>
                    <w:contextualSpacing/>
                    <w:rPr>
                      <w:kern w:val="2"/>
                    </w:rPr>
                  </w:pPr>
                  <w:r w:rsidRPr="008B4878">
                    <w:rPr>
                      <w:kern w:val="2"/>
                    </w:rPr>
                    <w:t>Layers split across 4 Antenna Groups</w:t>
                  </w:r>
                </w:p>
              </w:tc>
            </w:tr>
            <w:tr w:rsidR="00962EAD" w:rsidRPr="008B4878" w14:paraId="579A3A32" w14:textId="77777777" w:rsidTr="00A72ACF">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D09E2F" w14:textId="77777777" w:rsidR="00962EAD" w:rsidRPr="008B4878" w:rsidRDefault="00962EAD" w:rsidP="00AE40E6">
                  <w:pPr>
                    <w:spacing w:after="0" w:line="240" w:lineRule="auto"/>
                    <w:contextualSpacing/>
                    <w:rPr>
                      <w:kern w:val="2"/>
                    </w:rPr>
                  </w:pPr>
                  <w:r w:rsidRPr="008B4878">
                    <w:rPr>
                      <w:kern w:val="2"/>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65514C8F" w14:textId="77777777" w:rsidR="00962EAD" w:rsidRPr="008B4878" w:rsidRDefault="00962EAD" w:rsidP="00AE40E6">
                  <w:pPr>
                    <w:spacing w:after="0" w:line="240" w:lineRule="auto"/>
                    <w:contextualSpacing/>
                    <w:rPr>
                      <w:kern w:val="2"/>
                    </w:rPr>
                  </w:pPr>
                  <w:r w:rsidRPr="008B4878">
                    <w:rPr>
                      <w:kern w:val="2"/>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7AF301D5" w14:textId="77777777" w:rsidR="00962EAD" w:rsidRPr="008B4878" w:rsidRDefault="00962EAD" w:rsidP="00AE40E6">
                  <w:pPr>
                    <w:pStyle w:val="ListParagraph"/>
                    <w:numPr>
                      <w:ilvl w:val="0"/>
                      <w:numId w:val="13"/>
                    </w:numPr>
                    <w:spacing w:line="240" w:lineRule="auto"/>
                    <w:contextualSpacing/>
                    <w:rPr>
                      <w:rFonts w:ascii="Times New Roman" w:eastAsia="Times New Roman" w:hAnsi="Times New Roman"/>
                      <w:kern w:val="2"/>
                      <w:sz w:val="20"/>
                      <w:szCs w:val="20"/>
                      <w:lang w:eastAsia="zh-CN"/>
                    </w:rPr>
                  </w:pPr>
                  <w:r w:rsidRPr="008B4878">
                    <w:rPr>
                      <w:rFonts w:ascii="Times New Roman" w:eastAsia="Times New Roman" w:hAnsi="Times New Roman"/>
                      <w:sz w:val="20"/>
                      <w:szCs w:val="20"/>
                      <w:lang w:eastAsia="zh-CN"/>
                    </w:rPr>
                    <w:t> </w:t>
                  </w:r>
                </w:p>
              </w:tc>
            </w:tr>
            <w:tr w:rsidR="00962EAD" w:rsidRPr="008B4878" w14:paraId="18484CB3" w14:textId="77777777" w:rsidTr="00A72ACF">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B766B5" w14:textId="77777777" w:rsidR="00962EAD" w:rsidRPr="008B4878" w:rsidRDefault="00962EAD" w:rsidP="00AE40E6">
                  <w:pPr>
                    <w:spacing w:after="0" w:line="240" w:lineRule="auto"/>
                    <w:contextualSpacing/>
                    <w:rPr>
                      <w:rFonts w:eastAsia="Calibri"/>
                      <w:kern w:val="2"/>
                    </w:rPr>
                  </w:pPr>
                  <w:r w:rsidRPr="008B4878">
                    <w:rPr>
                      <w:kern w:val="2"/>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60EBFFB9" w14:textId="77777777" w:rsidR="00962EAD" w:rsidRPr="008B4878" w:rsidRDefault="00962EAD" w:rsidP="00AE40E6">
                  <w:pPr>
                    <w:spacing w:after="0" w:line="240" w:lineRule="auto"/>
                    <w:contextualSpacing/>
                    <w:rPr>
                      <w:kern w:val="2"/>
                    </w:rPr>
                  </w:pPr>
                  <w:r w:rsidRPr="008B4878">
                    <w:rPr>
                      <w:kern w:val="2"/>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58BE5178" w14:textId="77777777" w:rsidR="00962EAD" w:rsidRPr="008B4878" w:rsidRDefault="00962EAD" w:rsidP="00AE40E6">
                  <w:pPr>
                    <w:pStyle w:val="ListParagraph"/>
                    <w:numPr>
                      <w:ilvl w:val="0"/>
                      <w:numId w:val="13"/>
                    </w:numPr>
                    <w:spacing w:line="240" w:lineRule="auto"/>
                    <w:contextualSpacing/>
                    <w:rPr>
                      <w:rFonts w:ascii="Times New Roman" w:eastAsia="Times New Roman" w:hAnsi="Times New Roman"/>
                      <w:kern w:val="2"/>
                      <w:sz w:val="20"/>
                      <w:szCs w:val="20"/>
                      <w:lang w:eastAsia="zh-CN"/>
                    </w:rPr>
                  </w:pPr>
                  <w:r w:rsidRPr="008B4878">
                    <w:rPr>
                      <w:rFonts w:ascii="Times New Roman" w:eastAsia="Times New Roman" w:hAnsi="Times New Roman"/>
                      <w:sz w:val="20"/>
                      <w:szCs w:val="20"/>
                      <w:lang w:eastAsia="zh-CN"/>
                    </w:rPr>
                    <w:t> </w:t>
                  </w:r>
                </w:p>
              </w:tc>
            </w:tr>
            <w:tr w:rsidR="00962EAD" w:rsidRPr="008B4878" w14:paraId="04EAD416" w14:textId="77777777" w:rsidTr="00A72ACF">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B33C48" w14:textId="77777777" w:rsidR="00962EAD" w:rsidRPr="008B4878" w:rsidRDefault="00962EAD" w:rsidP="00AE40E6">
                  <w:pPr>
                    <w:spacing w:after="0" w:line="240" w:lineRule="auto"/>
                    <w:contextualSpacing/>
                    <w:rPr>
                      <w:kern w:val="2"/>
                    </w:rPr>
                  </w:pPr>
                  <w:r w:rsidRPr="008B4878">
                    <w:rPr>
                      <w:kern w:val="2"/>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7F1C540B" w14:textId="77777777" w:rsidR="00962EAD" w:rsidRPr="008B4878" w:rsidRDefault="00962EAD" w:rsidP="00AE40E6">
                  <w:pPr>
                    <w:pStyle w:val="ListParagraph"/>
                    <w:numPr>
                      <w:ilvl w:val="0"/>
                      <w:numId w:val="13"/>
                    </w:numPr>
                    <w:spacing w:line="240" w:lineRule="auto"/>
                    <w:contextualSpacing/>
                    <w:rPr>
                      <w:rFonts w:ascii="Times New Roman" w:hAnsi="Times New Roman"/>
                      <w:kern w:val="2"/>
                      <w:sz w:val="20"/>
                      <w:szCs w:val="20"/>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7CD12B8B" w14:textId="77777777" w:rsidR="00962EAD" w:rsidRPr="008B4878" w:rsidRDefault="00962EAD" w:rsidP="00AE40E6">
                  <w:pPr>
                    <w:spacing w:after="0" w:line="240" w:lineRule="auto"/>
                    <w:contextualSpacing/>
                    <w:rPr>
                      <w:rFonts w:eastAsia="Calibri"/>
                      <w:kern w:val="2"/>
                    </w:rPr>
                  </w:pPr>
                  <w:r w:rsidRPr="008B4878">
                    <w:rPr>
                      <w:kern w:val="2"/>
                    </w:rPr>
                    <w:t>Transmission by 2 of the 4 antenna groups:</w:t>
                  </w:r>
                </w:p>
                <w:p w14:paraId="7F8075F1" w14:textId="77777777" w:rsidR="00962EAD" w:rsidRPr="008B4878" w:rsidRDefault="00962EAD" w:rsidP="00AE40E6">
                  <w:pPr>
                    <w:spacing w:after="0" w:line="240" w:lineRule="auto"/>
                    <w:contextualSpacing/>
                    <w:rPr>
                      <w:kern w:val="2"/>
                    </w:rPr>
                  </w:pPr>
                  <w:r w:rsidRPr="008B4878">
                    <w:rPr>
                      <w:kern w:val="2"/>
                    </w:rPr>
                    <w:t>(1,1,0,0), (1,0,1,0), (1,0,0,1)</w:t>
                  </w:r>
                </w:p>
                <w:p w14:paraId="7E39A7E4" w14:textId="77777777" w:rsidR="00962EAD" w:rsidRPr="008B4878" w:rsidRDefault="00962EAD" w:rsidP="00AE40E6">
                  <w:pPr>
                    <w:spacing w:after="0" w:line="240" w:lineRule="auto"/>
                    <w:contextualSpacing/>
                    <w:rPr>
                      <w:rFonts w:eastAsia="Times New Roman"/>
                      <w:lang w:eastAsia="zh-CN"/>
                    </w:rPr>
                  </w:pPr>
                  <w:r w:rsidRPr="008B4878">
                    <w:rPr>
                      <w:kern w:val="2"/>
                    </w:rPr>
                    <w:t>(0,1,1,0), (0,1,0,1), (0,0,1,1)</w:t>
                  </w:r>
                </w:p>
              </w:tc>
            </w:tr>
            <w:tr w:rsidR="00962EAD" w:rsidRPr="008B4878" w14:paraId="7C20B3D6" w14:textId="77777777" w:rsidTr="00A72ACF">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D70604" w14:textId="77777777" w:rsidR="00962EAD" w:rsidRPr="008B4878" w:rsidRDefault="00962EAD" w:rsidP="00AE40E6">
                  <w:pPr>
                    <w:spacing w:after="0" w:line="240" w:lineRule="auto"/>
                    <w:contextualSpacing/>
                    <w:rPr>
                      <w:rFonts w:eastAsia="Calibri"/>
                      <w:kern w:val="2"/>
                    </w:rPr>
                  </w:pPr>
                  <w:r w:rsidRPr="008B4878">
                    <w:rPr>
                      <w:kern w:val="2"/>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370E9FDF" w14:textId="77777777" w:rsidR="00962EAD" w:rsidRPr="008B4878" w:rsidRDefault="00962EAD" w:rsidP="00AE40E6">
                  <w:pPr>
                    <w:pStyle w:val="ListParagraph"/>
                    <w:numPr>
                      <w:ilvl w:val="0"/>
                      <w:numId w:val="13"/>
                    </w:numPr>
                    <w:spacing w:line="240" w:lineRule="auto"/>
                    <w:contextualSpacing/>
                    <w:rPr>
                      <w:rFonts w:ascii="Times New Roman" w:eastAsia="Times New Roman" w:hAnsi="Times New Roman"/>
                      <w:kern w:val="2"/>
                      <w:sz w:val="20"/>
                      <w:szCs w:val="20"/>
                      <w:lang w:eastAsia="zh-CN"/>
                    </w:rPr>
                  </w:pPr>
                  <w:r w:rsidRPr="008B4878">
                    <w:rPr>
                      <w:rFonts w:ascii="Times New Roman" w:eastAsia="Times New Roman" w:hAnsi="Times New Roman"/>
                      <w:sz w:val="20"/>
                      <w:szCs w:val="20"/>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4717EE60" w14:textId="77777777" w:rsidR="00962EAD" w:rsidRPr="008B4878" w:rsidRDefault="00962EAD" w:rsidP="00AE40E6">
                  <w:pPr>
                    <w:spacing w:after="0" w:line="240" w:lineRule="auto"/>
                    <w:contextualSpacing/>
                    <w:rPr>
                      <w:rFonts w:eastAsia="Calibri"/>
                      <w:kern w:val="2"/>
                    </w:rPr>
                  </w:pPr>
                  <w:r w:rsidRPr="008B4878">
                    <w:rPr>
                      <w:kern w:val="2"/>
                    </w:rPr>
                    <w:t>(1,1,1,1)</w:t>
                  </w:r>
                </w:p>
              </w:tc>
            </w:tr>
            <w:tr w:rsidR="00962EAD" w:rsidRPr="008B4878" w14:paraId="462445CD" w14:textId="77777777" w:rsidTr="00A72ACF">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A00637" w14:textId="77777777" w:rsidR="00962EAD" w:rsidRPr="008B4878" w:rsidRDefault="00962EAD" w:rsidP="00AE40E6">
                  <w:pPr>
                    <w:spacing w:after="0" w:line="240" w:lineRule="auto"/>
                    <w:contextualSpacing/>
                    <w:rPr>
                      <w:kern w:val="2"/>
                    </w:rPr>
                  </w:pPr>
                  <w:r w:rsidRPr="008B4878">
                    <w:rPr>
                      <w:kern w:val="2"/>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4F1B2DFE" w14:textId="77777777" w:rsidR="00962EAD" w:rsidRPr="008B4878" w:rsidRDefault="00962EAD" w:rsidP="00AE40E6">
                  <w:pPr>
                    <w:pStyle w:val="ListParagraph"/>
                    <w:numPr>
                      <w:ilvl w:val="0"/>
                      <w:numId w:val="13"/>
                    </w:numPr>
                    <w:spacing w:line="240" w:lineRule="auto"/>
                    <w:contextualSpacing/>
                    <w:rPr>
                      <w:rFonts w:ascii="Times New Roman" w:eastAsia="Times New Roman" w:hAnsi="Times New Roman"/>
                      <w:sz w:val="20"/>
                      <w:szCs w:val="20"/>
                      <w:lang w:eastAsia="zh-CN"/>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60C04416" w14:textId="77777777" w:rsidR="00962EAD" w:rsidRPr="008B4878" w:rsidRDefault="00962EAD" w:rsidP="00AE40E6">
                  <w:pPr>
                    <w:spacing w:after="0" w:line="240" w:lineRule="auto"/>
                    <w:contextualSpacing/>
                    <w:rPr>
                      <w:kern w:val="2"/>
                    </w:rPr>
                  </w:pPr>
                  <w:r w:rsidRPr="008B4878">
                    <w:rPr>
                      <w:kern w:val="2"/>
                    </w:rPr>
                    <w:t>Transmission by 2 of the 4 antenna groups:</w:t>
                  </w:r>
                </w:p>
                <w:p w14:paraId="4B00DF87" w14:textId="77777777" w:rsidR="00962EAD" w:rsidRPr="008B4878" w:rsidRDefault="00962EAD" w:rsidP="00AE40E6">
                  <w:pPr>
                    <w:spacing w:after="0" w:line="240" w:lineRule="auto"/>
                    <w:contextualSpacing/>
                    <w:rPr>
                      <w:kern w:val="2"/>
                    </w:rPr>
                  </w:pPr>
                  <w:r w:rsidRPr="008B4878">
                    <w:rPr>
                      <w:kern w:val="2"/>
                    </w:rPr>
                    <w:t>(2,2,0,0), (2,0,2,0), (2,0,0,2)</w:t>
                  </w:r>
                </w:p>
                <w:p w14:paraId="7B8C0838" w14:textId="77777777" w:rsidR="00962EAD" w:rsidRPr="008B4878" w:rsidRDefault="00962EAD" w:rsidP="00AE40E6">
                  <w:pPr>
                    <w:spacing w:after="0" w:line="240" w:lineRule="auto"/>
                    <w:contextualSpacing/>
                    <w:rPr>
                      <w:kern w:val="2"/>
                    </w:rPr>
                  </w:pPr>
                  <w:r w:rsidRPr="008B4878">
                    <w:rPr>
                      <w:kern w:val="2"/>
                    </w:rPr>
                    <w:t>(0,2,2,0), (0,2,0,2), (0,0,2,2)</w:t>
                  </w:r>
                </w:p>
              </w:tc>
            </w:tr>
            <w:tr w:rsidR="00962EAD" w:rsidRPr="008B4878" w14:paraId="2503B9FD" w14:textId="77777777" w:rsidTr="00A72ACF">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96B43E" w14:textId="77777777" w:rsidR="00962EAD" w:rsidRPr="008B4878" w:rsidRDefault="00962EAD" w:rsidP="00AE40E6">
                  <w:pPr>
                    <w:spacing w:after="0" w:line="240" w:lineRule="auto"/>
                    <w:contextualSpacing/>
                    <w:rPr>
                      <w:kern w:val="2"/>
                    </w:rPr>
                  </w:pPr>
                  <w:r w:rsidRPr="008B4878">
                    <w:rPr>
                      <w:kern w:val="2"/>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488DA882" w14:textId="77777777" w:rsidR="00962EAD" w:rsidRPr="008B4878" w:rsidRDefault="00962EAD" w:rsidP="00AE40E6">
                  <w:pPr>
                    <w:pStyle w:val="ListParagraph"/>
                    <w:numPr>
                      <w:ilvl w:val="0"/>
                      <w:numId w:val="13"/>
                    </w:numPr>
                    <w:spacing w:line="240" w:lineRule="auto"/>
                    <w:contextualSpacing/>
                    <w:rPr>
                      <w:rFonts w:ascii="Times New Roman" w:eastAsia="Times New Roman" w:hAnsi="Times New Roman"/>
                      <w:kern w:val="2"/>
                      <w:sz w:val="20"/>
                      <w:szCs w:val="20"/>
                      <w:lang w:eastAsia="zh-CN"/>
                    </w:rPr>
                  </w:pPr>
                  <w:r w:rsidRPr="008B4878">
                    <w:rPr>
                      <w:rFonts w:ascii="Times New Roman" w:eastAsia="Times New Roman" w:hAnsi="Times New Roman"/>
                      <w:sz w:val="20"/>
                      <w:szCs w:val="20"/>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7D8651F9" w14:textId="77777777" w:rsidR="00962EAD" w:rsidRPr="008B4878" w:rsidRDefault="00962EAD" w:rsidP="00AE40E6">
                  <w:pPr>
                    <w:spacing w:after="0" w:line="240" w:lineRule="auto"/>
                    <w:contextualSpacing/>
                    <w:rPr>
                      <w:rFonts w:eastAsia="Calibri"/>
                      <w:kern w:val="2"/>
                    </w:rPr>
                  </w:pPr>
                  <w:r w:rsidRPr="008B4878">
                    <w:rPr>
                      <w:kern w:val="2"/>
                    </w:rPr>
                    <w:t>(2, 2, 2, 2)</w:t>
                  </w:r>
                </w:p>
              </w:tc>
            </w:tr>
          </w:tbl>
          <w:p w14:paraId="1B02F48E" w14:textId="77777777" w:rsidR="00962EAD" w:rsidRPr="008B4878" w:rsidRDefault="00962EAD" w:rsidP="00AE40E6">
            <w:pPr>
              <w:spacing w:before="0" w:after="0" w:line="240" w:lineRule="auto"/>
              <w:contextualSpacing/>
            </w:pPr>
            <w:r w:rsidRPr="008B4878">
              <w:t>Note: Above is not relevant to how precoders are indicated.</w:t>
            </w:r>
          </w:p>
          <w:p w14:paraId="5B6CB6AA" w14:textId="77777777" w:rsidR="00962EAD" w:rsidRPr="008B4878" w:rsidRDefault="00962EAD" w:rsidP="00AE40E6">
            <w:pPr>
              <w:spacing w:before="0" w:after="0" w:line="240" w:lineRule="auto"/>
              <w:contextualSpacing/>
              <w:rPr>
                <w:b/>
                <w:bCs/>
                <w:highlight w:val="yellow"/>
              </w:rPr>
            </w:pPr>
          </w:p>
          <w:p w14:paraId="74A871BE" w14:textId="77777777" w:rsidR="00962EAD" w:rsidRPr="008B4878" w:rsidRDefault="00962EAD" w:rsidP="00AE40E6">
            <w:pPr>
              <w:spacing w:before="0" w:after="0" w:line="240" w:lineRule="auto"/>
              <w:contextualSpacing/>
              <w:rPr>
                <w:rFonts w:eastAsia="Malgun Gothic"/>
                <w:color w:val="1F497D"/>
                <w:highlight w:val="green"/>
                <w:lang w:val="en-US" w:eastAsia="zh-CN"/>
              </w:rPr>
            </w:pPr>
            <w:r w:rsidRPr="008B4878">
              <w:rPr>
                <w:rStyle w:val="Strong"/>
                <w:highlight w:val="green"/>
                <w:lang w:eastAsia="zh-CN"/>
              </w:rPr>
              <w:t>Agreement</w:t>
            </w:r>
          </w:p>
          <w:p w14:paraId="7D208BFE" w14:textId="77777777" w:rsidR="00962EAD" w:rsidRPr="008B4878" w:rsidRDefault="00962EAD" w:rsidP="00AE40E6">
            <w:pPr>
              <w:snapToGrid w:val="0"/>
              <w:spacing w:before="0" w:after="0" w:line="240" w:lineRule="auto"/>
              <w:contextualSpacing/>
            </w:pPr>
            <w:r w:rsidRPr="008B4878">
              <w:t>For non-coherent uplink precoding with rank≤8 by an 8TX UE, down-select from</w:t>
            </w:r>
          </w:p>
          <w:p w14:paraId="64A786C8" w14:textId="77777777" w:rsidR="00962EAD" w:rsidRPr="008B4878" w:rsidRDefault="00962EAD" w:rsidP="00AE40E6">
            <w:pPr>
              <w:numPr>
                <w:ilvl w:val="0"/>
                <w:numId w:val="12"/>
              </w:numPr>
              <w:overflowPunct/>
              <w:autoSpaceDE/>
              <w:adjustRightInd/>
              <w:snapToGrid w:val="0"/>
              <w:spacing w:before="0" w:after="0" w:line="240" w:lineRule="auto"/>
              <w:contextualSpacing/>
              <w:textAlignment w:val="auto"/>
              <w:rPr>
                <w:rStyle w:val="Emphasis"/>
                <w:rFonts w:eastAsia="Times New Roman"/>
                <w:i w:val="0"/>
                <w:iCs w:val="0"/>
                <w:lang w:val="en-US"/>
              </w:rPr>
            </w:pPr>
            <w:r w:rsidRPr="008B4878">
              <w:rPr>
                <w:rStyle w:val="Emphasis"/>
                <w:rFonts w:eastAsia="Times New Roman"/>
                <w:i w:val="0"/>
                <w:iCs w:val="0"/>
              </w:rPr>
              <w:t>Alt1. – All 255 combinations from 8 non-coherent rank1 precoders are supported</w:t>
            </w:r>
          </w:p>
          <w:p w14:paraId="09EA9C13" w14:textId="77777777" w:rsidR="00962EAD" w:rsidRPr="008B4878" w:rsidRDefault="00962EAD" w:rsidP="00AE40E6">
            <w:pPr>
              <w:numPr>
                <w:ilvl w:val="0"/>
                <w:numId w:val="12"/>
              </w:numPr>
              <w:overflowPunct/>
              <w:autoSpaceDE/>
              <w:adjustRightInd/>
              <w:snapToGrid w:val="0"/>
              <w:spacing w:before="0" w:after="0" w:line="240" w:lineRule="auto"/>
              <w:contextualSpacing/>
              <w:textAlignment w:val="auto"/>
              <w:rPr>
                <w:rStyle w:val="Emphasis"/>
                <w:rFonts w:eastAsia="Calibri"/>
                <w:b/>
                <w:bCs/>
                <w:i w:val="0"/>
                <w:iCs w:val="0"/>
              </w:rPr>
            </w:pPr>
            <w:r w:rsidRPr="008B4878">
              <w:rPr>
                <w:rStyle w:val="Emphasis"/>
                <w:rFonts w:eastAsia="Times New Roman"/>
                <w:i w:val="0"/>
                <w:iCs w:val="0"/>
              </w:rPr>
              <w:t>Alt2. – Only a subset of Alt1. is supported,</w:t>
            </w:r>
            <w:r w:rsidRPr="008B4878">
              <w:t xml:space="preserve"> </w:t>
            </w:r>
            <w:r w:rsidRPr="008B4878">
              <w:rPr>
                <w:rStyle w:val="Emphasis"/>
                <w:rFonts w:eastAsia="Times New Roman"/>
                <w:i w:val="0"/>
                <w:iCs w:val="0"/>
              </w:rPr>
              <w:t>striving for a substantial reduction in the number of precoders</w:t>
            </w:r>
          </w:p>
          <w:p w14:paraId="08722A38" w14:textId="77777777" w:rsidR="00962EAD" w:rsidRPr="008B4878" w:rsidRDefault="00962EAD" w:rsidP="00AE40E6">
            <w:pPr>
              <w:spacing w:before="0" w:after="0" w:line="240" w:lineRule="auto"/>
              <w:contextualSpacing/>
              <w:rPr>
                <w:b/>
                <w:bCs/>
                <w:highlight w:val="yellow"/>
              </w:rPr>
            </w:pPr>
          </w:p>
          <w:p w14:paraId="1ECA6B5B" w14:textId="77777777" w:rsidR="00962EAD" w:rsidRPr="008B4878" w:rsidRDefault="00962EAD" w:rsidP="00AE40E6">
            <w:pPr>
              <w:spacing w:before="0" w:after="0" w:line="240" w:lineRule="auto"/>
              <w:contextualSpacing/>
              <w:rPr>
                <w:rFonts w:eastAsia="Malgun Gothic"/>
                <w:color w:val="1F497D"/>
                <w:highlight w:val="green"/>
                <w:lang w:val="en-US" w:eastAsia="zh-CN"/>
              </w:rPr>
            </w:pPr>
            <w:r w:rsidRPr="008B4878">
              <w:rPr>
                <w:rStyle w:val="Strong"/>
                <w:highlight w:val="green"/>
                <w:lang w:eastAsia="zh-CN"/>
              </w:rPr>
              <w:t>Agreement</w:t>
            </w:r>
          </w:p>
          <w:p w14:paraId="568540B3" w14:textId="77777777" w:rsidR="00962EAD" w:rsidRPr="008B4878" w:rsidRDefault="00962EAD" w:rsidP="00AE40E6">
            <w:pPr>
              <w:spacing w:before="0" w:after="0" w:line="240" w:lineRule="auto"/>
              <w:contextualSpacing/>
              <w:rPr>
                <w:lang w:eastAsia="zh-CN"/>
              </w:rPr>
            </w:pPr>
            <w:r w:rsidRPr="008B4878">
              <w:rPr>
                <w:rStyle w:val="Emphasis"/>
                <w:i w:val="0"/>
                <w:iCs w:val="0"/>
              </w:rPr>
              <w:t xml:space="preserve">For partially coherent uplink precoding by an 8TX UE codebook, Ng=4, </w:t>
            </w:r>
          </w:p>
          <w:p w14:paraId="510FE72C" w14:textId="77777777" w:rsidR="00962EAD" w:rsidRPr="008B4878" w:rsidRDefault="00962EAD" w:rsidP="00AE40E6">
            <w:pPr>
              <w:numPr>
                <w:ilvl w:val="0"/>
                <w:numId w:val="12"/>
              </w:numPr>
              <w:overflowPunct/>
              <w:autoSpaceDE/>
              <w:adjustRightInd/>
              <w:snapToGrid w:val="0"/>
              <w:spacing w:before="0" w:after="0" w:line="240" w:lineRule="auto"/>
              <w:contextualSpacing/>
              <w:textAlignment w:val="auto"/>
              <w:rPr>
                <w:rFonts w:eastAsia="Times New Roman"/>
                <w:lang w:eastAsia="zh-CN"/>
              </w:rPr>
            </w:pPr>
            <w:r w:rsidRPr="008B4878">
              <w:rPr>
                <w:rStyle w:val="Emphasis"/>
                <w:rFonts w:eastAsia="Times New Roman"/>
                <w:i w:val="0"/>
                <w:iCs w:val="0"/>
              </w:rPr>
              <w:t xml:space="preserve">In addition to the previously agreed cases, down-select from the rank and layer splitting cases listed below </w:t>
            </w:r>
          </w:p>
          <w:tbl>
            <w:tblPr>
              <w:tblW w:w="4517" w:type="pct"/>
              <w:tblCellMar>
                <w:left w:w="0" w:type="dxa"/>
                <w:right w:w="0" w:type="dxa"/>
              </w:tblCellMar>
              <w:tblLook w:val="04A0" w:firstRow="1" w:lastRow="0" w:firstColumn="1" w:lastColumn="0" w:noHBand="0" w:noVBand="1"/>
            </w:tblPr>
            <w:tblGrid>
              <w:gridCol w:w="869"/>
              <w:gridCol w:w="1744"/>
              <w:gridCol w:w="6557"/>
            </w:tblGrid>
            <w:tr w:rsidR="00962EAD" w:rsidRPr="008B4878" w14:paraId="799569A3" w14:textId="77777777" w:rsidTr="00A72ACF">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A245C26" w14:textId="77777777" w:rsidR="00962EAD" w:rsidRPr="008B4878" w:rsidRDefault="00962EAD" w:rsidP="00AE40E6">
                  <w:pPr>
                    <w:spacing w:after="0" w:line="240" w:lineRule="auto"/>
                    <w:contextualSpacing/>
                    <w:rPr>
                      <w:kern w:val="2"/>
                      <w:lang w:eastAsia="zh-CN"/>
                    </w:rPr>
                  </w:pPr>
                  <w:r w:rsidRPr="008B4878">
                    <w:rPr>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EFFD7E" w14:textId="77777777" w:rsidR="00962EAD" w:rsidRPr="008B4878" w:rsidRDefault="00962EAD" w:rsidP="00AE40E6">
                  <w:pPr>
                    <w:spacing w:after="0" w:line="240" w:lineRule="auto"/>
                    <w:contextualSpacing/>
                    <w:rPr>
                      <w:kern w:val="2"/>
                      <w:lang w:eastAsia="zh-CN"/>
                    </w:rPr>
                  </w:pPr>
                  <w:r w:rsidRPr="008B4878">
                    <w:rPr>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DC7C88" w14:textId="77777777" w:rsidR="00962EAD" w:rsidRPr="008B4878" w:rsidRDefault="00962EAD" w:rsidP="00AE40E6">
                  <w:pPr>
                    <w:spacing w:after="0" w:line="240" w:lineRule="auto"/>
                    <w:contextualSpacing/>
                    <w:rPr>
                      <w:kern w:val="2"/>
                      <w:lang w:eastAsia="zh-CN"/>
                    </w:rPr>
                  </w:pPr>
                  <w:r w:rsidRPr="008B4878">
                    <w:rPr>
                      <w:kern w:val="2"/>
                      <w:lang w:eastAsia="zh-CN"/>
                    </w:rPr>
                    <w:t>Layers split across 4 Antenna Groups</w:t>
                  </w:r>
                </w:p>
                <w:p w14:paraId="19A211E6" w14:textId="77777777" w:rsidR="00962EAD" w:rsidRPr="008B4878" w:rsidRDefault="00962EAD" w:rsidP="00AE40E6">
                  <w:pPr>
                    <w:spacing w:after="0" w:line="240" w:lineRule="auto"/>
                    <w:contextualSpacing/>
                    <w:rPr>
                      <w:kern w:val="2"/>
                      <w:lang w:eastAsia="zh-CN"/>
                    </w:rPr>
                  </w:pPr>
                  <w:r w:rsidRPr="008B4878">
                    <w:rPr>
                      <w:kern w:val="2"/>
                      <w:lang w:eastAsia="zh-CN"/>
                    </w:rPr>
                    <w:t>(All possible permutations)</w:t>
                  </w:r>
                </w:p>
              </w:tc>
            </w:tr>
            <w:tr w:rsidR="00962EAD" w:rsidRPr="008B4878" w14:paraId="7F903161" w14:textId="77777777" w:rsidTr="00A72ACF">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027E2F" w14:textId="77777777" w:rsidR="00962EAD" w:rsidRPr="008B4878" w:rsidRDefault="00962EAD" w:rsidP="00AE40E6">
                  <w:pPr>
                    <w:spacing w:after="0" w:line="240" w:lineRule="auto"/>
                    <w:contextualSpacing/>
                    <w:rPr>
                      <w:kern w:val="2"/>
                      <w:lang w:eastAsia="zh-CN"/>
                    </w:rPr>
                  </w:pPr>
                  <w:r w:rsidRPr="008B4878">
                    <w:rPr>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EAFC78A" w14:textId="77777777" w:rsidR="00962EAD" w:rsidRPr="008B4878" w:rsidRDefault="00962EAD" w:rsidP="00AE40E6">
                  <w:pPr>
                    <w:pStyle w:val="ListParagraph"/>
                    <w:numPr>
                      <w:ilvl w:val="0"/>
                      <w:numId w:val="15"/>
                    </w:numPr>
                    <w:spacing w:line="240" w:lineRule="auto"/>
                    <w:contextualSpacing/>
                    <w:rPr>
                      <w:rFonts w:ascii="Times New Roman" w:hAnsi="Times New Roman"/>
                      <w:kern w:val="2"/>
                      <w:sz w:val="20"/>
                      <w:szCs w:val="20"/>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5886B35A" w14:textId="77777777" w:rsidR="00962EAD" w:rsidRPr="008B4878" w:rsidRDefault="00962EAD" w:rsidP="00AE40E6">
                  <w:pPr>
                    <w:spacing w:after="0" w:line="240" w:lineRule="auto"/>
                    <w:contextualSpacing/>
                    <w:rPr>
                      <w:kern w:val="2"/>
                      <w:lang w:eastAsia="zh-CN"/>
                    </w:rPr>
                  </w:pPr>
                  <w:r w:rsidRPr="008B4878">
                    <w:rPr>
                      <w:kern w:val="2"/>
                      <w:lang w:eastAsia="zh-CN"/>
                    </w:rPr>
                    <w:t>Transmission by 2 of the 4 antenna groups:</w:t>
                  </w:r>
                </w:p>
                <w:p w14:paraId="429B62B4" w14:textId="77777777" w:rsidR="00962EAD" w:rsidRPr="008B4878" w:rsidRDefault="00962EAD" w:rsidP="00AE40E6">
                  <w:pPr>
                    <w:spacing w:after="0" w:line="240" w:lineRule="auto"/>
                    <w:contextualSpacing/>
                    <w:rPr>
                      <w:kern w:val="2"/>
                      <w:lang w:eastAsia="zh-CN"/>
                    </w:rPr>
                  </w:pPr>
                  <w:r w:rsidRPr="008B4878">
                    <w:rPr>
                      <w:kern w:val="2"/>
                      <w:lang w:eastAsia="zh-CN"/>
                    </w:rPr>
                    <w:t>(2,1,0,0), (2,0,1,0), (2,0,0,1), (0,2,1,0), (0,2,0,1), (0,0,2,1),</w:t>
                  </w:r>
                </w:p>
                <w:p w14:paraId="5E267984" w14:textId="77777777" w:rsidR="00962EAD" w:rsidRPr="008B4878" w:rsidRDefault="00962EAD" w:rsidP="00AE40E6">
                  <w:pPr>
                    <w:spacing w:after="0" w:line="240" w:lineRule="auto"/>
                    <w:contextualSpacing/>
                    <w:rPr>
                      <w:kern w:val="2"/>
                      <w:lang w:eastAsia="zh-CN"/>
                    </w:rPr>
                  </w:pPr>
                  <w:r w:rsidRPr="008B4878">
                    <w:rPr>
                      <w:kern w:val="2"/>
                      <w:lang w:eastAsia="zh-CN"/>
                    </w:rPr>
                    <w:t>(1,2,0,0), (1,0,2,0), (1,0,0,2), (0,1,2,0), (0,1,0,2), (0,0,1,2)</w:t>
                  </w:r>
                </w:p>
                <w:p w14:paraId="0510ACE6" w14:textId="77777777" w:rsidR="00962EAD" w:rsidRPr="008B4878" w:rsidRDefault="00962EAD" w:rsidP="00AE40E6">
                  <w:pPr>
                    <w:spacing w:after="0" w:line="240" w:lineRule="auto"/>
                    <w:contextualSpacing/>
                    <w:rPr>
                      <w:kern w:val="2"/>
                      <w:lang w:eastAsia="zh-CN"/>
                    </w:rPr>
                  </w:pPr>
                  <w:r w:rsidRPr="008B4878">
                    <w:rPr>
                      <w:kern w:val="2"/>
                      <w:lang w:eastAsia="zh-CN"/>
                    </w:rPr>
                    <w:t> </w:t>
                  </w:r>
                </w:p>
                <w:p w14:paraId="6BC5B544" w14:textId="77777777" w:rsidR="00962EAD" w:rsidRPr="008B4878" w:rsidRDefault="00962EAD" w:rsidP="00AE40E6">
                  <w:pPr>
                    <w:spacing w:after="0" w:line="240" w:lineRule="auto"/>
                    <w:contextualSpacing/>
                    <w:rPr>
                      <w:kern w:val="2"/>
                      <w:lang w:eastAsia="zh-CN"/>
                    </w:rPr>
                  </w:pPr>
                  <w:r w:rsidRPr="008B4878">
                    <w:rPr>
                      <w:kern w:val="2"/>
                      <w:lang w:eastAsia="zh-CN"/>
                    </w:rPr>
                    <w:t>Transmission by 3 of the 4 antenna groups:</w:t>
                  </w:r>
                </w:p>
                <w:p w14:paraId="1AC7D702" w14:textId="77777777" w:rsidR="00962EAD" w:rsidRPr="008B4878" w:rsidRDefault="00962EAD" w:rsidP="00AE40E6">
                  <w:pPr>
                    <w:spacing w:after="0" w:line="240" w:lineRule="auto"/>
                    <w:contextualSpacing/>
                    <w:rPr>
                      <w:kern w:val="2"/>
                      <w:lang w:eastAsia="zh-CN"/>
                    </w:rPr>
                  </w:pPr>
                  <w:r w:rsidRPr="008B4878">
                    <w:rPr>
                      <w:kern w:val="2"/>
                      <w:lang w:eastAsia="zh-CN"/>
                    </w:rPr>
                    <w:t>(1,1,1,0), (1,1,0,1), (1,0,1,1), (0,1,1,1)</w:t>
                  </w:r>
                </w:p>
              </w:tc>
            </w:tr>
            <w:tr w:rsidR="00962EAD" w:rsidRPr="008B4878" w14:paraId="2643CCC8" w14:textId="77777777" w:rsidTr="00A72ACF">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C34548" w14:textId="77777777" w:rsidR="00962EAD" w:rsidRPr="008B4878" w:rsidRDefault="00962EAD" w:rsidP="00AE40E6">
                  <w:pPr>
                    <w:spacing w:after="0" w:line="240" w:lineRule="auto"/>
                    <w:contextualSpacing/>
                    <w:rPr>
                      <w:kern w:val="2"/>
                      <w:lang w:eastAsia="zh-CN"/>
                    </w:rPr>
                  </w:pPr>
                  <w:r w:rsidRPr="008B4878">
                    <w:rPr>
                      <w:kern w:val="2"/>
                      <w:lang w:eastAsia="zh-CN"/>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345BC7D" w14:textId="77777777" w:rsidR="00962EAD" w:rsidRPr="008B4878" w:rsidRDefault="00962EAD" w:rsidP="00AE40E6">
                  <w:pPr>
                    <w:pStyle w:val="ListParagraph"/>
                    <w:numPr>
                      <w:ilvl w:val="0"/>
                      <w:numId w:val="25"/>
                    </w:numPr>
                    <w:spacing w:line="240" w:lineRule="auto"/>
                    <w:contextualSpacing/>
                    <w:rPr>
                      <w:rFonts w:ascii="Times New Roman" w:hAnsi="Times New Roman"/>
                      <w:kern w:val="2"/>
                      <w:sz w:val="20"/>
                      <w:szCs w:val="20"/>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155CDF61" w14:textId="77777777" w:rsidR="00962EAD" w:rsidRPr="008B4878" w:rsidRDefault="00962EAD" w:rsidP="00AE40E6">
                  <w:pPr>
                    <w:spacing w:after="0" w:line="240" w:lineRule="auto"/>
                    <w:contextualSpacing/>
                    <w:rPr>
                      <w:kern w:val="2"/>
                    </w:rPr>
                  </w:pPr>
                  <w:r w:rsidRPr="008B4878">
                    <w:rPr>
                      <w:kern w:val="2"/>
                    </w:rPr>
                    <w:t>Transmission by 3 of the 4 antenna groups:</w:t>
                  </w:r>
                </w:p>
                <w:p w14:paraId="26F24928" w14:textId="77777777" w:rsidR="00962EAD" w:rsidRPr="008B4878" w:rsidRDefault="00962EAD" w:rsidP="00AE40E6">
                  <w:pPr>
                    <w:spacing w:after="0" w:line="240" w:lineRule="auto"/>
                    <w:contextualSpacing/>
                    <w:rPr>
                      <w:kern w:val="2"/>
                    </w:rPr>
                  </w:pPr>
                  <w:r w:rsidRPr="008B4878">
                    <w:rPr>
                      <w:kern w:val="2"/>
                    </w:rPr>
                    <w:t>(2,1,1,0), (0,2,1,1), (1,0,2,1), (1,1,0,2)</w:t>
                  </w:r>
                </w:p>
                <w:p w14:paraId="37ED50DC" w14:textId="77777777" w:rsidR="00962EAD" w:rsidRPr="008B4878" w:rsidRDefault="00962EAD" w:rsidP="00AE40E6">
                  <w:pPr>
                    <w:spacing w:after="0" w:line="240" w:lineRule="auto"/>
                    <w:contextualSpacing/>
                    <w:rPr>
                      <w:kern w:val="2"/>
                      <w:lang w:eastAsia="zh-CN"/>
                    </w:rPr>
                  </w:pPr>
                  <w:r w:rsidRPr="008B4878">
                    <w:rPr>
                      <w:kern w:val="2"/>
                    </w:rPr>
                    <w:t>(1,2,1,0), (1,1,2,0), (0,1,2,1), (0,1,1,2), (1,0,1,2), (2,0,1,1), (2,1,0,1), (1,2,0,1)</w:t>
                  </w:r>
                </w:p>
              </w:tc>
            </w:tr>
            <w:tr w:rsidR="00962EAD" w:rsidRPr="008B4878" w14:paraId="6388B3D9" w14:textId="77777777" w:rsidTr="00A72ACF">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13EBBA" w14:textId="77777777" w:rsidR="00962EAD" w:rsidRPr="008B4878" w:rsidRDefault="00962EAD" w:rsidP="00AE40E6">
                  <w:pPr>
                    <w:spacing w:after="0" w:line="240" w:lineRule="auto"/>
                    <w:contextualSpacing/>
                    <w:rPr>
                      <w:kern w:val="2"/>
                      <w:lang w:eastAsia="zh-CN"/>
                    </w:rPr>
                  </w:pPr>
                  <w:r w:rsidRPr="008B4878">
                    <w:rPr>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146F499" w14:textId="77777777" w:rsidR="00962EAD" w:rsidRPr="008B4878" w:rsidRDefault="00962EAD" w:rsidP="00AE40E6">
                  <w:pPr>
                    <w:pStyle w:val="ListParagraph"/>
                    <w:numPr>
                      <w:ilvl w:val="0"/>
                      <w:numId w:val="13"/>
                    </w:numPr>
                    <w:spacing w:line="240" w:lineRule="auto"/>
                    <w:contextualSpacing/>
                    <w:rPr>
                      <w:rFonts w:ascii="Times New Roman" w:eastAsia="Times New Roman" w:hAnsi="Times New Roman"/>
                      <w:kern w:val="2"/>
                      <w:sz w:val="20"/>
                      <w:szCs w:val="20"/>
                      <w:lang w:eastAsia="zh-CN"/>
                    </w:rPr>
                  </w:pPr>
                  <w:r w:rsidRPr="008B4878">
                    <w:rPr>
                      <w:rFonts w:ascii="Times New Roman" w:eastAsia="Times New Roman" w:hAnsi="Times New Roman"/>
                      <w:sz w:val="20"/>
                      <w:szCs w:val="20"/>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3A2243A3" w14:textId="77777777" w:rsidR="00962EAD" w:rsidRPr="008B4878" w:rsidRDefault="00962EAD" w:rsidP="00AE40E6">
                  <w:pPr>
                    <w:spacing w:after="0" w:line="240" w:lineRule="auto"/>
                    <w:contextualSpacing/>
                    <w:rPr>
                      <w:kern w:val="2"/>
                      <w:lang w:eastAsia="zh-CN"/>
                    </w:rPr>
                  </w:pPr>
                  <w:r w:rsidRPr="008B4878">
                    <w:rPr>
                      <w:kern w:val="2"/>
                      <w:lang w:eastAsia="zh-CN"/>
                    </w:rPr>
                    <w:t>Transmission by 3 of the antenna groups:</w:t>
                  </w:r>
                </w:p>
                <w:p w14:paraId="4F898494" w14:textId="77777777" w:rsidR="00962EAD" w:rsidRPr="008B4878" w:rsidRDefault="00962EAD" w:rsidP="00AE40E6">
                  <w:pPr>
                    <w:spacing w:after="0" w:line="240" w:lineRule="auto"/>
                    <w:contextualSpacing/>
                    <w:rPr>
                      <w:kern w:val="2"/>
                    </w:rPr>
                  </w:pPr>
                  <w:r w:rsidRPr="008B4878">
                    <w:rPr>
                      <w:kern w:val="2"/>
                    </w:rPr>
                    <w:t xml:space="preserve">(2,2,1,0), (2,2,0,1), (2,0,2,1), (0,2,2,1),  </w:t>
                  </w:r>
                </w:p>
                <w:p w14:paraId="69AFFCBA" w14:textId="77777777" w:rsidR="00962EAD" w:rsidRPr="008B4878" w:rsidRDefault="00962EAD" w:rsidP="00AE40E6">
                  <w:pPr>
                    <w:spacing w:after="0" w:line="240" w:lineRule="auto"/>
                    <w:contextualSpacing/>
                    <w:rPr>
                      <w:kern w:val="2"/>
                    </w:rPr>
                  </w:pPr>
                  <w:r w:rsidRPr="008B4878">
                    <w:rPr>
                      <w:kern w:val="2"/>
                    </w:rPr>
                    <w:t>(2,1,2,0), (1,2,2,0), (2,1,0,2), (1,2,0,2), (2,0,1,2), (1,0,2,2), (0,2,1,2), (0,1,2,2)</w:t>
                  </w:r>
                </w:p>
                <w:p w14:paraId="1F7F590B" w14:textId="77777777" w:rsidR="00962EAD" w:rsidRPr="008B4878" w:rsidRDefault="00962EAD" w:rsidP="00AE40E6">
                  <w:pPr>
                    <w:spacing w:after="0" w:line="240" w:lineRule="auto"/>
                    <w:contextualSpacing/>
                    <w:rPr>
                      <w:kern w:val="2"/>
                      <w:lang w:eastAsia="zh-CN"/>
                    </w:rPr>
                  </w:pPr>
                  <w:r w:rsidRPr="008B4878">
                    <w:rPr>
                      <w:kern w:val="2"/>
                      <w:lang w:eastAsia="zh-CN"/>
                    </w:rPr>
                    <w:t> </w:t>
                  </w:r>
                </w:p>
                <w:p w14:paraId="7387BCEE" w14:textId="77777777" w:rsidR="00962EAD" w:rsidRPr="008B4878" w:rsidRDefault="00962EAD" w:rsidP="00AE40E6">
                  <w:pPr>
                    <w:spacing w:after="0" w:line="240" w:lineRule="auto"/>
                    <w:contextualSpacing/>
                    <w:rPr>
                      <w:kern w:val="2"/>
                      <w:lang w:eastAsia="zh-CN"/>
                    </w:rPr>
                  </w:pPr>
                  <w:r w:rsidRPr="008B4878">
                    <w:rPr>
                      <w:kern w:val="2"/>
                      <w:lang w:eastAsia="zh-CN"/>
                    </w:rPr>
                    <w:t>Transmission by 4 of the 4 antenna groups:</w:t>
                  </w:r>
                </w:p>
                <w:p w14:paraId="3967F0AB" w14:textId="77777777" w:rsidR="00962EAD" w:rsidRPr="008B4878" w:rsidRDefault="00962EAD" w:rsidP="00AE40E6">
                  <w:pPr>
                    <w:spacing w:after="0" w:line="240" w:lineRule="auto"/>
                    <w:contextualSpacing/>
                    <w:rPr>
                      <w:rFonts w:eastAsia="Calibri"/>
                      <w:kern w:val="2"/>
                      <w:lang w:eastAsia="zh-CN"/>
                    </w:rPr>
                  </w:pPr>
                  <w:r w:rsidRPr="008B4878">
                    <w:rPr>
                      <w:kern w:val="2"/>
                      <w:lang w:eastAsia="zh-CN"/>
                    </w:rPr>
                    <w:t xml:space="preserve">(1,1,2,1), (1,1,1,2), </w:t>
                  </w:r>
                  <w:r w:rsidRPr="008B4878">
                    <w:rPr>
                      <w:rFonts w:eastAsia="Calibri"/>
                      <w:kern w:val="2"/>
                      <w:lang w:eastAsia="zh-CN"/>
                    </w:rPr>
                    <w:t>(2,1,1,1), (1,2,1,1)</w:t>
                  </w:r>
                </w:p>
              </w:tc>
            </w:tr>
            <w:tr w:rsidR="00962EAD" w:rsidRPr="008B4878" w14:paraId="46D1B573" w14:textId="77777777" w:rsidTr="00A72ACF">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tcPr>
                <w:p w14:paraId="0E6882F9" w14:textId="77777777" w:rsidR="00962EAD" w:rsidRPr="008B4878" w:rsidRDefault="00962EAD" w:rsidP="00AE40E6">
                  <w:pPr>
                    <w:spacing w:after="0" w:line="240" w:lineRule="auto"/>
                    <w:contextualSpacing/>
                    <w:rPr>
                      <w:kern w:val="2"/>
                      <w:lang w:eastAsia="zh-CN"/>
                    </w:rPr>
                  </w:pPr>
                  <w:r w:rsidRPr="008B4878">
                    <w:rPr>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tcPr>
                <w:p w14:paraId="5A753697" w14:textId="77777777" w:rsidR="00962EAD" w:rsidRPr="008B4878" w:rsidRDefault="00962EAD" w:rsidP="00AE40E6">
                  <w:pPr>
                    <w:pStyle w:val="ListParagraph"/>
                    <w:numPr>
                      <w:ilvl w:val="0"/>
                      <w:numId w:val="13"/>
                    </w:numPr>
                    <w:spacing w:line="240" w:lineRule="auto"/>
                    <w:contextualSpacing/>
                    <w:rPr>
                      <w:rFonts w:ascii="Times New Roman" w:eastAsia="Times New Roman" w:hAnsi="Times New Roman"/>
                      <w:kern w:val="2"/>
                      <w:sz w:val="20"/>
                      <w:szCs w:val="20"/>
                      <w:lang w:eastAsia="zh-CN"/>
                    </w:rPr>
                  </w:pPr>
                  <w:r w:rsidRPr="008B4878">
                    <w:rPr>
                      <w:rFonts w:ascii="Times New Roman" w:eastAsia="Times New Roman" w:hAnsi="Times New Roman"/>
                      <w:sz w:val="20"/>
                      <w:szCs w:val="20"/>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5DBC182B" w14:textId="77777777" w:rsidR="00962EAD" w:rsidRPr="008B4878" w:rsidRDefault="00962EAD" w:rsidP="00AE40E6">
                  <w:pPr>
                    <w:spacing w:after="0" w:line="240" w:lineRule="auto"/>
                    <w:contextualSpacing/>
                    <w:rPr>
                      <w:kern w:val="2"/>
                      <w:lang w:eastAsia="zh-CN"/>
                    </w:rPr>
                  </w:pPr>
                  <w:r w:rsidRPr="008B4878">
                    <w:rPr>
                      <w:kern w:val="2"/>
                      <w:lang w:eastAsia="zh-CN"/>
                    </w:rPr>
                    <w:t>Transmission by 3 of the 4 antenna groups:</w:t>
                  </w:r>
                </w:p>
                <w:p w14:paraId="13F8173F" w14:textId="77777777" w:rsidR="00962EAD" w:rsidRPr="008B4878" w:rsidRDefault="00962EAD" w:rsidP="00AE40E6">
                  <w:pPr>
                    <w:spacing w:after="0" w:line="240" w:lineRule="auto"/>
                    <w:contextualSpacing/>
                    <w:rPr>
                      <w:kern w:val="2"/>
                      <w:lang w:eastAsia="zh-CN"/>
                    </w:rPr>
                  </w:pPr>
                  <w:r w:rsidRPr="008B4878">
                    <w:rPr>
                      <w:kern w:val="2"/>
                      <w:lang w:eastAsia="zh-CN"/>
                    </w:rPr>
                    <w:t>(2,2,2,0), (2,2,0,2), (2,0,2,2), (0,2,2,2)</w:t>
                  </w:r>
                </w:p>
                <w:p w14:paraId="2FA07566" w14:textId="77777777" w:rsidR="00962EAD" w:rsidRPr="008B4878" w:rsidRDefault="00962EAD" w:rsidP="00AE40E6">
                  <w:pPr>
                    <w:spacing w:after="0" w:line="240" w:lineRule="auto"/>
                    <w:contextualSpacing/>
                    <w:rPr>
                      <w:kern w:val="2"/>
                      <w:lang w:eastAsia="zh-CN"/>
                    </w:rPr>
                  </w:pPr>
                  <w:r w:rsidRPr="008B4878">
                    <w:rPr>
                      <w:kern w:val="2"/>
                      <w:lang w:eastAsia="zh-CN"/>
                    </w:rPr>
                    <w:t> </w:t>
                  </w:r>
                </w:p>
                <w:p w14:paraId="39C495A8" w14:textId="77777777" w:rsidR="00962EAD" w:rsidRPr="008B4878" w:rsidRDefault="00962EAD" w:rsidP="00AE40E6">
                  <w:pPr>
                    <w:spacing w:after="0" w:line="240" w:lineRule="auto"/>
                    <w:contextualSpacing/>
                    <w:rPr>
                      <w:kern w:val="2"/>
                      <w:lang w:eastAsia="zh-CN"/>
                    </w:rPr>
                  </w:pPr>
                  <w:r w:rsidRPr="008B4878">
                    <w:rPr>
                      <w:kern w:val="2"/>
                      <w:lang w:eastAsia="zh-CN"/>
                    </w:rPr>
                    <w:t>Transmission by 4 of the 4 antenna groups:</w:t>
                  </w:r>
                </w:p>
                <w:p w14:paraId="45AE326F" w14:textId="77777777" w:rsidR="00962EAD" w:rsidRPr="008B4878" w:rsidRDefault="00962EAD" w:rsidP="00AE40E6">
                  <w:pPr>
                    <w:spacing w:after="0" w:line="240" w:lineRule="auto"/>
                    <w:contextualSpacing/>
                    <w:rPr>
                      <w:kern w:val="2"/>
                      <w:lang w:eastAsia="zh-CN"/>
                    </w:rPr>
                  </w:pPr>
                  <w:r w:rsidRPr="008B4878">
                    <w:rPr>
                      <w:kern w:val="2"/>
                      <w:lang w:eastAsia="zh-CN"/>
                    </w:rPr>
                    <w:t>(2,1,2,1), (1,2,1,2)</w:t>
                  </w:r>
                  <w:r w:rsidRPr="008B4878">
                    <w:rPr>
                      <w:rFonts w:eastAsia="Calibri"/>
                      <w:kern w:val="2"/>
                      <w:lang w:eastAsia="zh-CN"/>
                    </w:rPr>
                    <w:t>, (1,2,2,1), (2,1,1,2), (2,2,1,1), (1,1,2,2</w:t>
                  </w:r>
                </w:p>
              </w:tc>
            </w:tr>
            <w:tr w:rsidR="00962EAD" w:rsidRPr="008B4878" w14:paraId="1DC95CB2" w14:textId="77777777" w:rsidTr="00A72ACF">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2AD08B" w14:textId="77777777" w:rsidR="00962EAD" w:rsidRPr="008B4878" w:rsidRDefault="00962EAD" w:rsidP="00AE40E6">
                  <w:pPr>
                    <w:spacing w:after="0" w:line="240" w:lineRule="auto"/>
                    <w:contextualSpacing/>
                    <w:rPr>
                      <w:kern w:val="2"/>
                      <w:lang w:eastAsia="zh-CN"/>
                    </w:rPr>
                  </w:pPr>
                  <w:r w:rsidRPr="008B4878">
                    <w:rPr>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8F678B" w14:textId="77777777" w:rsidR="00962EAD" w:rsidRPr="008B4878" w:rsidRDefault="00962EAD" w:rsidP="00AE40E6">
                  <w:pPr>
                    <w:pStyle w:val="ListParagraph"/>
                    <w:numPr>
                      <w:ilvl w:val="0"/>
                      <w:numId w:val="13"/>
                    </w:numPr>
                    <w:spacing w:line="240" w:lineRule="auto"/>
                    <w:contextualSpacing/>
                    <w:rPr>
                      <w:rFonts w:ascii="Times New Roman" w:eastAsia="Times New Roman" w:hAnsi="Times New Roman"/>
                      <w:kern w:val="2"/>
                      <w:sz w:val="20"/>
                      <w:szCs w:val="20"/>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8433DD" w14:textId="77777777" w:rsidR="00962EAD" w:rsidRPr="008B4878" w:rsidRDefault="00962EAD" w:rsidP="00AE40E6">
                  <w:pPr>
                    <w:spacing w:after="0" w:line="240" w:lineRule="auto"/>
                    <w:contextualSpacing/>
                    <w:rPr>
                      <w:kern w:val="2"/>
                      <w:lang w:eastAsia="zh-CN"/>
                    </w:rPr>
                  </w:pPr>
                  <w:r w:rsidRPr="008B4878">
                    <w:rPr>
                      <w:kern w:val="2"/>
                      <w:lang w:eastAsia="zh-CN"/>
                    </w:rPr>
                    <w:t>Transmission by 4 of the 4 antenna groups:</w:t>
                  </w:r>
                </w:p>
                <w:p w14:paraId="5DC65C22" w14:textId="77777777" w:rsidR="00962EAD" w:rsidRPr="008B4878" w:rsidRDefault="00962EAD" w:rsidP="00AE40E6">
                  <w:pPr>
                    <w:spacing w:after="0" w:line="240" w:lineRule="auto"/>
                    <w:contextualSpacing/>
                    <w:rPr>
                      <w:kern w:val="2"/>
                      <w:lang w:eastAsia="zh-CN"/>
                    </w:rPr>
                  </w:pPr>
                  <w:r w:rsidRPr="008B4878">
                    <w:rPr>
                      <w:kern w:val="2"/>
                      <w:lang w:eastAsia="zh-CN"/>
                    </w:rPr>
                    <w:t>(2,1,2,2), {(2,2,2,1), (1,2,2,2), (2,2,1,2)</w:t>
                  </w:r>
                </w:p>
              </w:tc>
            </w:tr>
          </w:tbl>
          <w:p w14:paraId="50F5D20F" w14:textId="77777777" w:rsidR="00962EAD" w:rsidRPr="008B4878" w:rsidRDefault="00962EAD" w:rsidP="00AE40E6">
            <w:pPr>
              <w:spacing w:before="0" w:after="0" w:line="240" w:lineRule="auto"/>
              <w:contextualSpacing/>
              <w:rPr>
                <w:bCs/>
                <w:lang w:eastAsia="zh-CN"/>
              </w:rPr>
            </w:pPr>
          </w:p>
          <w:p w14:paraId="0188688A" w14:textId="77777777" w:rsidR="00962EAD" w:rsidRPr="008B4878" w:rsidRDefault="00962EAD" w:rsidP="00AE40E6">
            <w:pPr>
              <w:spacing w:before="0" w:after="0" w:line="240" w:lineRule="auto"/>
              <w:contextualSpacing/>
              <w:rPr>
                <w:b/>
                <w:bCs/>
                <w:highlight w:val="yellow"/>
              </w:rPr>
            </w:pPr>
          </w:p>
          <w:p w14:paraId="691F1680" w14:textId="77777777" w:rsidR="00962EAD" w:rsidRPr="008B4878" w:rsidRDefault="00962EAD" w:rsidP="00AE40E6">
            <w:pPr>
              <w:spacing w:before="0" w:after="0" w:line="240" w:lineRule="auto"/>
              <w:contextualSpacing/>
              <w:rPr>
                <w:rFonts w:eastAsia="Malgun Gothic"/>
                <w:color w:val="1F497D"/>
                <w:highlight w:val="green"/>
                <w:lang w:val="en-US" w:eastAsia="zh-CN"/>
              </w:rPr>
            </w:pPr>
            <w:r w:rsidRPr="008B4878">
              <w:rPr>
                <w:rStyle w:val="Strong"/>
                <w:highlight w:val="green"/>
                <w:lang w:eastAsia="zh-CN"/>
              </w:rPr>
              <w:t>Agreement</w:t>
            </w:r>
          </w:p>
          <w:p w14:paraId="68AF1852" w14:textId="77777777" w:rsidR="00962EAD" w:rsidRPr="008B4878" w:rsidRDefault="00962EAD" w:rsidP="00AE40E6">
            <w:pPr>
              <w:spacing w:before="0" w:after="0" w:line="240" w:lineRule="auto"/>
              <w:contextualSpacing/>
            </w:pPr>
            <w:r w:rsidRPr="008B4878">
              <w:t xml:space="preserve">For NCB-based 8TX PUSCH transmission with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SRS</m:t>
                  </m:r>
                </m:sub>
              </m:sSub>
              <m:r>
                <m:rPr>
                  <m:sty m:val="p"/>
                </m:rPr>
                <w:rPr>
                  <w:rFonts w:ascii="Cambria Math" w:hAnsi="Cambria Math"/>
                </w:rPr>
                <m:t>&gt;4</m:t>
              </m:r>
            </m:oMath>
            <w:r w:rsidRPr="008B4878">
              <w:t xml:space="preserve">, 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SRS</m:t>
                  </m:r>
                </m:sub>
              </m:sSub>
            </m:oMath>
            <w:r w:rsidRPr="008B4878">
              <w:t xml:space="preserve"> is the number of configured single-port SRS resources in a resource set,</w:t>
            </w:r>
          </w:p>
          <w:p w14:paraId="2044F5B5" w14:textId="77777777" w:rsidR="00962EAD" w:rsidRPr="008B4878" w:rsidRDefault="00962EAD" w:rsidP="00AE40E6">
            <w:pPr>
              <w:pStyle w:val="Caption"/>
              <w:numPr>
                <w:ilvl w:val="0"/>
                <w:numId w:val="26"/>
              </w:numPr>
              <w:adjustRightInd/>
              <w:spacing w:before="0" w:after="0" w:line="240" w:lineRule="auto"/>
              <w:contextualSpacing/>
              <w:textAlignment w:val="auto"/>
              <w:rPr>
                <w:b w:val="0"/>
                <w:bCs w:val="0"/>
              </w:rPr>
            </w:pPr>
            <w:r w:rsidRPr="008B4878">
              <w:rPr>
                <w:b w:val="0"/>
              </w:rPr>
              <w:t>Support Option 2 where a legacy-based solution is used by extending the existing SRI indication tables to include N</w:t>
            </w:r>
            <w:r w:rsidRPr="008B4878">
              <w:rPr>
                <w:b w:val="0"/>
                <w:vertAlign w:val="subscript"/>
              </w:rPr>
              <w:t>SRS</w:t>
            </w:r>
            <w:r w:rsidRPr="008B4878">
              <w:rPr>
                <w:b w:val="0"/>
              </w:rPr>
              <w:t>=8 and lmax=8</w:t>
            </w:r>
          </w:p>
          <w:p w14:paraId="1092D428" w14:textId="77777777" w:rsidR="00962EAD" w:rsidRPr="008B4878" w:rsidRDefault="00962EAD" w:rsidP="00AE40E6">
            <w:pPr>
              <w:spacing w:before="0" w:after="0" w:line="240" w:lineRule="auto"/>
              <w:contextualSpacing/>
              <w:rPr>
                <w:b/>
                <w:bCs/>
                <w:highlight w:val="yellow"/>
              </w:rPr>
            </w:pPr>
          </w:p>
          <w:p w14:paraId="6BE1CD3B" w14:textId="77777777" w:rsidR="00962EAD" w:rsidRPr="008B4878" w:rsidRDefault="00962EAD" w:rsidP="00AE40E6">
            <w:pPr>
              <w:spacing w:before="0" w:after="0" w:line="240" w:lineRule="auto"/>
              <w:contextualSpacing/>
              <w:rPr>
                <w:rFonts w:eastAsia="Malgun Gothic"/>
                <w:color w:val="1F497D"/>
                <w:highlight w:val="green"/>
                <w:lang w:val="en-US" w:eastAsia="zh-CN"/>
              </w:rPr>
            </w:pPr>
            <w:r w:rsidRPr="008B4878">
              <w:rPr>
                <w:rStyle w:val="Strong"/>
                <w:highlight w:val="green"/>
                <w:lang w:eastAsia="zh-CN"/>
              </w:rPr>
              <w:t>Agreement</w:t>
            </w:r>
          </w:p>
          <w:p w14:paraId="508B544F" w14:textId="77777777" w:rsidR="00962EAD" w:rsidRPr="008B4878" w:rsidRDefault="00962EAD" w:rsidP="00AE40E6">
            <w:pPr>
              <w:snapToGrid w:val="0"/>
              <w:spacing w:before="0" w:after="0" w:line="240" w:lineRule="auto"/>
              <w:contextualSpacing/>
            </w:pPr>
            <w:r w:rsidRPr="008B4878">
              <w:t>To support UCI multiplexing on PUSCH for transmission with rank&gt;4 by an 8TX UE, UCI is always multiplexed only on one of the scheduled CWs</w:t>
            </w:r>
          </w:p>
          <w:p w14:paraId="0C2E288E" w14:textId="77777777" w:rsidR="00962EAD" w:rsidRPr="008B4878" w:rsidRDefault="00962EAD" w:rsidP="00AE40E6">
            <w:pPr>
              <w:pStyle w:val="ListParagraph"/>
              <w:numPr>
                <w:ilvl w:val="0"/>
                <w:numId w:val="12"/>
              </w:numPr>
              <w:spacing w:before="0" w:line="240" w:lineRule="auto"/>
              <w:contextualSpacing/>
              <w:rPr>
                <w:rFonts w:ascii="Times New Roman" w:hAnsi="Times New Roman"/>
                <w:sz w:val="20"/>
                <w:szCs w:val="20"/>
              </w:rPr>
            </w:pPr>
            <w:r w:rsidRPr="008B4878">
              <w:rPr>
                <w:rFonts w:ascii="Times New Roman" w:hAnsi="Times New Roman"/>
                <w:sz w:val="20"/>
                <w:szCs w:val="20"/>
              </w:rPr>
              <w:t>Alt2: The CW with the higher MCS index (if MCS indices are the same, UCI is multiplex on the first CW)</w:t>
            </w:r>
          </w:p>
          <w:p w14:paraId="61D6787F" w14:textId="77777777" w:rsidR="00962EAD" w:rsidRPr="008B4878" w:rsidRDefault="00962EAD" w:rsidP="00AE40E6">
            <w:pPr>
              <w:pStyle w:val="ListParagraph"/>
              <w:numPr>
                <w:ilvl w:val="1"/>
                <w:numId w:val="12"/>
              </w:numPr>
              <w:spacing w:before="0" w:line="240" w:lineRule="auto"/>
              <w:contextualSpacing/>
              <w:rPr>
                <w:rFonts w:ascii="Times New Roman" w:hAnsi="Times New Roman"/>
                <w:sz w:val="20"/>
                <w:szCs w:val="20"/>
              </w:rPr>
            </w:pPr>
            <w:r w:rsidRPr="008B4878">
              <w:rPr>
                <w:rFonts w:ascii="Times New Roman" w:hAnsi="Times New Roman"/>
                <w:sz w:val="20"/>
                <w:szCs w:val="20"/>
              </w:rPr>
              <w:t>Note: in case of PUSCH retransmission, the initial MCS is used for CW selection.</w:t>
            </w:r>
          </w:p>
          <w:p w14:paraId="7BD980B7" w14:textId="77777777" w:rsidR="00962EAD" w:rsidRPr="008B4878" w:rsidRDefault="00962EAD" w:rsidP="00AE40E6">
            <w:pPr>
              <w:spacing w:before="0" w:after="0" w:line="240" w:lineRule="auto"/>
              <w:contextualSpacing/>
              <w:rPr>
                <w:b/>
                <w:bCs/>
                <w:u w:val="single"/>
                <w:lang w:val="en-US"/>
              </w:rPr>
            </w:pPr>
          </w:p>
          <w:p w14:paraId="622BF1DA" w14:textId="77777777" w:rsidR="00962EAD" w:rsidRPr="008B4878" w:rsidRDefault="00962EAD" w:rsidP="00AE40E6">
            <w:pPr>
              <w:spacing w:before="0" w:after="0" w:line="240" w:lineRule="auto"/>
              <w:contextualSpacing/>
              <w:rPr>
                <w:rFonts w:eastAsia="Malgun Gothic"/>
                <w:color w:val="1F497D"/>
                <w:highlight w:val="green"/>
                <w:lang w:val="en-US" w:eastAsia="zh-CN"/>
              </w:rPr>
            </w:pPr>
            <w:r w:rsidRPr="008B4878">
              <w:rPr>
                <w:rStyle w:val="Strong"/>
                <w:highlight w:val="green"/>
                <w:lang w:eastAsia="zh-CN"/>
              </w:rPr>
              <w:t>Agreement</w:t>
            </w:r>
          </w:p>
          <w:p w14:paraId="4AEA1E52" w14:textId="77777777" w:rsidR="00962EAD" w:rsidRPr="008B4878" w:rsidRDefault="00962EAD" w:rsidP="00AE40E6">
            <w:pPr>
              <w:spacing w:before="0" w:after="0" w:line="240" w:lineRule="auto"/>
              <w:contextualSpacing/>
              <w:rPr>
                <w:lang w:val="en-US"/>
              </w:rPr>
            </w:pPr>
            <w:r w:rsidRPr="008B4878">
              <w:rPr>
                <w:rStyle w:val="Emphasis"/>
                <w:i w:val="0"/>
                <w:iCs w:val="0"/>
              </w:rPr>
              <w:t>For partially coherent 8TX precoding with Ng =2, the precoder is based on up to two full-coherent 4TX precoders.</w:t>
            </w:r>
          </w:p>
          <w:p w14:paraId="129A1FBC" w14:textId="77777777" w:rsidR="00962EAD" w:rsidRPr="008B4878" w:rsidRDefault="00962EAD" w:rsidP="00AE40E6">
            <w:pPr>
              <w:spacing w:before="0" w:after="0" w:line="240" w:lineRule="auto"/>
              <w:contextualSpacing/>
              <w:rPr>
                <w:lang w:val="en-US"/>
              </w:rPr>
            </w:pPr>
            <w:r w:rsidRPr="008B4878">
              <w:rPr>
                <w:rStyle w:val="Emphasis"/>
                <w:i w:val="0"/>
                <w:iCs w:val="0"/>
              </w:rPr>
              <w:t>Down-select one of the following options for precoder indication,</w:t>
            </w:r>
          </w:p>
          <w:p w14:paraId="3DC03102" w14:textId="77777777" w:rsidR="00962EAD" w:rsidRPr="008B4878" w:rsidRDefault="00962EAD" w:rsidP="00AE40E6">
            <w:pPr>
              <w:pStyle w:val="ListParagraph"/>
              <w:numPr>
                <w:ilvl w:val="0"/>
                <w:numId w:val="12"/>
              </w:numPr>
              <w:spacing w:before="0" w:line="240" w:lineRule="auto"/>
              <w:contextualSpacing/>
              <w:rPr>
                <w:rFonts w:ascii="Times New Roman" w:hAnsi="Times New Roman"/>
                <w:sz w:val="20"/>
                <w:szCs w:val="20"/>
              </w:rPr>
            </w:pPr>
            <w:r w:rsidRPr="008B4878">
              <w:rPr>
                <w:rFonts w:ascii="Times New Roman" w:hAnsi="Times New Roman"/>
                <w:sz w:val="20"/>
                <w:szCs w:val="20"/>
              </w:rPr>
              <w:t>Option</w:t>
            </w:r>
            <w:r w:rsidRPr="008B4878">
              <w:rPr>
                <w:rStyle w:val="Emphasis"/>
                <w:rFonts w:ascii="Times New Roman" w:hAnsi="Times New Roman"/>
                <w:i w:val="0"/>
                <w:iCs w:val="0"/>
                <w:sz w:val="20"/>
                <w:szCs w:val="20"/>
                <w:lang w:val="en-GB"/>
              </w:rPr>
              <w:t xml:space="preserve"> 3 – Up to two 4TX TPMIs are indicated,</w:t>
            </w:r>
          </w:p>
          <w:p w14:paraId="1124FF08" w14:textId="77777777" w:rsidR="00962EAD" w:rsidRPr="008B4878" w:rsidRDefault="00962EAD" w:rsidP="00AE40E6">
            <w:pPr>
              <w:pStyle w:val="ListParagraph"/>
              <w:numPr>
                <w:ilvl w:val="1"/>
                <w:numId w:val="12"/>
              </w:numPr>
              <w:spacing w:before="0" w:line="240" w:lineRule="auto"/>
              <w:contextualSpacing/>
              <w:rPr>
                <w:rFonts w:ascii="Times New Roman" w:hAnsi="Times New Roman"/>
                <w:sz w:val="20"/>
                <w:szCs w:val="20"/>
              </w:rPr>
            </w:pPr>
            <w:r w:rsidRPr="008B4878">
              <w:rPr>
                <w:rFonts w:ascii="Times New Roman" w:hAnsi="Times New Roman"/>
                <w:sz w:val="20"/>
                <w:szCs w:val="20"/>
              </w:rPr>
              <w:t>When two TMPIs are indicated, the first is applied on one of antenna group, and the second is applied on the other antenna group,</w:t>
            </w:r>
          </w:p>
          <w:p w14:paraId="53589F8F" w14:textId="77777777" w:rsidR="00962EAD" w:rsidRPr="008B4878" w:rsidRDefault="00962EAD" w:rsidP="00AE40E6">
            <w:pPr>
              <w:pStyle w:val="ListParagraph"/>
              <w:numPr>
                <w:ilvl w:val="1"/>
                <w:numId w:val="12"/>
              </w:numPr>
              <w:spacing w:before="0" w:line="240" w:lineRule="auto"/>
              <w:contextualSpacing/>
              <w:rPr>
                <w:rFonts w:ascii="Times New Roman" w:hAnsi="Times New Roman"/>
                <w:sz w:val="20"/>
                <w:szCs w:val="20"/>
              </w:rPr>
            </w:pPr>
            <w:r w:rsidRPr="008B4878">
              <w:rPr>
                <w:rFonts w:ascii="Times New Roman" w:hAnsi="Times New Roman"/>
                <w:sz w:val="20"/>
                <w:szCs w:val="20"/>
              </w:rPr>
              <w:t>FFS : details of TPMI indication when one antenna group is used</w:t>
            </w:r>
          </w:p>
          <w:p w14:paraId="09EE1FFF" w14:textId="77777777" w:rsidR="00962EAD" w:rsidRPr="008B4878" w:rsidRDefault="00962EAD" w:rsidP="00AE40E6">
            <w:pPr>
              <w:pStyle w:val="ListParagraph"/>
              <w:numPr>
                <w:ilvl w:val="0"/>
                <w:numId w:val="12"/>
              </w:numPr>
              <w:spacing w:before="0" w:line="240" w:lineRule="auto"/>
              <w:contextualSpacing/>
              <w:rPr>
                <w:rFonts w:ascii="Times New Roman" w:hAnsi="Times New Roman"/>
                <w:sz w:val="20"/>
                <w:szCs w:val="20"/>
              </w:rPr>
            </w:pPr>
            <w:r w:rsidRPr="008B4878">
              <w:rPr>
                <w:rFonts w:ascii="Times New Roman" w:hAnsi="Times New Roman"/>
                <w:sz w:val="20"/>
                <w:szCs w:val="20"/>
              </w:rPr>
              <w:t>Option 4 – A single 8TX TPMI is indicated</w:t>
            </w:r>
          </w:p>
          <w:p w14:paraId="0F4E3475" w14:textId="77777777" w:rsidR="00962EAD" w:rsidRPr="008B4878" w:rsidRDefault="00962EAD" w:rsidP="00AE40E6">
            <w:pPr>
              <w:pStyle w:val="ListParagraph"/>
              <w:numPr>
                <w:ilvl w:val="0"/>
                <w:numId w:val="12"/>
              </w:numPr>
              <w:spacing w:before="0" w:line="240" w:lineRule="auto"/>
              <w:contextualSpacing/>
              <w:rPr>
                <w:rFonts w:ascii="Times New Roman" w:hAnsi="Times New Roman"/>
                <w:sz w:val="20"/>
                <w:szCs w:val="20"/>
              </w:rPr>
            </w:pPr>
            <w:r w:rsidRPr="008B4878">
              <w:rPr>
                <w:rFonts w:ascii="Times New Roman" w:hAnsi="Times New Roman"/>
                <w:sz w:val="20"/>
                <w:szCs w:val="20"/>
              </w:rPr>
              <w:t>Other options are not precluded</w:t>
            </w:r>
          </w:p>
          <w:p w14:paraId="463F3688" w14:textId="77777777" w:rsidR="00962EAD" w:rsidRPr="008B4878" w:rsidRDefault="00962EAD" w:rsidP="00AE40E6">
            <w:pPr>
              <w:spacing w:before="0" w:after="0" w:line="240" w:lineRule="auto"/>
              <w:contextualSpacing/>
              <w:rPr>
                <w:b/>
                <w:bCs/>
                <w:u w:val="single"/>
                <w:lang w:val="en-US"/>
              </w:rPr>
            </w:pPr>
          </w:p>
          <w:p w14:paraId="021BEAEF" w14:textId="77777777" w:rsidR="00962EAD" w:rsidRPr="008B4878" w:rsidRDefault="00962EAD" w:rsidP="00AE40E6">
            <w:pPr>
              <w:spacing w:before="0" w:after="0" w:line="240" w:lineRule="auto"/>
              <w:contextualSpacing/>
              <w:rPr>
                <w:rFonts w:eastAsia="Malgun Gothic"/>
                <w:highlight w:val="green"/>
                <w:lang w:val="en-US" w:eastAsia="zh-CN"/>
              </w:rPr>
            </w:pPr>
            <w:r w:rsidRPr="008B4878">
              <w:rPr>
                <w:rStyle w:val="Strong"/>
                <w:highlight w:val="green"/>
                <w:lang w:eastAsia="zh-CN"/>
              </w:rPr>
              <w:t>Agreement</w:t>
            </w:r>
          </w:p>
          <w:p w14:paraId="0410790B" w14:textId="77777777" w:rsidR="00962EAD" w:rsidRPr="008B4878" w:rsidRDefault="00962EAD" w:rsidP="00AE40E6">
            <w:pPr>
              <w:spacing w:before="0" w:after="0" w:line="240" w:lineRule="auto"/>
              <w:contextualSpacing/>
              <w:rPr>
                <w:lang w:val="en-US"/>
              </w:rPr>
            </w:pPr>
            <w:r w:rsidRPr="008B4878">
              <w:rPr>
                <w:rStyle w:val="Emphasis"/>
                <w:i w:val="0"/>
                <w:iCs w:val="0"/>
              </w:rPr>
              <w:t>For codebook -based 8TX PUSCH transmission, down-select from,</w:t>
            </w:r>
          </w:p>
          <w:p w14:paraId="0700408B" w14:textId="77777777" w:rsidR="00962EAD" w:rsidRPr="008B4878" w:rsidRDefault="00962EAD" w:rsidP="00AE40E6">
            <w:pPr>
              <w:pStyle w:val="ListParagraph"/>
              <w:numPr>
                <w:ilvl w:val="0"/>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 xml:space="preserve">Alt1 </w:t>
            </w:r>
          </w:p>
          <w:p w14:paraId="2FB8B8AE" w14:textId="77777777" w:rsidR="00962EAD" w:rsidRPr="008B4878" w:rsidRDefault="00962EAD" w:rsidP="00AE40E6">
            <w:pPr>
              <w:pStyle w:val="ListParagraph"/>
              <w:numPr>
                <w:ilvl w:val="1"/>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A fully-coherent UE (Ng =1) can be configured with precoders considered for at least one or more Ng cases, i.e., Ng =1, 2, 4, 8</w:t>
            </w:r>
          </w:p>
          <w:p w14:paraId="5C91AB87" w14:textId="77777777" w:rsidR="00962EAD" w:rsidRPr="008B4878" w:rsidRDefault="00962EAD" w:rsidP="00AE40E6">
            <w:pPr>
              <w:pStyle w:val="ListParagraph"/>
              <w:numPr>
                <w:ilvl w:val="2"/>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FFS which combinations of Ng value(s), to be considered</w:t>
            </w:r>
          </w:p>
          <w:p w14:paraId="5B6E3574" w14:textId="77777777" w:rsidR="00962EAD" w:rsidRPr="008B4878" w:rsidRDefault="00962EAD" w:rsidP="00AE40E6">
            <w:pPr>
              <w:pStyle w:val="ListParagraph"/>
              <w:numPr>
                <w:ilvl w:val="1"/>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A partially-coherent UE, with Ng =2 can be configured with precoders considered for at least one or more Ng cases, i.e., Ng =2, 4, 8</w:t>
            </w:r>
          </w:p>
          <w:p w14:paraId="2E05940F" w14:textId="77777777" w:rsidR="00962EAD" w:rsidRPr="008B4878" w:rsidRDefault="00962EAD" w:rsidP="00AE40E6">
            <w:pPr>
              <w:pStyle w:val="ListParagraph"/>
              <w:numPr>
                <w:ilvl w:val="2"/>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FFS which combinations of Ng value(s), to be considered</w:t>
            </w:r>
          </w:p>
          <w:p w14:paraId="270DD306" w14:textId="77777777" w:rsidR="00962EAD" w:rsidRPr="008B4878" w:rsidRDefault="00962EAD" w:rsidP="00AE40E6">
            <w:pPr>
              <w:pStyle w:val="ListParagraph"/>
              <w:numPr>
                <w:ilvl w:val="1"/>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 xml:space="preserve">A partially-coherent UE, with Ng =4, can be configured with precoders considered for </w:t>
            </w:r>
            <w:r w:rsidRPr="008B4878">
              <w:rPr>
                <w:rStyle w:val="Emphasis"/>
                <w:rFonts w:ascii="Times New Roman" w:hAnsi="Times New Roman"/>
                <w:i w:val="0"/>
                <w:iCs w:val="0"/>
                <w:sz w:val="20"/>
                <w:szCs w:val="20"/>
              </w:rPr>
              <w:t>at least one or more </w:t>
            </w:r>
            <w:r w:rsidRPr="008B4878">
              <w:rPr>
                <w:rStyle w:val="Emphasis"/>
                <w:rFonts w:ascii="Times New Roman" w:hAnsi="Times New Roman"/>
                <w:i w:val="0"/>
                <w:iCs w:val="0"/>
                <w:sz w:val="20"/>
                <w:szCs w:val="20"/>
                <w:lang w:val="en-GB"/>
              </w:rPr>
              <w:t>Ng cases, i.e., Ng= 4, 8</w:t>
            </w:r>
          </w:p>
          <w:p w14:paraId="58656345" w14:textId="77777777" w:rsidR="00962EAD" w:rsidRPr="008B4878" w:rsidRDefault="00962EAD" w:rsidP="00AE40E6">
            <w:pPr>
              <w:pStyle w:val="ListParagraph"/>
              <w:numPr>
                <w:ilvl w:val="2"/>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rPr>
              <w:t>FFS which combinations of Ng value(s), if any, to be considered</w:t>
            </w:r>
          </w:p>
          <w:p w14:paraId="449E42F4" w14:textId="77777777" w:rsidR="00962EAD" w:rsidRPr="008B4878" w:rsidRDefault="00962EAD" w:rsidP="00AE40E6">
            <w:pPr>
              <w:pStyle w:val="ListParagraph"/>
              <w:numPr>
                <w:ilvl w:val="1"/>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A non-coherent UE, Ng =8, can only be configured with precoders considered for Ng = 8</w:t>
            </w:r>
          </w:p>
          <w:p w14:paraId="067B7245" w14:textId="77777777" w:rsidR="00962EAD" w:rsidRPr="008B4878" w:rsidRDefault="00962EAD" w:rsidP="00AE40E6">
            <w:pPr>
              <w:pStyle w:val="ListParagraph"/>
              <w:numPr>
                <w:ilvl w:val="0"/>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 xml:space="preserve">Alt2 </w:t>
            </w:r>
          </w:p>
          <w:p w14:paraId="48DB7C8F" w14:textId="77777777" w:rsidR="00962EAD" w:rsidRPr="008B4878" w:rsidRDefault="00962EAD" w:rsidP="00AE40E6">
            <w:pPr>
              <w:pStyle w:val="ListParagraph"/>
              <w:numPr>
                <w:ilvl w:val="1"/>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A fully-coherent UE (Ng =1) can only be configured with precoders considered for one of Ng cases, i.e., Ng =1, 2, 4, 8</w:t>
            </w:r>
          </w:p>
          <w:p w14:paraId="27465C55" w14:textId="77777777" w:rsidR="00962EAD" w:rsidRPr="008B4878" w:rsidRDefault="00962EAD" w:rsidP="00AE40E6">
            <w:pPr>
              <w:pStyle w:val="ListParagraph"/>
              <w:numPr>
                <w:ilvl w:val="2"/>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FFS which Ng value(s), to be considered</w:t>
            </w:r>
          </w:p>
          <w:p w14:paraId="5150EF50" w14:textId="77777777" w:rsidR="00962EAD" w:rsidRPr="008B4878" w:rsidRDefault="00962EAD" w:rsidP="00AE40E6">
            <w:pPr>
              <w:pStyle w:val="ListParagraph"/>
              <w:numPr>
                <w:ilvl w:val="1"/>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A partially-coherent UE , with Ng =2, can only be configured with precoders considered for one of Ng cases, i.e., Ng =2, 4, 8</w:t>
            </w:r>
          </w:p>
          <w:p w14:paraId="28F9A003" w14:textId="77777777" w:rsidR="00962EAD" w:rsidRPr="008B4878" w:rsidRDefault="00962EAD" w:rsidP="00AE40E6">
            <w:pPr>
              <w:pStyle w:val="ListParagraph"/>
              <w:numPr>
                <w:ilvl w:val="2"/>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FFS which Ng value(s), to be considered</w:t>
            </w:r>
          </w:p>
          <w:p w14:paraId="0B7C65AA" w14:textId="77777777" w:rsidR="00962EAD" w:rsidRPr="008B4878" w:rsidRDefault="00962EAD" w:rsidP="00AE40E6">
            <w:pPr>
              <w:pStyle w:val="ListParagraph"/>
              <w:numPr>
                <w:ilvl w:val="1"/>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A partially-coherent UE , with Ng =4, can only be configured with precoders considered for one of Ng cases, i.e., Ng =4, 8</w:t>
            </w:r>
          </w:p>
          <w:p w14:paraId="3E54E4AE" w14:textId="77777777" w:rsidR="00962EAD" w:rsidRPr="008B4878" w:rsidRDefault="00962EAD" w:rsidP="00AE40E6">
            <w:pPr>
              <w:pStyle w:val="ListParagraph"/>
              <w:numPr>
                <w:ilvl w:val="2"/>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FFS which Ng value(s), to be considered</w:t>
            </w:r>
          </w:p>
          <w:p w14:paraId="59D5AA58" w14:textId="77777777" w:rsidR="00962EAD" w:rsidRPr="008B4878" w:rsidRDefault="00962EAD" w:rsidP="00AE40E6">
            <w:pPr>
              <w:pStyle w:val="ListParagraph"/>
              <w:numPr>
                <w:ilvl w:val="1"/>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A non-coherent UE , with Ng =8, can only be configured with precoders considered for Ng = 8</w:t>
            </w:r>
          </w:p>
          <w:p w14:paraId="74F4E894" w14:textId="77777777" w:rsidR="00962EAD" w:rsidRPr="008B4878" w:rsidRDefault="00962EAD" w:rsidP="00AE40E6">
            <w:pPr>
              <w:pStyle w:val="ListParagraph"/>
              <w:numPr>
                <w:ilvl w:val="1"/>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FFS whether/</w:t>
            </w:r>
            <w:r w:rsidRPr="008B4878">
              <w:rPr>
                <w:rStyle w:val="Emphasis"/>
                <w:rFonts w:ascii="Times New Roman" w:hAnsi="Times New Roman"/>
                <w:i w:val="0"/>
                <w:iCs w:val="0"/>
                <w:sz w:val="20"/>
                <w:szCs w:val="20"/>
              </w:rPr>
              <w:t xml:space="preserve">how </w:t>
            </w:r>
            <w:r w:rsidRPr="008B4878">
              <w:rPr>
                <w:rStyle w:val="Emphasis"/>
                <w:rFonts w:ascii="Times New Roman" w:hAnsi="Times New Roman"/>
                <w:i w:val="0"/>
                <w:iCs w:val="0"/>
                <w:sz w:val="20"/>
                <w:szCs w:val="20"/>
                <w:lang w:val="en-GB"/>
              </w:rPr>
              <w:t>the configuration can be done, via RRC or MAC-CE.</w:t>
            </w:r>
          </w:p>
          <w:p w14:paraId="728B6435" w14:textId="77777777" w:rsidR="00962EAD" w:rsidRPr="008B4878" w:rsidRDefault="00962EAD" w:rsidP="00AE40E6">
            <w:pPr>
              <w:pStyle w:val="ListParagraph"/>
              <w:numPr>
                <w:ilvl w:val="0"/>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Alt3</w:t>
            </w:r>
          </w:p>
          <w:p w14:paraId="68903B90" w14:textId="77777777" w:rsidR="00962EAD" w:rsidRPr="008B4878" w:rsidRDefault="00962EAD" w:rsidP="00AE40E6">
            <w:pPr>
              <w:pStyle w:val="ListParagraph"/>
              <w:numPr>
                <w:ilvl w:val="1"/>
                <w:numId w:val="12"/>
              </w:numPr>
              <w:spacing w:before="0" w:line="240" w:lineRule="auto"/>
              <w:contextualSpacing/>
              <w:rPr>
                <w:rStyle w:val="Emphasis"/>
                <w:rFonts w:ascii="Times New Roman" w:hAnsi="Times New Roman"/>
                <w:i w:val="0"/>
                <w:iCs w:val="0"/>
                <w:sz w:val="20"/>
                <w:szCs w:val="20"/>
                <w:lang w:val="en-GB"/>
              </w:rPr>
            </w:pPr>
            <w:r w:rsidRPr="008B4878">
              <w:rPr>
                <w:rStyle w:val="Emphasis"/>
                <w:rFonts w:ascii="Times New Roman" w:hAnsi="Times New Roman"/>
                <w:i w:val="0"/>
                <w:iCs w:val="0"/>
                <w:sz w:val="20"/>
                <w:szCs w:val="20"/>
                <w:lang w:val="en-GB"/>
              </w:rPr>
              <w:t>A fully-coherent UE (Ng =1) can only be configured with precoders considered for Ng =1</w:t>
            </w:r>
          </w:p>
          <w:p w14:paraId="0049FC53" w14:textId="77777777" w:rsidR="00962EAD" w:rsidRPr="008B4878" w:rsidRDefault="00962EAD" w:rsidP="00AE40E6">
            <w:pPr>
              <w:pStyle w:val="ListParagraph"/>
              <w:numPr>
                <w:ilvl w:val="1"/>
                <w:numId w:val="12"/>
              </w:numPr>
              <w:spacing w:before="0" w:line="240" w:lineRule="auto"/>
              <w:contextualSpacing/>
              <w:rPr>
                <w:rStyle w:val="Emphasis"/>
                <w:rFonts w:ascii="Times New Roman" w:hAnsi="Times New Roman"/>
                <w:i w:val="0"/>
                <w:iCs w:val="0"/>
                <w:sz w:val="20"/>
                <w:szCs w:val="20"/>
                <w:lang w:val="en-GB"/>
              </w:rPr>
            </w:pPr>
            <w:r w:rsidRPr="008B4878">
              <w:rPr>
                <w:rStyle w:val="Emphasis"/>
                <w:rFonts w:ascii="Times New Roman" w:hAnsi="Times New Roman"/>
                <w:i w:val="0"/>
                <w:iCs w:val="0"/>
                <w:sz w:val="20"/>
                <w:szCs w:val="20"/>
                <w:lang w:val="en-GB"/>
              </w:rPr>
              <w:t>A partially-coherent UE, with Ng =2, can only use precoders considered for Ng =2</w:t>
            </w:r>
          </w:p>
          <w:p w14:paraId="3161BD0B" w14:textId="77777777" w:rsidR="00962EAD" w:rsidRPr="008B4878" w:rsidRDefault="00962EAD" w:rsidP="00AE40E6">
            <w:pPr>
              <w:pStyle w:val="ListParagraph"/>
              <w:numPr>
                <w:ilvl w:val="1"/>
                <w:numId w:val="12"/>
              </w:numPr>
              <w:spacing w:before="0" w:line="240" w:lineRule="auto"/>
              <w:contextualSpacing/>
              <w:rPr>
                <w:rStyle w:val="Emphasis"/>
                <w:rFonts w:ascii="Times New Roman" w:hAnsi="Times New Roman"/>
                <w:i w:val="0"/>
                <w:iCs w:val="0"/>
                <w:sz w:val="20"/>
                <w:szCs w:val="20"/>
                <w:lang w:val="en-GB"/>
              </w:rPr>
            </w:pPr>
            <w:r w:rsidRPr="008B4878">
              <w:rPr>
                <w:rStyle w:val="Emphasis"/>
                <w:rFonts w:ascii="Times New Roman" w:hAnsi="Times New Roman"/>
                <w:i w:val="0"/>
                <w:iCs w:val="0"/>
                <w:sz w:val="20"/>
                <w:szCs w:val="20"/>
                <w:lang w:val="en-GB"/>
              </w:rPr>
              <w:t>A partially-coherent UE, with Ng =4, can only use precoders considered for Ng =4</w:t>
            </w:r>
          </w:p>
          <w:p w14:paraId="0D9E0E04" w14:textId="77777777" w:rsidR="00962EAD" w:rsidRPr="008B4878" w:rsidRDefault="00962EAD" w:rsidP="00AE40E6">
            <w:pPr>
              <w:pStyle w:val="ListParagraph"/>
              <w:numPr>
                <w:ilvl w:val="1"/>
                <w:numId w:val="12"/>
              </w:numPr>
              <w:spacing w:before="0" w:line="240" w:lineRule="auto"/>
              <w:contextualSpacing/>
              <w:rPr>
                <w:rStyle w:val="Emphasis"/>
                <w:rFonts w:ascii="Times New Roman" w:hAnsi="Times New Roman"/>
                <w:i w:val="0"/>
                <w:iCs w:val="0"/>
                <w:sz w:val="20"/>
                <w:szCs w:val="20"/>
                <w:lang w:val="en-GB"/>
              </w:rPr>
            </w:pPr>
            <w:r w:rsidRPr="008B4878">
              <w:rPr>
                <w:rStyle w:val="Emphasis"/>
                <w:rFonts w:ascii="Times New Roman" w:hAnsi="Times New Roman"/>
                <w:i w:val="0"/>
                <w:iCs w:val="0"/>
                <w:sz w:val="20"/>
                <w:szCs w:val="20"/>
                <w:lang w:val="en-GB"/>
              </w:rPr>
              <w:t>A non-coherent UE, with Ng =8, can only use precoders considered for Ng = 8</w:t>
            </w:r>
          </w:p>
          <w:p w14:paraId="038C681A" w14:textId="77777777" w:rsidR="00962EAD" w:rsidRPr="008B4878" w:rsidRDefault="00962EAD" w:rsidP="00AE40E6">
            <w:pPr>
              <w:pStyle w:val="ListParagraph"/>
              <w:numPr>
                <w:ilvl w:val="0"/>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Other alternatives are not precluded</w:t>
            </w:r>
          </w:p>
          <w:p w14:paraId="3C826D36" w14:textId="77777777" w:rsidR="00962EAD" w:rsidRPr="008B4878" w:rsidRDefault="00962EAD" w:rsidP="00AE40E6">
            <w:pPr>
              <w:spacing w:before="0" w:after="0" w:line="240" w:lineRule="auto"/>
              <w:contextualSpacing/>
            </w:pPr>
            <w:r w:rsidRPr="008B4878">
              <w:rPr>
                <w:rStyle w:val="Emphasis"/>
                <w:i w:val="0"/>
                <w:iCs w:val="0"/>
              </w:rPr>
              <w:t>Note: For an 8TX UE , Ng =8 can represent a non-coherent UE.</w:t>
            </w:r>
          </w:p>
          <w:p w14:paraId="72A47A32" w14:textId="77777777" w:rsidR="00962EAD" w:rsidRPr="008B4878" w:rsidRDefault="00962EAD" w:rsidP="00AE40E6">
            <w:pPr>
              <w:spacing w:before="0" w:after="0" w:line="240" w:lineRule="auto"/>
              <w:contextualSpacing/>
              <w:rPr>
                <w:b/>
                <w:bCs/>
                <w:u w:val="single"/>
              </w:rPr>
            </w:pPr>
          </w:p>
          <w:p w14:paraId="2AF0B83E" w14:textId="77777777" w:rsidR="00962EAD" w:rsidRPr="008B4878" w:rsidRDefault="00962EAD" w:rsidP="00AE40E6">
            <w:pPr>
              <w:spacing w:before="0" w:after="0" w:line="240" w:lineRule="auto"/>
              <w:contextualSpacing/>
              <w:rPr>
                <w:b/>
                <w:bCs/>
                <w:u w:val="single"/>
                <w:lang w:val="en-US"/>
              </w:rPr>
            </w:pPr>
          </w:p>
          <w:p w14:paraId="6FD8E189" w14:textId="77777777" w:rsidR="00962EAD" w:rsidRPr="008B4878" w:rsidRDefault="00962EAD" w:rsidP="00AE40E6">
            <w:pPr>
              <w:spacing w:before="0" w:after="0" w:line="240" w:lineRule="auto"/>
              <w:contextualSpacing/>
              <w:rPr>
                <w:b/>
                <w:bCs/>
                <w:u w:val="single"/>
              </w:rPr>
            </w:pPr>
            <w:r w:rsidRPr="008B4878">
              <w:rPr>
                <w:b/>
                <w:bCs/>
                <w:u w:val="single"/>
              </w:rPr>
              <w:t>RAN1 Meeting #112</w:t>
            </w:r>
          </w:p>
          <w:p w14:paraId="6E513BC1" w14:textId="77777777" w:rsidR="00962EAD" w:rsidRPr="008B4878" w:rsidRDefault="00962EAD" w:rsidP="00AE40E6">
            <w:pPr>
              <w:pStyle w:val="Caption"/>
              <w:spacing w:before="0" w:after="0" w:line="240" w:lineRule="auto"/>
              <w:contextualSpacing/>
              <w:rPr>
                <w:b w:val="0"/>
                <w:highlight w:val="green"/>
              </w:rPr>
            </w:pPr>
            <w:r w:rsidRPr="008B4878">
              <w:rPr>
                <w:highlight w:val="green"/>
              </w:rPr>
              <w:t>Agreement</w:t>
            </w:r>
          </w:p>
          <w:p w14:paraId="3D6E4609" w14:textId="77777777" w:rsidR="00962EAD" w:rsidRPr="008B4878" w:rsidRDefault="00962EAD" w:rsidP="00AE40E6">
            <w:pPr>
              <w:pStyle w:val="Caption"/>
              <w:spacing w:before="0" w:after="0" w:line="240" w:lineRule="auto"/>
              <w:contextualSpacing/>
              <w:rPr>
                <w:b w:val="0"/>
                <w:bCs w:val="0"/>
              </w:rPr>
            </w:pPr>
            <w:r w:rsidRPr="008B4878">
              <w:rPr>
                <w:b w:val="0"/>
              </w:rPr>
              <w:t>For fully coherent uplink precoding by an 8TX UE, based on NR Rel-15 single panel DL Type I codebook, the following pairs of (N1, N2) values are supported,</w:t>
            </w:r>
          </w:p>
          <w:p w14:paraId="4A81A8E7" w14:textId="77777777" w:rsidR="00962EAD" w:rsidRPr="008B4878" w:rsidRDefault="00962EAD" w:rsidP="00AE40E6">
            <w:pPr>
              <w:pStyle w:val="ListParagraph"/>
              <w:numPr>
                <w:ilvl w:val="0"/>
                <w:numId w:val="27"/>
              </w:numPr>
              <w:spacing w:before="0" w:line="240" w:lineRule="auto"/>
              <w:contextualSpacing/>
              <w:rPr>
                <w:rFonts w:ascii="Times New Roman" w:hAnsi="Times New Roman"/>
                <w:sz w:val="20"/>
                <w:szCs w:val="20"/>
                <w:lang w:val="en-CA" w:eastAsia="zh-CN"/>
              </w:rPr>
            </w:pPr>
            <w:r w:rsidRPr="008B4878">
              <w:rPr>
                <w:rFonts w:ascii="Times New Roman" w:hAnsi="Times New Roman"/>
                <w:sz w:val="20"/>
                <w:szCs w:val="20"/>
                <w:lang w:val="en-CA" w:eastAsia="zh-CN"/>
              </w:rPr>
              <w:t>(N1, N2) = (4, 1)</w:t>
            </w:r>
          </w:p>
          <w:p w14:paraId="6B397364" w14:textId="77777777" w:rsidR="00962EAD" w:rsidRPr="008B4878" w:rsidRDefault="00962EAD" w:rsidP="00AE40E6">
            <w:pPr>
              <w:pStyle w:val="ListParagraph"/>
              <w:numPr>
                <w:ilvl w:val="0"/>
                <w:numId w:val="27"/>
              </w:numPr>
              <w:spacing w:before="0" w:line="240" w:lineRule="auto"/>
              <w:contextualSpacing/>
              <w:rPr>
                <w:rFonts w:ascii="Times New Roman" w:hAnsi="Times New Roman"/>
                <w:sz w:val="20"/>
                <w:szCs w:val="20"/>
                <w:lang w:val="en-CA" w:eastAsia="zh-CN"/>
              </w:rPr>
            </w:pPr>
            <w:r w:rsidRPr="008B4878">
              <w:rPr>
                <w:rFonts w:ascii="Times New Roman" w:hAnsi="Times New Roman"/>
                <w:sz w:val="20"/>
                <w:szCs w:val="20"/>
                <w:lang w:val="en-CA" w:eastAsia="zh-CN"/>
              </w:rPr>
              <w:t>(N1, N2) = (2, 2)`</w:t>
            </w:r>
          </w:p>
          <w:p w14:paraId="160CBC7D" w14:textId="77777777" w:rsidR="00962EAD" w:rsidRPr="008B4878" w:rsidRDefault="00962EAD" w:rsidP="00AE40E6">
            <w:pPr>
              <w:spacing w:before="0" w:after="0" w:line="240" w:lineRule="auto"/>
              <w:contextualSpacing/>
              <w:rPr>
                <w:lang w:val="en-US"/>
              </w:rPr>
            </w:pPr>
            <w:r w:rsidRPr="008B4878">
              <w:rPr>
                <w:lang w:val="en-US"/>
              </w:rPr>
              <w:t>A pair of (N1, N2) can be configured with subject to UE capability.</w:t>
            </w:r>
          </w:p>
          <w:p w14:paraId="01A7D650" w14:textId="77777777" w:rsidR="00962EAD" w:rsidRPr="008B4878" w:rsidRDefault="00962EAD" w:rsidP="00AE40E6">
            <w:pPr>
              <w:spacing w:before="0" w:after="0" w:line="240" w:lineRule="auto"/>
              <w:contextualSpacing/>
            </w:pPr>
          </w:p>
          <w:p w14:paraId="1ED578CE" w14:textId="77777777" w:rsidR="00962EAD" w:rsidRPr="008B4878" w:rsidRDefault="00962EAD" w:rsidP="00AE40E6">
            <w:pPr>
              <w:spacing w:before="0" w:after="0" w:line="240" w:lineRule="auto"/>
              <w:contextualSpacing/>
              <w:rPr>
                <w:b/>
                <w:bCs/>
                <w:highlight w:val="green"/>
              </w:rPr>
            </w:pPr>
            <w:r w:rsidRPr="008B4878">
              <w:rPr>
                <w:b/>
                <w:bCs/>
                <w:highlight w:val="green"/>
              </w:rPr>
              <w:t>Agreement</w:t>
            </w:r>
          </w:p>
          <w:p w14:paraId="7E884416" w14:textId="77777777" w:rsidR="00962EAD" w:rsidRPr="008B4878" w:rsidRDefault="00962EAD" w:rsidP="00AE40E6">
            <w:pPr>
              <w:pStyle w:val="Caption"/>
              <w:spacing w:before="0" w:after="0" w:line="240" w:lineRule="auto"/>
              <w:contextualSpacing/>
              <w:rPr>
                <w:b w:val="0"/>
                <w:bCs w:val="0"/>
              </w:rPr>
            </w:pPr>
            <w:r w:rsidRPr="008B4878">
              <w:rPr>
                <w:b w:val="0"/>
              </w:rPr>
              <w:t>Fully coherent uplink precoding by an 8TX UE, based on NR Rel-15 single panel DL Type I codebook</w:t>
            </w:r>
          </w:p>
          <w:p w14:paraId="4CA8EFBF" w14:textId="77777777" w:rsidR="00962EAD" w:rsidRPr="008B4878" w:rsidRDefault="00962EAD" w:rsidP="00AE40E6">
            <w:pPr>
              <w:pStyle w:val="ListParagraph"/>
              <w:numPr>
                <w:ilvl w:val="0"/>
                <w:numId w:val="28"/>
              </w:numPr>
              <w:autoSpaceDE w:val="0"/>
              <w:autoSpaceDN w:val="0"/>
              <w:snapToGrid w:val="0"/>
              <w:spacing w:before="0" w:line="240" w:lineRule="auto"/>
              <w:contextualSpacing/>
              <w:rPr>
                <w:rFonts w:ascii="Times New Roman" w:hAnsi="Times New Roman"/>
                <w:sz w:val="20"/>
                <w:szCs w:val="20"/>
              </w:rPr>
            </w:pPr>
            <w:r w:rsidRPr="008B4878">
              <w:rPr>
                <w:rFonts w:ascii="Times New Roman" w:hAnsi="Times New Roman"/>
                <w:sz w:val="20"/>
                <w:szCs w:val="20"/>
              </w:rPr>
              <w:t>Precoding matrices generated according to (O1, O2) = (1, 1) is supported</w:t>
            </w:r>
          </w:p>
          <w:p w14:paraId="08025C44" w14:textId="77777777" w:rsidR="00962EAD" w:rsidRPr="008B4878" w:rsidRDefault="00962EAD" w:rsidP="00AE40E6">
            <w:pPr>
              <w:pStyle w:val="ListParagraph"/>
              <w:numPr>
                <w:ilvl w:val="0"/>
                <w:numId w:val="28"/>
              </w:numPr>
              <w:autoSpaceDE w:val="0"/>
              <w:autoSpaceDN w:val="0"/>
              <w:snapToGrid w:val="0"/>
              <w:spacing w:before="0" w:line="240" w:lineRule="auto"/>
              <w:contextualSpacing/>
              <w:rPr>
                <w:rFonts w:ascii="Times New Roman" w:hAnsi="Times New Roman"/>
                <w:sz w:val="20"/>
                <w:szCs w:val="20"/>
              </w:rPr>
            </w:pPr>
            <w:r w:rsidRPr="008B4878">
              <w:rPr>
                <w:rFonts w:ascii="Times New Roman" w:hAnsi="Times New Roman"/>
                <w:sz w:val="20"/>
                <w:szCs w:val="20"/>
              </w:rPr>
              <w:t>Further study additional support of precoding matrices generated according to (O1, O2) where O1&gt;1 or O2&gt;1</w:t>
            </w:r>
          </w:p>
          <w:p w14:paraId="5D9A4311" w14:textId="77777777" w:rsidR="00962EAD" w:rsidRPr="008B4878" w:rsidRDefault="00962EAD" w:rsidP="00AE40E6">
            <w:pPr>
              <w:pStyle w:val="ListParagraph"/>
              <w:numPr>
                <w:ilvl w:val="1"/>
                <w:numId w:val="28"/>
              </w:numPr>
              <w:autoSpaceDE w:val="0"/>
              <w:autoSpaceDN w:val="0"/>
              <w:snapToGrid w:val="0"/>
              <w:spacing w:before="0" w:line="240" w:lineRule="auto"/>
              <w:contextualSpacing/>
              <w:rPr>
                <w:rFonts w:ascii="Times New Roman" w:hAnsi="Times New Roman"/>
                <w:sz w:val="20"/>
                <w:szCs w:val="20"/>
              </w:rPr>
            </w:pPr>
            <w:r w:rsidRPr="008B4878">
              <w:rPr>
                <w:rFonts w:ascii="Times New Roman" w:hAnsi="Times New Roman"/>
                <w:sz w:val="20"/>
                <w:szCs w:val="20"/>
              </w:rPr>
              <w:t>Subject to UE capability</w:t>
            </w:r>
          </w:p>
          <w:p w14:paraId="020BBD05" w14:textId="77777777" w:rsidR="00962EAD" w:rsidRPr="008B4878" w:rsidRDefault="00962EAD" w:rsidP="00AE40E6">
            <w:pPr>
              <w:pStyle w:val="ListParagraph"/>
              <w:numPr>
                <w:ilvl w:val="0"/>
                <w:numId w:val="28"/>
              </w:numPr>
              <w:autoSpaceDE w:val="0"/>
              <w:autoSpaceDN w:val="0"/>
              <w:snapToGrid w:val="0"/>
              <w:spacing w:before="0" w:line="240" w:lineRule="auto"/>
              <w:contextualSpacing/>
              <w:rPr>
                <w:rFonts w:ascii="Times New Roman" w:hAnsi="Times New Roman"/>
                <w:sz w:val="20"/>
                <w:szCs w:val="20"/>
              </w:rPr>
            </w:pPr>
            <w:r w:rsidRPr="008B4878">
              <w:rPr>
                <w:rFonts w:ascii="Times New Roman" w:hAnsi="Times New Roman"/>
                <w:sz w:val="20"/>
                <w:szCs w:val="20"/>
              </w:rPr>
              <w:t>FFS: Different O1, O2 values for different ranks</w:t>
            </w:r>
          </w:p>
          <w:p w14:paraId="175F1421" w14:textId="77777777" w:rsidR="00962EAD" w:rsidRPr="008B4878" w:rsidRDefault="00962EAD" w:rsidP="00AE40E6">
            <w:pPr>
              <w:pStyle w:val="ListParagraph"/>
              <w:tabs>
                <w:tab w:val="left" w:pos="720"/>
              </w:tabs>
              <w:autoSpaceDE w:val="0"/>
              <w:autoSpaceDN w:val="0"/>
              <w:snapToGrid w:val="0"/>
              <w:spacing w:before="0" w:line="240" w:lineRule="auto"/>
              <w:ind w:left="0"/>
              <w:contextualSpacing/>
              <w:rPr>
                <w:rFonts w:ascii="Times New Roman" w:hAnsi="Times New Roman"/>
                <w:sz w:val="20"/>
                <w:szCs w:val="20"/>
              </w:rPr>
            </w:pPr>
          </w:p>
          <w:p w14:paraId="3593E905" w14:textId="77777777" w:rsidR="00962EAD" w:rsidRPr="008B4878" w:rsidRDefault="00962EAD" w:rsidP="00AE40E6">
            <w:pPr>
              <w:spacing w:before="0" w:after="0" w:line="240" w:lineRule="auto"/>
              <w:contextualSpacing/>
              <w:rPr>
                <w:b/>
                <w:bCs/>
                <w:highlight w:val="green"/>
              </w:rPr>
            </w:pPr>
            <w:r w:rsidRPr="008B4878">
              <w:rPr>
                <w:b/>
                <w:bCs/>
                <w:highlight w:val="green"/>
              </w:rPr>
              <w:t>Agreement</w:t>
            </w:r>
          </w:p>
          <w:p w14:paraId="065F23AF" w14:textId="77777777" w:rsidR="00962EAD" w:rsidRPr="008B4878" w:rsidRDefault="00962EAD" w:rsidP="00AE40E6">
            <w:pPr>
              <w:snapToGrid w:val="0"/>
              <w:spacing w:before="0" w:after="0" w:line="240" w:lineRule="auto"/>
              <w:contextualSpacing/>
            </w:pPr>
            <w:r w:rsidRPr="008B4878">
              <w:t>To support dual CW PUSCH transmission for rank&gt;4 by an 8TX UE, for MCS indication, support</w:t>
            </w:r>
          </w:p>
          <w:p w14:paraId="0AE8B344" w14:textId="77777777" w:rsidR="00962EAD" w:rsidRPr="008B4878" w:rsidRDefault="00962EAD" w:rsidP="00AE40E6">
            <w:pPr>
              <w:numPr>
                <w:ilvl w:val="0"/>
                <w:numId w:val="12"/>
              </w:numPr>
              <w:overflowPunct/>
              <w:autoSpaceDE/>
              <w:autoSpaceDN/>
              <w:adjustRightInd/>
              <w:snapToGrid w:val="0"/>
              <w:spacing w:before="0" w:after="0" w:line="240" w:lineRule="auto"/>
              <w:contextualSpacing/>
              <w:textAlignment w:val="auto"/>
            </w:pPr>
            <w:r w:rsidRPr="008B4878">
              <w:t xml:space="preserve">Alt.2: A second </w:t>
            </w:r>
            <w:r w:rsidRPr="008B4878">
              <w:rPr>
                <w:lang w:eastAsia="zh-CN"/>
              </w:rPr>
              <w:t>MCS field (5 bits) is indicated for the second codeword</w:t>
            </w:r>
          </w:p>
          <w:p w14:paraId="1C31DE25" w14:textId="77777777" w:rsidR="00962EAD" w:rsidRPr="008B4878" w:rsidRDefault="00962EAD" w:rsidP="00AE40E6">
            <w:pPr>
              <w:spacing w:before="0" w:after="0" w:line="240" w:lineRule="auto"/>
              <w:contextualSpacing/>
              <w:rPr>
                <w:b/>
              </w:rPr>
            </w:pPr>
          </w:p>
          <w:p w14:paraId="4023EBE3" w14:textId="77777777" w:rsidR="00962EAD" w:rsidRPr="008B4878" w:rsidRDefault="00962EAD" w:rsidP="00AE40E6">
            <w:pPr>
              <w:spacing w:before="0" w:after="0" w:line="240" w:lineRule="auto"/>
              <w:contextualSpacing/>
              <w:rPr>
                <w:b/>
                <w:bCs/>
                <w:highlight w:val="green"/>
              </w:rPr>
            </w:pPr>
            <w:r w:rsidRPr="008B4878">
              <w:rPr>
                <w:b/>
                <w:bCs/>
                <w:highlight w:val="green"/>
              </w:rPr>
              <w:t>Agreement</w:t>
            </w:r>
          </w:p>
          <w:p w14:paraId="3D1D3104" w14:textId="77777777" w:rsidR="00962EAD" w:rsidRPr="008B4878" w:rsidRDefault="00962EAD" w:rsidP="00AE40E6">
            <w:pPr>
              <w:snapToGrid w:val="0"/>
              <w:spacing w:before="0" w:after="0" w:line="240" w:lineRule="auto"/>
              <w:contextualSpacing/>
            </w:pPr>
            <w:r w:rsidRPr="008B4878">
              <w:t xml:space="preserve">To support dual CW PUSCH transmission for rank&gt;4 by an 8TX UE, a second set of </w:t>
            </w:r>
            <w:r w:rsidRPr="008B4878">
              <w:rPr>
                <w:lang w:eastAsia="zh-CN"/>
              </w:rPr>
              <w:t>NDI (1 bit) and RV (2 bits) fields are indicated.</w:t>
            </w:r>
            <w:r w:rsidRPr="008B4878">
              <w:t xml:space="preserve"> </w:t>
            </w:r>
          </w:p>
          <w:p w14:paraId="23EE4038" w14:textId="77777777" w:rsidR="00962EAD" w:rsidRPr="008B4878" w:rsidRDefault="00962EAD" w:rsidP="00AE40E6">
            <w:pPr>
              <w:numPr>
                <w:ilvl w:val="0"/>
                <w:numId w:val="12"/>
              </w:numPr>
              <w:overflowPunct/>
              <w:autoSpaceDE/>
              <w:autoSpaceDN/>
              <w:adjustRightInd/>
              <w:snapToGrid w:val="0"/>
              <w:spacing w:before="0" w:after="0" w:line="240" w:lineRule="auto"/>
              <w:contextualSpacing/>
              <w:textAlignment w:val="auto"/>
            </w:pPr>
            <w:r w:rsidRPr="008B4878">
              <w:t>FFS: Details on how to signal</w:t>
            </w:r>
          </w:p>
          <w:p w14:paraId="06226F0D" w14:textId="77777777" w:rsidR="00962EAD" w:rsidRPr="008B4878" w:rsidRDefault="00962EAD" w:rsidP="00AE40E6">
            <w:pPr>
              <w:pStyle w:val="ListParagraph"/>
              <w:tabs>
                <w:tab w:val="left" w:pos="720"/>
              </w:tabs>
              <w:autoSpaceDE w:val="0"/>
              <w:autoSpaceDN w:val="0"/>
              <w:snapToGrid w:val="0"/>
              <w:spacing w:before="0" w:line="240" w:lineRule="auto"/>
              <w:ind w:left="0"/>
              <w:contextualSpacing/>
              <w:rPr>
                <w:rFonts w:ascii="Times New Roman" w:hAnsi="Times New Roman"/>
                <w:sz w:val="20"/>
                <w:szCs w:val="20"/>
              </w:rPr>
            </w:pPr>
          </w:p>
          <w:p w14:paraId="720AFCDE" w14:textId="77777777" w:rsidR="00962EAD" w:rsidRPr="008B4878" w:rsidRDefault="00962EAD" w:rsidP="00AE40E6">
            <w:pPr>
              <w:spacing w:before="0" w:after="0" w:line="240" w:lineRule="auto"/>
              <w:contextualSpacing/>
              <w:rPr>
                <w:b/>
                <w:bCs/>
                <w:highlight w:val="green"/>
              </w:rPr>
            </w:pPr>
            <w:r w:rsidRPr="008B4878">
              <w:rPr>
                <w:b/>
                <w:bCs/>
                <w:highlight w:val="green"/>
              </w:rPr>
              <w:t>Agreement</w:t>
            </w:r>
          </w:p>
          <w:p w14:paraId="2A93C4DD" w14:textId="77777777" w:rsidR="00962EAD" w:rsidRPr="008B4878" w:rsidRDefault="00962EAD" w:rsidP="00AE40E6">
            <w:pPr>
              <w:snapToGrid w:val="0"/>
              <w:spacing w:before="0" w:after="0" w:line="240" w:lineRule="auto"/>
              <w:contextualSpacing/>
              <w:rPr>
                <w:lang w:val="en-US" w:eastAsia="zh-CN"/>
              </w:rPr>
            </w:pPr>
            <w:r w:rsidRPr="008B4878">
              <w:rPr>
                <w:lang w:eastAsia="zh-CN"/>
              </w:rPr>
              <w:t xml:space="preserve">To support dual CW PUSCH transmission for rank&gt;4 by an 8TX UE, reuse DL PDSCH scrambling mechanism to initialize the scrambling sequence generator </w:t>
            </w:r>
            <w:r w:rsidRPr="008B4878">
              <w:rPr>
                <w:lang w:val="en-US" w:eastAsia="zh-CN"/>
              </w:rPr>
              <w:t>for codeword q</w:t>
            </w:r>
            <m:oMath>
              <m:r>
                <m:rPr>
                  <m:sty m:val="p"/>
                </m:rPr>
                <w:rPr>
                  <w:rFonts w:ascii="Cambria Math" w:hAnsi="Cambria Math"/>
                  <w:lang w:val="en-US" w:eastAsia="zh-CN"/>
                </w:rPr>
                <m:t>∈</m:t>
              </m:r>
            </m:oMath>
            <w:r w:rsidRPr="008B4878">
              <w:rPr>
                <w:lang w:val="en-US" w:eastAsia="zh-CN"/>
              </w:rPr>
              <w:t xml:space="preserve">{0,1}, </w:t>
            </w:r>
          </w:p>
          <w:p w14:paraId="01F421A3" w14:textId="77777777" w:rsidR="00962EAD" w:rsidRPr="008B4878" w:rsidRDefault="00000000" w:rsidP="00AE40E6">
            <w:pPr>
              <w:snapToGrid w:val="0"/>
              <w:spacing w:before="0" w:after="0" w:line="240" w:lineRule="auto"/>
              <w:contextualSpacing/>
              <w:rPr>
                <w:lang w:eastAsia="zh-CN"/>
              </w:rPr>
            </w:pPr>
            <m:oMathPara>
              <m:oMath>
                <m:sSub>
                  <m:sSubPr>
                    <m:ctrlPr>
                      <w:rPr>
                        <w:rFonts w:ascii="Cambria Math" w:hAnsi="Cambria Math"/>
                        <w:lang w:eastAsia="zh-CN"/>
                      </w:rPr>
                    </m:ctrlPr>
                  </m:sSubPr>
                  <m:e>
                    <m:r>
                      <m:rPr>
                        <m:sty m:val="p"/>
                      </m:rPr>
                      <w:rPr>
                        <w:rFonts w:ascii="Cambria Math" w:hAnsi="Cambria Math"/>
                        <w:lang w:eastAsia="zh-CN"/>
                      </w:rPr>
                      <m:t>c</m:t>
                    </m:r>
                  </m:e>
                  <m:sub>
                    <m:r>
                      <m:rPr>
                        <m:sty m:val="p"/>
                      </m:rPr>
                      <w:rPr>
                        <w:rFonts w:ascii="Cambria Math" w:hAnsi="Cambria Math"/>
                        <w:lang w:eastAsia="zh-CN"/>
                      </w:rPr>
                      <m:t>init</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RNTI</m:t>
                    </m:r>
                  </m:sub>
                </m:sSub>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15</m:t>
                    </m:r>
                  </m:sup>
                </m:sSup>
                <m:r>
                  <m:rPr>
                    <m:sty m:val="p"/>
                  </m:rPr>
                  <w:rPr>
                    <w:rFonts w:ascii="Cambria Math" w:hAnsi="Cambria Math"/>
                    <w:lang w:eastAsia="zh-CN"/>
                  </w:rPr>
                  <m:t>+q∙</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14</m:t>
                    </m:r>
                  </m:sup>
                </m:sSup>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ID</m:t>
                    </m:r>
                  </m:sub>
                </m:sSub>
              </m:oMath>
            </m:oMathPara>
          </w:p>
          <w:p w14:paraId="0DBB2B68" w14:textId="77777777" w:rsidR="00962EAD" w:rsidRPr="008B4878" w:rsidRDefault="00962EAD" w:rsidP="00AE40E6">
            <w:pPr>
              <w:spacing w:before="0" w:after="0" w:line="240" w:lineRule="auto"/>
              <w:contextualSpacing/>
            </w:pPr>
            <w:r w:rsidRPr="008B4878">
              <w:t xml:space="preserve">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RNTI</m:t>
                  </m:r>
                </m:sub>
              </m:sSub>
            </m:oMath>
            <w:r w:rsidRPr="008B4878">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ID</m:t>
                  </m:r>
                </m:sub>
              </m:sSub>
            </m:oMath>
            <w:r w:rsidRPr="008B4878">
              <w:t xml:space="preserve"> are defined similar to the legacy single CW PUSCH transmission.</w:t>
            </w:r>
          </w:p>
          <w:p w14:paraId="607CE94F" w14:textId="77777777" w:rsidR="00962EAD" w:rsidRPr="008B4878" w:rsidRDefault="00962EAD" w:rsidP="00AE40E6">
            <w:pPr>
              <w:spacing w:before="0" w:after="0" w:line="240" w:lineRule="auto"/>
              <w:contextualSpacing/>
            </w:pPr>
          </w:p>
          <w:p w14:paraId="330F52D8" w14:textId="77777777" w:rsidR="00962EAD" w:rsidRPr="008B4878" w:rsidRDefault="00962EAD" w:rsidP="00AE40E6">
            <w:pPr>
              <w:spacing w:before="0" w:after="0" w:line="240" w:lineRule="auto"/>
              <w:contextualSpacing/>
              <w:rPr>
                <w:b/>
                <w:bCs/>
                <w:highlight w:val="green"/>
              </w:rPr>
            </w:pPr>
            <w:r w:rsidRPr="008B4878">
              <w:rPr>
                <w:b/>
                <w:bCs/>
                <w:highlight w:val="green"/>
              </w:rPr>
              <w:t>Agreement</w:t>
            </w:r>
          </w:p>
          <w:p w14:paraId="6DE9E575" w14:textId="77777777" w:rsidR="00962EAD" w:rsidRPr="008B4878" w:rsidRDefault="00962EAD" w:rsidP="00AE40E6">
            <w:pPr>
              <w:spacing w:before="0" w:after="0" w:line="240" w:lineRule="auto"/>
              <w:contextualSpacing/>
              <w:rPr>
                <w:lang w:val="en-US"/>
              </w:rPr>
            </w:pPr>
            <w:r w:rsidRPr="008B4878">
              <w:t xml:space="preserve">For fully coherent uplink precoding by an 8TX UE, based on NR Rel-15 single panel DL Type I codebook (CodebookMode=1), </w:t>
            </w:r>
          </w:p>
          <w:p w14:paraId="4114B429" w14:textId="77777777" w:rsidR="00962EAD" w:rsidRPr="008B4878" w:rsidRDefault="00962EAD" w:rsidP="00AE40E6">
            <w:pPr>
              <w:pStyle w:val="ListParagraph"/>
              <w:numPr>
                <w:ilvl w:val="0"/>
                <w:numId w:val="28"/>
              </w:numPr>
              <w:spacing w:before="0" w:line="240" w:lineRule="auto"/>
              <w:contextualSpacing/>
              <w:rPr>
                <w:rFonts w:ascii="Times New Roman" w:hAnsi="Times New Roman"/>
                <w:sz w:val="20"/>
                <w:szCs w:val="20"/>
              </w:rPr>
            </w:pPr>
            <w:r w:rsidRPr="008B4878">
              <w:rPr>
                <w:rFonts w:ascii="Times New Roman" w:hAnsi="Times New Roman"/>
                <w:sz w:val="20"/>
                <w:szCs w:val="20"/>
              </w:rPr>
              <w:t>Study whether/how to support (O1, O2) = (2,1), (2,2)</w:t>
            </w:r>
          </w:p>
          <w:p w14:paraId="52507012" w14:textId="77777777" w:rsidR="00962EAD" w:rsidRPr="008B4878" w:rsidRDefault="00962EAD" w:rsidP="00AE40E6">
            <w:pPr>
              <w:pStyle w:val="ListParagraph"/>
              <w:numPr>
                <w:ilvl w:val="1"/>
                <w:numId w:val="28"/>
              </w:numPr>
              <w:spacing w:before="0" w:line="240" w:lineRule="auto"/>
              <w:contextualSpacing/>
              <w:rPr>
                <w:rFonts w:ascii="Times New Roman" w:eastAsia="Times New Roman" w:hAnsi="Times New Roman"/>
                <w:sz w:val="20"/>
                <w:szCs w:val="20"/>
              </w:rPr>
            </w:pPr>
            <w:r w:rsidRPr="008B4878">
              <w:rPr>
                <w:rFonts w:ascii="Times New Roman" w:hAnsi="Times New Roman"/>
                <w:sz w:val="20"/>
                <w:szCs w:val="20"/>
              </w:rPr>
              <w:t>whether for all rank, or rank 1-2, or rank 3-8</w:t>
            </w:r>
          </w:p>
          <w:p w14:paraId="72E840F2" w14:textId="77777777" w:rsidR="00962EAD" w:rsidRPr="008B4878" w:rsidRDefault="00962EAD" w:rsidP="00AE40E6">
            <w:pPr>
              <w:pStyle w:val="ListParagraph"/>
              <w:numPr>
                <w:ilvl w:val="1"/>
                <w:numId w:val="28"/>
              </w:numPr>
              <w:spacing w:before="0" w:line="240" w:lineRule="auto"/>
              <w:contextualSpacing/>
              <w:rPr>
                <w:rFonts w:ascii="Times New Roman" w:eastAsia="Times New Roman" w:hAnsi="Times New Roman"/>
                <w:sz w:val="20"/>
                <w:szCs w:val="20"/>
              </w:rPr>
            </w:pPr>
            <w:bookmarkStart w:id="4" w:name="_Hlk128888152"/>
            <w:r w:rsidRPr="008B4878">
              <w:rPr>
                <w:rFonts w:ascii="Times New Roman" w:hAnsi="Times New Roman"/>
                <w:sz w:val="20"/>
                <w:szCs w:val="20"/>
              </w:rPr>
              <w:t>applicability of different (O1, O2) values per agreed (N1, N2)</w:t>
            </w:r>
          </w:p>
          <w:bookmarkEnd w:id="4"/>
          <w:p w14:paraId="53107F05" w14:textId="77777777" w:rsidR="00962EAD" w:rsidRPr="008B4878" w:rsidRDefault="00962EAD" w:rsidP="00AE40E6">
            <w:pPr>
              <w:pStyle w:val="ListParagraph"/>
              <w:numPr>
                <w:ilvl w:val="1"/>
                <w:numId w:val="28"/>
              </w:numPr>
              <w:spacing w:before="0" w:line="240" w:lineRule="auto"/>
              <w:contextualSpacing/>
              <w:rPr>
                <w:rFonts w:ascii="Times New Roman" w:eastAsia="Times New Roman" w:hAnsi="Times New Roman"/>
                <w:sz w:val="20"/>
                <w:szCs w:val="20"/>
              </w:rPr>
            </w:pPr>
            <w:r w:rsidRPr="008B4878">
              <w:rPr>
                <w:rFonts w:ascii="Times New Roman" w:hAnsi="Times New Roman"/>
                <w:sz w:val="20"/>
                <w:szCs w:val="20"/>
              </w:rPr>
              <w:t>companies are encouraged to submit simulation results</w:t>
            </w:r>
          </w:p>
          <w:p w14:paraId="3AE5CD71" w14:textId="77777777" w:rsidR="00962EAD" w:rsidRPr="008B4878" w:rsidRDefault="00962EAD" w:rsidP="00AE40E6">
            <w:pPr>
              <w:spacing w:before="0" w:after="0" w:line="240" w:lineRule="auto"/>
              <w:contextualSpacing/>
            </w:pPr>
          </w:p>
          <w:p w14:paraId="1D072DBD" w14:textId="77777777" w:rsidR="00962EAD" w:rsidRPr="008B4878" w:rsidRDefault="00962EAD" w:rsidP="00AE40E6">
            <w:pPr>
              <w:spacing w:before="0" w:after="0" w:line="240" w:lineRule="auto"/>
              <w:contextualSpacing/>
              <w:rPr>
                <w:b/>
                <w:bCs/>
                <w:highlight w:val="green"/>
              </w:rPr>
            </w:pPr>
            <w:r w:rsidRPr="008B4878">
              <w:rPr>
                <w:b/>
                <w:bCs/>
                <w:highlight w:val="green"/>
              </w:rPr>
              <w:t>Agreement</w:t>
            </w:r>
          </w:p>
          <w:p w14:paraId="37725C4A" w14:textId="77777777" w:rsidR="00962EAD" w:rsidRPr="008B4878" w:rsidRDefault="00962EAD" w:rsidP="00AE40E6">
            <w:pPr>
              <w:snapToGrid w:val="0"/>
              <w:spacing w:before="0" w:after="0" w:line="240" w:lineRule="auto"/>
              <w:contextualSpacing/>
            </w:pPr>
            <w:r w:rsidRPr="008B4878">
              <w:t>To support UCI multiplexing on PUSCH for transmission with rank&gt;4 by an 8TX UE, UCI is always multiplexed only on one of the CWs, down-select from,</w:t>
            </w:r>
          </w:p>
          <w:p w14:paraId="394B584D" w14:textId="77777777" w:rsidR="00962EAD" w:rsidRPr="008B4878" w:rsidRDefault="00962EAD" w:rsidP="00AE40E6">
            <w:pPr>
              <w:pStyle w:val="ListParagraph"/>
              <w:numPr>
                <w:ilvl w:val="0"/>
                <w:numId w:val="12"/>
              </w:numPr>
              <w:spacing w:before="0" w:line="240" w:lineRule="auto"/>
              <w:contextualSpacing/>
              <w:rPr>
                <w:rFonts w:ascii="Times New Roman" w:hAnsi="Times New Roman"/>
                <w:sz w:val="20"/>
                <w:szCs w:val="20"/>
              </w:rPr>
            </w:pPr>
            <w:r w:rsidRPr="008B4878">
              <w:rPr>
                <w:rFonts w:ascii="Times New Roman" w:hAnsi="Times New Roman"/>
                <w:sz w:val="20"/>
                <w:szCs w:val="20"/>
              </w:rPr>
              <w:t>Alt1: First CW</w:t>
            </w:r>
          </w:p>
          <w:p w14:paraId="1A875E83" w14:textId="77777777" w:rsidR="00962EAD" w:rsidRPr="008B4878" w:rsidRDefault="00962EAD" w:rsidP="00AE40E6">
            <w:pPr>
              <w:pStyle w:val="ListParagraph"/>
              <w:numPr>
                <w:ilvl w:val="0"/>
                <w:numId w:val="12"/>
              </w:numPr>
              <w:spacing w:before="0" w:line="240" w:lineRule="auto"/>
              <w:contextualSpacing/>
              <w:rPr>
                <w:rFonts w:ascii="Times New Roman" w:hAnsi="Times New Roman"/>
                <w:sz w:val="20"/>
                <w:szCs w:val="20"/>
              </w:rPr>
            </w:pPr>
            <w:r w:rsidRPr="008B4878">
              <w:rPr>
                <w:rFonts w:ascii="Times New Roman" w:hAnsi="Times New Roman"/>
                <w:sz w:val="20"/>
                <w:szCs w:val="20"/>
              </w:rPr>
              <w:t>Alt2: The CW with the highest MCS (if MCSs are the same, UCI is multiplex on the first CW)</w:t>
            </w:r>
          </w:p>
          <w:p w14:paraId="56418794" w14:textId="77777777" w:rsidR="00962EAD" w:rsidRPr="008B4878" w:rsidRDefault="00962EAD" w:rsidP="00AE40E6">
            <w:pPr>
              <w:spacing w:before="0" w:after="0" w:line="240" w:lineRule="auto"/>
              <w:contextualSpacing/>
            </w:pPr>
          </w:p>
          <w:p w14:paraId="2AFB1740" w14:textId="77777777" w:rsidR="00962EAD" w:rsidRPr="008B4878" w:rsidRDefault="00962EAD" w:rsidP="00AE40E6">
            <w:pPr>
              <w:spacing w:before="0" w:after="0" w:line="240" w:lineRule="auto"/>
              <w:contextualSpacing/>
              <w:rPr>
                <w:b/>
                <w:bCs/>
                <w:highlight w:val="green"/>
              </w:rPr>
            </w:pPr>
            <w:r w:rsidRPr="008B4878">
              <w:rPr>
                <w:b/>
                <w:bCs/>
                <w:highlight w:val="green"/>
              </w:rPr>
              <w:t>Agreement</w:t>
            </w:r>
          </w:p>
          <w:p w14:paraId="7DB7CDF5" w14:textId="77777777" w:rsidR="00962EAD" w:rsidRPr="008B4878" w:rsidRDefault="00962EAD" w:rsidP="00AE40E6">
            <w:pPr>
              <w:spacing w:before="0" w:after="0" w:line="240" w:lineRule="auto"/>
              <w:contextualSpacing/>
              <w:rPr>
                <w:lang w:val="en-US"/>
              </w:rPr>
            </w:pPr>
            <w:r w:rsidRPr="008B4878">
              <w:t xml:space="preserve">For non-coherent uplink precoding by an 8TX UE, following precoders are supported for 1 layer transmission. </w:t>
            </w:r>
          </w:p>
          <w:p w14:paraId="0F653CCC" w14:textId="77777777" w:rsidR="00962EAD" w:rsidRPr="008B4878" w:rsidRDefault="00000000" w:rsidP="00AE40E6">
            <w:pPr>
              <w:spacing w:before="0" w:after="0" w:line="240" w:lineRule="auto"/>
              <w:contextualSpacing/>
              <w:rPr>
                <w:lang w:val="en-US"/>
              </w:rPr>
            </w:pPr>
            <m:oMathPara>
              <m:oMath>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1</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1</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1</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1</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1</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1</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1</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1</m:t>
                        </m:r>
                      </m:e>
                    </m:eqArr>
                  </m:e>
                </m:d>
              </m:oMath>
            </m:oMathPara>
          </w:p>
          <w:p w14:paraId="39DA1D46" w14:textId="77777777" w:rsidR="00962EAD" w:rsidRPr="008B4878" w:rsidRDefault="00962EAD" w:rsidP="00AE40E6">
            <w:pPr>
              <w:spacing w:before="0" w:after="0" w:line="240" w:lineRule="auto"/>
              <w:contextualSpacing/>
              <w:rPr>
                <w:lang w:val="en-US"/>
              </w:rPr>
            </w:pPr>
            <w:r w:rsidRPr="008B4878">
              <w:t>with the scaling factor of</w:t>
            </w:r>
            <w:r w:rsidRPr="008B4878">
              <w:rPr>
                <w:rFonts w:eastAsia="Malgun Gothic"/>
                <w:lang w:eastAsia="ko-KR"/>
              </w:rPr>
              <w:t xml:space="preserve"> </w:t>
            </w:r>
            <m:oMath>
              <m:f>
                <m:fPr>
                  <m:ctrlPr>
                    <w:rPr>
                      <w:rFonts w:ascii="Cambria Math" w:eastAsia="Malgun Gothic" w:hAnsi="Cambria Math"/>
                      <w:kern w:val="2"/>
                      <w:lang w:eastAsia="ko-KR"/>
                    </w:rPr>
                  </m:ctrlPr>
                </m:fPr>
                <m:num>
                  <m:r>
                    <m:rPr>
                      <m:sty m:val="p"/>
                    </m:rPr>
                    <w:rPr>
                      <w:rFonts w:ascii="Cambria Math" w:eastAsia="Malgun Gothic" w:hAnsi="Cambria Math"/>
                      <w:lang w:eastAsia="ko-KR"/>
                    </w:rPr>
                    <m:t>1</m:t>
                  </m:r>
                </m:num>
                <m:den>
                  <m:r>
                    <m:rPr>
                      <m:sty m:val="p"/>
                    </m:rPr>
                    <w:rPr>
                      <w:rFonts w:ascii="Cambria Math" w:eastAsia="Malgun Gothic" w:hAnsi="Cambria Math"/>
                      <w:lang w:eastAsia="ko-KR"/>
                    </w:rPr>
                    <m:t>2</m:t>
                  </m:r>
                  <m:rad>
                    <m:radPr>
                      <m:degHide m:val="1"/>
                      <m:ctrlPr>
                        <w:rPr>
                          <w:rFonts w:ascii="Cambria Math" w:eastAsia="Malgun Gothic" w:hAnsi="Cambria Math"/>
                          <w:kern w:val="2"/>
                          <w:lang w:eastAsia="ko-KR"/>
                        </w:rPr>
                      </m:ctrlPr>
                    </m:radPr>
                    <m:deg/>
                    <m:e>
                      <m:r>
                        <m:rPr>
                          <m:sty m:val="p"/>
                        </m:rPr>
                        <w:rPr>
                          <w:rFonts w:ascii="Cambria Math" w:eastAsia="Malgun Gothic" w:hAnsi="Cambria Math"/>
                          <w:lang w:eastAsia="ko-KR"/>
                        </w:rPr>
                        <m:t>2</m:t>
                      </m:r>
                    </m:e>
                  </m:rad>
                </m:den>
              </m:f>
            </m:oMath>
            <w:r w:rsidRPr="008B4878">
              <w:rPr>
                <w:rFonts w:eastAsia="Malgun Gothic"/>
                <w:kern w:val="2"/>
                <w:lang w:eastAsia="ko-KR"/>
              </w:rPr>
              <w:t>.</w:t>
            </w:r>
          </w:p>
          <w:p w14:paraId="7FA1E4FC" w14:textId="77777777" w:rsidR="00962EAD" w:rsidRPr="008B4878" w:rsidRDefault="00962EAD" w:rsidP="00AE40E6">
            <w:pPr>
              <w:spacing w:before="0" w:after="0" w:line="240" w:lineRule="auto"/>
              <w:contextualSpacing/>
            </w:pPr>
          </w:p>
          <w:p w14:paraId="00DAA098" w14:textId="77777777" w:rsidR="00962EAD" w:rsidRPr="008B4878" w:rsidRDefault="00962EAD" w:rsidP="00AE40E6">
            <w:pPr>
              <w:spacing w:before="0" w:after="0" w:line="240" w:lineRule="auto"/>
              <w:contextualSpacing/>
              <w:rPr>
                <w:b/>
                <w:bCs/>
                <w:highlight w:val="green"/>
              </w:rPr>
            </w:pPr>
            <w:r w:rsidRPr="008B4878">
              <w:rPr>
                <w:b/>
                <w:bCs/>
                <w:highlight w:val="green"/>
              </w:rPr>
              <w:t>Agreement</w:t>
            </w:r>
          </w:p>
          <w:p w14:paraId="5E4FA33C" w14:textId="77777777" w:rsidR="00962EAD" w:rsidRPr="008B4878" w:rsidRDefault="00962EAD" w:rsidP="00AE40E6">
            <w:pPr>
              <w:spacing w:before="0" w:after="0" w:line="240" w:lineRule="auto"/>
              <w:contextualSpacing/>
            </w:pPr>
            <w:r w:rsidRPr="008B4878">
              <w:t xml:space="preserve">For NCB-based 8TX PUSCH transmission with </w:t>
            </w: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SRS</m:t>
                  </m:r>
                </m:sub>
              </m:sSub>
              <m:r>
                <m:rPr>
                  <m:sty m:val="p"/>
                </m:rPr>
                <w:rPr>
                  <w:rFonts w:ascii="Cambria Math" w:hAnsi="Cambria Math"/>
                </w:rPr>
                <m:t>&gt;4</m:t>
              </m:r>
            </m:oMath>
            <w:r w:rsidRPr="008B4878">
              <w:t xml:space="preserve">, where </w:t>
            </w: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SRS</m:t>
                  </m:r>
                </m:sub>
              </m:sSub>
            </m:oMath>
            <w:r w:rsidRPr="008B4878">
              <w:t xml:space="preserve"> is the number of configured single-port SRS resources in a resource set,</w:t>
            </w:r>
          </w:p>
          <w:p w14:paraId="30362198" w14:textId="77777777" w:rsidR="00962EAD" w:rsidRPr="008B4878" w:rsidRDefault="00962EAD" w:rsidP="00AE40E6">
            <w:pPr>
              <w:numPr>
                <w:ilvl w:val="0"/>
                <w:numId w:val="29"/>
              </w:numPr>
              <w:overflowPunct/>
              <w:autoSpaceDE/>
              <w:autoSpaceDN/>
              <w:adjustRightInd/>
              <w:spacing w:before="0" w:after="0" w:line="240" w:lineRule="auto"/>
              <w:contextualSpacing/>
              <w:textAlignment w:val="auto"/>
            </w:pPr>
            <w:r w:rsidRPr="008B4878">
              <w:t>All SRS port combinations are supported</w:t>
            </w:r>
          </w:p>
          <w:p w14:paraId="27B39FA2" w14:textId="77777777" w:rsidR="00962EAD" w:rsidRPr="008B4878" w:rsidRDefault="00962EAD" w:rsidP="00AE40E6">
            <w:pPr>
              <w:numPr>
                <w:ilvl w:val="0"/>
                <w:numId w:val="29"/>
              </w:numPr>
              <w:overflowPunct/>
              <w:autoSpaceDE/>
              <w:autoSpaceDN/>
              <w:adjustRightInd/>
              <w:spacing w:before="0" w:after="0" w:line="240" w:lineRule="auto"/>
              <w:contextualSpacing/>
              <w:textAlignment w:val="auto"/>
            </w:pPr>
            <w:r w:rsidRPr="008B4878">
              <w:t>For SRI indication, down-select from,</w:t>
            </w:r>
          </w:p>
          <w:p w14:paraId="30FFD468" w14:textId="77777777" w:rsidR="00962EAD" w:rsidRPr="008B4878" w:rsidRDefault="00962EAD" w:rsidP="00AE40E6">
            <w:pPr>
              <w:numPr>
                <w:ilvl w:val="1"/>
                <w:numId w:val="29"/>
              </w:numPr>
              <w:overflowPunct/>
              <w:autoSpaceDE/>
              <w:autoSpaceDN/>
              <w:adjustRightInd/>
              <w:spacing w:before="0" w:after="0" w:line="240" w:lineRule="auto"/>
              <w:contextualSpacing/>
              <w:textAlignment w:val="auto"/>
            </w:pPr>
            <w:r w:rsidRPr="008B4878">
              <w:rPr>
                <w:rFonts w:eastAsia="Times New Roman"/>
              </w:rPr>
              <w:t xml:space="preserve">Option 1: Use an </w:t>
            </w:r>
            <m:oMath>
              <m:sSub>
                <m:sSubPr>
                  <m:ctrlPr>
                    <w:rPr>
                      <w:rFonts w:ascii="Cambria Math" w:eastAsia="Calibri" w:hAnsi="Cambria Math"/>
                    </w:rPr>
                  </m:ctrlPr>
                </m:sSubPr>
                <m:e>
                  <m:r>
                    <m:rPr>
                      <m:sty m:val="p"/>
                    </m:rPr>
                    <w:rPr>
                      <w:rFonts w:ascii="Cambria Math" w:eastAsia="Times New Roman" w:hAnsi="Cambria Math"/>
                    </w:rPr>
                    <m:t>N</m:t>
                  </m:r>
                </m:e>
                <m:sub>
                  <m:r>
                    <m:rPr>
                      <m:sty m:val="p"/>
                    </m:rPr>
                    <w:rPr>
                      <w:rFonts w:ascii="Cambria Math" w:eastAsia="Times New Roman" w:hAnsi="Cambria Math"/>
                    </w:rPr>
                    <m:t>SRS</m:t>
                  </m:r>
                </m:sub>
              </m:sSub>
            </m:oMath>
            <w:r w:rsidRPr="008B4878">
              <w:rPr>
                <w:rFonts w:eastAsia="Times New Roman"/>
              </w:rPr>
              <w:t xml:space="preserve"> bit length bitmap </w:t>
            </w:r>
          </w:p>
          <w:p w14:paraId="6184695A" w14:textId="77777777" w:rsidR="00962EAD" w:rsidRPr="008B4878" w:rsidRDefault="00962EAD" w:rsidP="00AE40E6">
            <w:pPr>
              <w:numPr>
                <w:ilvl w:val="1"/>
                <w:numId w:val="29"/>
              </w:numPr>
              <w:overflowPunct/>
              <w:autoSpaceDE/>
              <w:autoSpaceDN/>
              <w:adjustRightInd/>
              <w:spacing w:before="0" w:after="0" w:line="240" w:lineRule="auto"/>
              <w:contextualSpacing/>
              <w:textAlignment w:val="auto"/>
            </w:pPr>
            <w:r w:rsidRPr="008B4878">
              <w:rPr>
                <w:rFonts w:eastAsia="Times New Roman"/>
              </w:rPr>
              <w:t>Option 2: Use a legacy-based solution</w:t>
            </w:r>
          </w:p>
          <w:p w14:paraId="2FCA9E27" w14:textId="77777777" w:rsidR="00962EAD" w:rsidRPr="008B4878" w:rsidRDefault="00962EAD" w:rsidP="00AE40E6">
            <w:pPr>
              <w:numPr>
                <w:ilvl w:val="0"/>
                <w:numId w:val="29"/>
              </w:numPr>
              <w:overflowPunct/>
              <w:autoSpaceDE/>
              <w:autoSpaceDN/>
              <w:adjustRightInd/>
              <w:spacing w:before="0" w:after="0" w:line="240" w:lineRule="auto"/>
              <w:contextualSpacing/>
              <w:textAlignment w:val="auto"/>
            </w:pPr>
            <w:r w:rsidRPr="008B4878">
              <w:t>Consideration of Lmax for SRI indication</w:t>
            </w:r>
          </w:p>
          <w:p w14:paraId="0B220CB2" w14:textId="77777777" w:rsidR="00962EAD" w:rsidRPr="008B4878" w:rsidRDefault="00962EAD" w:rsidP="00AE40E6">
            <w:pPr>
              <w:snapToGrid w:val="0"/>
              <w:spacing w:before="0" w:after="0" w:line="240" w:lineRule="auto"/>
              <w:contextualSpacing/>
            </w:pPr>
            <w:r w:rsidRPr="008B4878">
              <w:t xml:space="preserve">For </w:t>
            </w: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SRS</m:t>
                  </m:r>
                </m:sub>
              </m:sSub>
              <m:r>
                <m:rPr>
                  <m:sty m:val="p"/>
                </m:rPr>
                <w:rPr>
                  <w:rFonts w:ascii="Cambria Math" w:hAnsi="Cambria Math"/>
                </w:rPr>
                <m:t>≤4</m:t>
              </m:r>
            </m:oMath>
            <w:r w:rsidRPr="008B4878">
              <w:t>, Rel-15 SRI indication is reused</w:t>
            </w:r>
          </w:p>
          <w:p w14:paraId="344DC9ED" w14:textId="77777777" w:rsidR="00962EAD" w:rsidRPr="008B4878" w:rsidRDefault="00962EAD" w:rsidP="00AE40E6">
            <w:pPr>
              <w:spacing w:before="0" w:after="0" w:line="240" w:lineRule="auto"/>
              <w:contextualSpacing/>
            </w:pPr>
          </w:p>
          <w:p w14:paraId="27486AF5" w14:textId="77777777" w:rsidR="00962EAD" w:rsidRPr="008B4878" w:rsidRDefault="00962EAD" w:rsidP="00AE40E6">
            <w:pPr>
              <w:spacing w:before="0" w:after="0" w:line="240" w:lineRule="auto"/>
              <w:contextualSpacing/>
              <w:rPr>
                <w:b/>
                <w:bCs/>
                <w:highlight w:val="green"/>
              </w:rPr>
            </w:pPr>
            <w:r w:rsidRPr="008B4878">
              <w:rPr>
                <w:b/>
                <w:bCs/>
                <w:highlight w:val="green"/>
              </w:rPr>
              <w:t>Agreement</w:t>
            </w:r>
          </w:p>
          <w:p w14:paraId="203BF506" w14:textId="77777777" w:rsidR="00962EAD" w:rsidRPr="008B4878" w:rsidRDefault="00962EAD" w:rsidP="00AE40E6">
            <w:pPr>
              <w:snapToGrid w:val="0"/>
              <w:spacing w:before="0" w:after="0" w:line="240" w:lineRule="auto"/>
              <w:contextualSpacing/>
            </w:pPr>
            <w:r w:rsidRPr="008B4878">
              <w:t>For CB-based 8TX PUSCH transmission, where Mode 2 uplink full power transmission (if supported) is not used, re-use legacy Rel-15 mechanism, that is</w:t>
            </w:r>
          </w:p>
          <w:p w14:paraId="3733AD9D" w14:textId="77777777" w:rsidR="00962EAD" w:rsidRPr="008B4878" w:rsidRDefault="00962EAD" w:rsidP="00AE40E6">
            <w:pPr>
              <w:numPr>
                <w:ilvl w:val="0"/>
                <w:numId w:val="16"/>
              </w:numPr>
              <w:overflowPunct/>
              <w:adjustRightInd/>
              <w:snapToGrid w:val="0"/>
              <w:spacing w:before="0" w:after="0" w:line="240" w:lineRule="auto"/>
              <w:ind w:left="610"/>
              <w:contextualSpacing/>
              <w:textAlignment w:val="auto"/>
            </w:pPr>
            <w:r w:rsidRPr="008B4878">
              <w:t xml:space="preserve">when only one SRS resource in a resource set is configured, the SRI field in DCI is absent, </w:t>
            </w:r>
          </w:p>
          <w:p w14:paraId="54982FFC" w14:textId="77777777" w:rsidR="00962EAD" w:rsidRPr="008B4878" w:rsidRDefault="00962EAD" w:rsidP="00AE40E6">
            <w:pPr>
              <w:numPr>
                <w:ilvl w:val="0"/>
                <w:numId w:val="16"/>
              </w:numPr>
              <w:overflowPunct/>
              <w:adjustRightInd/>
              <w:snapToGrid w:val="0"/>
              <w:spacing w:before="0" w:after="0" w:line="240" w:lineRule="auto"/>
              <w:ind w:left="610"/>
              <w:contextualSpacing/>
              <w:textAlignment w:val="auto"/>
              <w:rPr>
                <w:lang w:val="en-US"/>
              </w:rPr>
            </w:pPr>
            <w:r w:rsidRPr="008B4878">
              <w:t>when two SRS resources are configured in a resource set, 1 bit of SRI field in DCI is used to indicate the selected SRS resource in the set.</w:t>
            </w:r>
          </w:p>
          <w:p w14:paraId="6D75A91E" w14:textId="77777777" w:rsidR="00962EAD" w:rsidRPr="008B4878" w:rsidRDefault="00962EAD" w:rsidP="00AE40E6">
            <w:pPr>
              <w:spacing w:before="0" w:after="0" w:line="240" w:lineRule="auto"/>
              <w:contextualSpacing/>
            </w:pPr>
          </w:p>
          <w:p w14:paraId="55E5C42E" w14:textId="77777777" w:rsidR="00962EAD" w:rsidRPr="008B4878" w:rsidRDefault="00962EAD" w:rsidP="00AE40E6">
            <w:pPr>
              <w:spacing w:before="0" w:after="0" w:line="240" w:lineRule="auto"/>
              <w:contextualSpacing/>
              <w:rPr>
                <w:b/>
                <w:bCs/>
                <w:highlight w:val="green"/>
              </w:rPr>
            </w:pPr>
            <w:r w:rsidRPr="008B4878">
              <w:rPr>
                <w:b/>
                <w:bCs/>
                <w:highlight w:val="green"/>
              </w:rPr>
              <w:t>Agreement</w:t>
            </w:r>
          </w:p>
          <w:p w14:paraId="6AA40248" w14:textId="77777777" w:rsidR="00962EAD" w:rsidRPr="008B4878" w:rsidRDefault="00962EAD" w:rsidP="00AE40E6">
            <w:pPr>
              <w:spacing w:before="0" w:after="0" w:line="240" w:lineRule="auto"/>
              <w:contextualSpacing/>
            </w:pPr>
            <w:r w:rsidRPr="008B4878">
              <w:rPr>
                <w:rStyle w:val="Emphasis"/>
                <w:i w:val="0"/>
                <w:iCs w:val="0"/>
              </w:rPr>
              <w:t>For partially coherent uplink precoding by an 8TX UE codebook,</w:t>
            </w:r>
          </w:p>
          <w:p w14:paraId="30F881BD" w14:textId="77777777" w:rsidR="00962EAD" w:rsidRPr="008B4878" w:rsidRDefault="00962EAD" w:rsidP="00AE40E6">
            <w:pPr>
              <w:numPr>
                <w:ilvl w:val="0"/>
                <w:numId w:val="12"/>
              </w:numPr>
              <w:overflowPunct/>
              <w:autoSpaceDE/>
              <w:adjustRightInd/>
              <w:snapToGrid w:val="0"/>
              <w:spacing w:before="0" w:after="0" w:line="240" w:lineRule="auto"/>
              <w:contextualSpacing/>
              <w:textAlignment w:val="auto"/>
              <w:rPr>
                <w:rFonts w:eastAsia="Times New Roman"/>
              </w:rPr>
            </w:pPr>
            <w:r w:rsidRPr="008B4878">
              <w:rPr>
                <w:rStyle w:val="Emphasis"/>
                <w:rFonts w:eastAsia="Times New Roman"/>
                <w:i w:val="0"/>
                <w:iCs w:val="0"/>
              </w:rPr>
              <w:t>When Ng=2</w:t>
            </w:r>
          </w:p>
          <w:p w14:paraId="4895F39F" w14:textId="77777777" w:rsidR="00962EAD" w:rsidRPr="008B4878" w:rsidRDefault="00962EAD" w:rsidP="00AE40E6">
            <w:pPr>
              <w:numPr>
                <w:ilvl w:val="1"/>
                <w:numId w:val="12"/>
              </w:numPr>
              <w:overflowPunct/>
              <w:autoSpaceDE/>
              <w:adjustRightInd/>
              <w:snapToGrid w:val="0"/>
              <w:spacing w:before="0" w:after="0" w:line="240" w:lineRule="auto"/>
              <w:ind w:left="1080"/>
              <w:contextualSpacing/>
              <w:textAlignment w:val="auto"/>
              <w:rPr>
                <w:rFonts w:eastAsia="Times New Roman"/>
              </w:rPr>
            </w:pPr>
            <w:r w:rsidRPr="008B4878">
              <w:rPr>
                <w:rStyle w:val="Emphasis"/>
                <w:rFonts w:eastAsia="Times New Roman"/>
                <w:i w:val="0"/>
                <w:iCs w:val="0"/>
              </w:rPr>
              <w:t>Precoding design is based on Rel-15 UL 4TX codebook,</w:t>
            </w:r>
          </w:p>
          <w:p w14:paraId="3BAFEAF0" w14:textId="77777777" w:rsidR="00962EAD" w:rsidRPr="008B4878" w:rsidRDefault="00962EAD" w:rsidP="00AE40E6">
            <w:pPr>
              <w:numPr>
                <w:ilvl w:val="2"/>
                <w:numId w:val="12"/>
              </w:numPr>
              <w:overflowPunct/>
              <w:autoSpaceDE/>
              <w:adjustRightInd/>
              <w:snapToGrid w:val="0"/>
              <w:spacing w:before="0" w:after="0" w:line="240" w:lineRule="auto"/>
              <w:ind w:left="1440"/>
              <w:contextualSpacing/>
              <w:textAlignment w:val="auto"/>
              <w:rPr>
                <w:rStyle w:val="Emphasis"/>
                <w:rFonts w:eastAsia="Calibri"/>
                <w:i w:val="0"/>
                <w:iCs w:val="0"/>
              </w:rPr>
            </w:pPr>
            <w:r w:rsidRPr="008B4878">
              <w:rPr>
                <w:rStyle w:val="Emphasis"/>
                <w:rFonts w:eastAsia="Times New Roman"/>
                <w:i w:val="0"/>
                <w:iCs w:val="0"/>
              </w:rPr>
              <w:t>Full-coherent precoders are used</w:t>
            </w:r>
          </w:p>
          <w:p w14:paraId="66D4BA4C" w14:textId="77777777" w:rsidR="00962EAD" w:rsidRPr="008B4878" w:rsidRDefault="00962EAD" w:rsidP="00AE40E6">
            <w:pPr>
              <w:numPr>
                <w:ilvl w:val="3"/>
                <w:numId w:val="12"/>
              </w:numPr>
              <w:overflowPunct/>
              <w:autoSpaceDE/>
              <w:adjustRightInd/>
              <w:snapToGrid w:val="0"/>
              <w:spacing w:before="0" w:after="0" w:line="240" w:lineRule="auto"/>
              <w:ind w:left="1800"/>
              <w:contextualSpacing/>
              <w:textAlignment w:val="auto"/>
            </w:pPr>
            <w:r w:rsidRPr="008B4878">
              <w:rPr>
                <w:rStyle w:val="Emphasis"/>
                <w:rFonts w:eastAsia="Times New Roman"/>
                <w:i w:val="0"/>
                <w:iCs w:val="0"/>
              </w:rPr>
              <w:t>FFS whether partial-coherent precoders are needed</w:t>
            </w:r>
          </w:p>
          <w:p w14:paraId="09FBEFE5" w14:textId="77777777" w:rsidR="00962EAD" w:rsidRPr="008B4878" w:rsidRDefault="00962EAD" w:rsidP="00AE40E6">
            <w:pPr>
              <w:numPr>
                <w:ilvl w:val="0"/>
                <w:numId w:val="12"/>
              </w:numPr>
              <w:overflowPunct/>
              <w:autoSpaceDE/>
              <w:adjustRightInd/>
              <w:snapToGrid w:val="0"/>
              <w:spacing w:before="0" w:after="0" w:line="240" w:lineRule="auto"/>
              <w:contextualSpacing/>
              <w:textAlignment w:val="auto"/>
              <w:rPr>
                <w:rFonts w:eastAsia="Times New Roman"/>
              </w:rPr>
            </w:pPr>
            <w:r w:rsidRPr="008B4878">
              <w:rPr>
                <w:rStyle w:val="Emphasis"/>
                <w:rFonts w:eastAsia="Times New Roman"/>
                <w:i w:val="0"/>
                <w:iCs w:val="0"/>
              </w:rPr>
              <w:t>When Ng=4, down-select from,</w:t>
            </w:r>
          </w:p>
          <w:p w14:paraId="212EE874" w14:textId="77777777" w:rsidR="00962EAD" w:rsidRPr="008B4878" w:rsidRDefault="00962EAD" w:rsidP="00AE40E6">
            <w:pPr>
              <w:numPr>
                <w:ilvl w:val="1"/>
                <w:numId w:val="12"/>
              </w:numPr>
              <w:overflowPunct/>
              <w:autoSpaceDE/>
              <w:adjustRightInd/>
              <w:snapToGrid w:val="0"/>
              <w:spacing w:before="0" w:after="0" w:line="240" w:lineRule="auto"/>
              <w:ind w:left="1080"/>
              <w:contextualSpacing/>
              <w:textAlignment w:val="auto"/>
              <w:rPr>
                <w:rFonts w:eastAsia="Times New Roman"/>
              </w:rPr>
            </w:pPr>
            <w:r w:rsidRPr="008B4878">
              <w:rPr>
                <w:rStyle w:val="Emphasis"/>
                <w:rFonts w:eastAsia="Times New Roman"/>
                <w:i w:val="0"/>
                <w:iCs w:val="0"/>
              </w:rPr>
              <w:t>Alt1:</w:t>
            </w:r>
          </w:p>
          <w:p w14:paraId="1F986FD4" w14:textId="77777777" w:rsidR="00962EAD" w:rsidRPr="008B4878" w:rsidRDefault="00962EAD" w:rsidP="00AE40E6">
            <w:pPr>
              <w:numPr>
                <w:ilvl w:val="2"/>
                <w:numId w:val="12"/>
              </w:numPr>
              <w:overflowPunct/>
              <w:autoSpaceDE/>
              <w:adjustRightInd/>
              <w:snapToGrid w:val="0"/>
              <w:spacing w:before="0" w:after="0" w:line="240" w:lineRule="auto"/>
              <w:ind w:left="1440"/>
              <w:contextualSpacing/>
              <w:textAlignment w:val="auto"/>
              <w:rPr>
                <w:rFonts w:eastAsia="Times New Roman"/>
              </w:rPr>
            </w:pPr>
            <w:r w:rsidRPr="008B4878">
              <w:rPr>
                <w:rStyle w:val="Emphasis"/>
                <w:rFonts w:eastAsia="Times New Roman"/>
                <w:i w:val="0"/>
                <w:iCs w:val="0"/>
              </w:rPr>
              <w:t>Precoding design is based on Rel-15 UL 2TX codebook,</w:t>
            </w:r>
          </w:p>
          <w:p w14:paraId="3606C8A5" w14:textId="77777777" w:rsidR="00962EAD" w:rsidRPr="008B4878" w:rsidRDefault="00962EAD" w:rsidP="00AE40E6">
            <w:pPr>
              <w:numPr>
                <w:ilvl w:val="3"/>
                <w:numId w:val="12"/>
              </w:numPr>
              <w:overflowPunct/>
              <w:autoSpaceDE/>
              <w:adjustRightInd/>
              <w:snapToGrid w:val="0"/>
              <w:spacing w:before="0" w:after="0" w:line="240" w:lineRule="auto"/>
              <w:ind w:left="1800"/>
              <w:contextualSpacing/>
              <w:textAlignment w:val="auto"/>
              <w:rPr>
                <w:rFonts w:eastAsia="Times New Roman"/>
              </w:rPr>
            </w:pPr>
            <w:r w:rsidRPr="008B4878">
              <w:rPr>
                <w:rStyle w:val="Emphasis"/>
                <w:rFonts w:eastAsia="Times New Roman"/>
                <w:i w:val="0"/>
                <w:iCs w:val="0"/>
              </w:rPr>
              <w:t>Full-coherent precoders are used</w:t>
            </w:r>
          </w:p>
          <w:p w14:paraId="3D4C375C" w14:textId="77777777" w:rsidR="00962EAD" w:rsidRPr="008B4878" w:rsidRDefault="00962EAD" w:rsidP="00AE40E6">
            <w:pPr>
              <w:numPr>
                <w:ilvl w:val="1"/>
                <w:numId w:val="12"/>
              </w:numPr>
              <w:overflowPunct/>
              <w:autoSpaceDE/>
              <w:adjustRightInd/>
              <w:snapToGrid w:val="0"/>
              <w:spacing w:before="0" w:after="0" w:line="240" w:lineRule="auto"/>
              <w:ind w:left="1080"/>
              <w:contextualSpacing/>
              <w:textAlignment w:val="auto"/>
              <w:rPr>
                <w:rFonts w:eastAsia="Times New Roman"/>
              </w:rPr>
            </w:pPr>
            <w:r w:rsidRPr="008B4878">
              <w:rPr>
                <w:rStyle w:val="Emphasis"/>
                <w:rFonts w:eastAsia="Times New Roman"/>
                <w:i w:val="0"/>
                <w:iCs w:val="0"/>
              </w:rPr>
              <w:t>Alt2:</w:t>
            </w:r>
          </w:p>
          <w:p w14:paraId="2FF4A0F6" w14:textId="77777777" w:rsidR="00962EAD" w:rsidRPr="008B4878" w:rsidRDefault="00962EAD" w:rsidP="00AE40E6">
            <w:pPr>
              <w:numPr>
                <w:ilvl w:val="2"/>
                <w:numId w:val="12"/>
              </w:numPr>
              <w:overflowPunct/>
              <w:autoSpaceDE/>
              <w:adjustRightInd/>
              <w:snapToGrid w:val="0"/>
              <w:spacing w:before="0" w:after="0" w:line="240" w:lineRule="auto"/>
              <w:ind w:left="1440"/>
              <w:contextualSpacing/>
              <w:textAlignment w:val="auto"/>
              <w:rPr>
                <w:rFonts w:eastAsia="Times New Roman"/>
              </w:rPr>
            </w:pPr>
            <w:r w:rsidRPr="008B4878">
              <w:rPr>
                <w:rStyle w:val="Emphasis"/>
                <w:rFonts w:eastAsia="Times New Roman"/>
                <w:i w:val="0"/>
                <w:iCs w:val="0"/>
              </w:rPr>
              <w:t>Precoding design is based on Rel-15 UL 4TX codebook,</w:t>
            </w:r>
          </w:p>
          <w:p w14:paraId="56CFBD5B" w14:textId="77777777" w:rsidR="00962EAD" w:rsidRPr="008B4878" w:rsidRDefault="00962EAD" w:rsidP="00AE40E6">
            <w:pPr>
              <w:numPr>
                <w:ilvl w:val="3"/>
                <w:numId w:val="12"/>
              </w:numPr>
              <w:overflowPunct/>
              <w:autoSpaceDE/>
              <w:adjustRightInd/>
              <w:snapToGrid w:val="0"/>
              <w:spacing w:before="0" w:after="0" w:line="240" w:lineRule="auto"/>
              <w:ind w:left="1800"/>
              <w:contextualSpacing/>
              <w:textAlignment w:val="auto"/>
              <w:rPr>
                <w:rStyle w:val="Emphasis"/>
                <w:rFonts w:eastAsia="Calibri"/>
                <w:i w:val="0"/>
                <w:iCs w:val="0"/>
              </w:rPr>
            </w:pPr>
            <w:r w:rsidRPr="008B4878">
              <w:rPr>
                <w:rStyle w:val="Emphasis"/>
                <w:rFonts w:eastAsia="Times New Roman"/>
                <w:i w:val="0"/>
                <w:iCs w:val="0"/>
              </w:rPr>
              <w:t>Partial-coherent precoders are used</w:t>
            </w:r>
          </w:p>
          <w:p w14:paraId="7AA02A8A" w14:textId="77777777" w:rsidR="00962EAD" w:rsidRPr="008B4878" w:rsidRDefault="00962EAD" w:rsidP="00AE40E6">
            <w:pPr>
              <w:spacing w:before="0" w:after="0" w:line="240" w:lineRule="auto"/>
              <w:contextualSpacing/>
            </w:pPr>
          </w:p>
          <w:p w14:paraId="6D8CF235" w14:textId="77777777" w:rsidR="00962EAD" w:rsidRPr="008B4878" w:rsidRDefault="00962EAD" w:rsidP="00AE40E6">
            <w:pPr>
              <w:spacing w:before="0" w:after="0" w:line="240" w:lineRule="auto"/>
              <w:contextualSpacing/>
              <w:rPr>
                <w:b/>
                <w:bCs/>
                <w:highlight w:val="green"/>
              </w:rPr>
            </w:pPr>
            <w:r w:rsidRPr="008B4878">
              <w:rPr>
                <w:b/>
                <w:bCs/>
                <w:highlight w:val="green"/>
              </w:rPr>
              <w:t>Agreement</w:t>
            </w:r>
          </w:p>
          <w:p w14:paraId="5334C1AE" w14:textId="77777777" w:rsidR="00962EAD" w:rsidRPr="008B4878" w:rsidRDefault="00962EAD" w:rsidP="00AE40E6">
            <w:pPr>
              <w:spacing w:before="0" w:after="0" w:line="240" w:lineRule="auto"/>
              <w:contextualSpacing/>
              <w:rPr>
                <w:rStyle w:val="Emphasis"/>
                <w:i w:val="0"/>
                <w:iCs w:val="0"/>
              </w:rPr>
            </w:pPr>
            <w:r w:rsidRPr="008B4878">
              <w:rPr>
                <w:rStyle w:val="Emphasis"/>
                <w:i w:val="0"/>
                <w:iCs w:val="0"/>
              </w:rPr>
              <w:t xml:space="preserve">For partially coherent uplink precoding by an 8TX UE codebook, Ng=2, </w:t>
            </w:r>
          </w:p>
          <w:p w14:paraId="29F715BE" w14:textId="77777777" w:rsidR="00962EAD" w:rsidRPr="008B4878" w:rsidRDefault="00962EAD" w:rsidP="00AE40E6">
            <w:pPr>
              <w:numPr>
                <w:ilvl w:val="0"/>
                <w:numId w:val="12"/>
              </w:numPr>
              <w:overflowPunct/>
              <w:autoSpaceDE/>
              <w:adjustRightInd/>
              <w:snapToGrid w:val="0"/>
              <w:spacing w:before="0" w:after="0" w:line="240" w:lineRule="auto"/>
              <w:contextualSpacing/>
              <w:textAlignment w:val="auto"/>
              <w:rPr>
                <w:rStyle w:val="Emphasis"/>
                <w:rFonts w:eastAsia="Times New Roman"/>
                <w:i w:val="0"/>
                <w:iCs w:val="0"/>
              </w:rPr>
            </w:pPr>
            <w:r w:rsidRPr="008B4878">
              <w:rPr>
                <w:rStyle w:val="Emphasis"/>
                <w:rFonts w:eastAsia="Times New Roman"/>
                <w:i w:val="0"/>
                <w:iCs w:val="0"/>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900"/>
              <w:gridCol w:w="3051"/>
              <w:gridCol w:w="3509"/>
            </w:tblGrid>
            <w:tr w:rsidR="00962EAD" w:rsidRPr="008B4878" w14:paraId="5231FBE0" w14:textId="77777777" w:rsidTr="00A72ACF">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09D239" w14:textId="77777777" w:rsidR="00962EAD" w:rsidRPr="008B4878" w:rsidRDefault="00962EAD" w:rsidP="00AE40E6">
                  <w:pPr>
                    <w:spacing w:after="0" w:line="240" w:lineRule="auto"/>
                    <w:contextualSpacing/>
                    <w:rPr>
                      <w:rFonts w:eastAsia="Calibri"/>
                      <w:b/>
                      <w:bCs/>
                    </w:rPr>
                  </w:pPr>
                  <w:r w:rsidRPr="008B4878">
                    <w:rPr>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ED29107" w14:textId="77777777" w:rsidR="00962EAD" w:rsidRPr="008B4878" w:rsidRDefault="00962EAD" w:rsidP="00AE40E6">
                  <w:pPr>
                    <w:spacing w:after="0" w:line="240" w:lineRule="auto"/>
                    <w:contextualSpacing/>
                    <w:rPr>
                      <w:b/>
                      <w:bCs/>
                    </w:rPr>
                  </w:pPr>
                  <w:r w:rsidRPr="008B4878">
                    <w:rPr>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12757D" w14:textId="77777777" w:rsidR="00962EAD" w:rsidRPr="008B4878" w:rsidRDefault="00962EAD" w:rsidP="00AE40E6">
                  <w:pPr>
                    <w:spacing w:after="0" w:line="240" w:lineRule="auto"/>
                    <w:contextualSpacing/>
                    <w:rPr>
                      <w:b/>
                      <w:bCs/>
                    </w:rPr>
                  </w:pPr>
                  <w:r w:rsidRPr="008B4878">
                    <w:rPr>
                      <w:b/>
                      <w:bCs/>
                    </w:rPr>
                    <w:t>Layers split across 2 Antenna Groups</w:t>
                  </w:r>
                </w:p>
              </w:tc>
            </w:tr>
            <w:tr w:rsidR="00962EAD" w:rsidRPr="008B4878" w14:paraId="2D041710" w14:textId="77777777" w:rsidTr="00A72AC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989471" w14:textId="77777777" w:rsidR="00962EAD" w:rsidRPr="008B4878" w:rsidRDefault="00962EAD" w:rsidP="00AE40E6">
                  <w:pPr>
                    <w:spacing w:after="0" w:line="240" w:lineRule="auto"/>
                    <w:contextualSpacing/>
                  </w:pPr>
                  <w:r w:rsidRPr="008B4878">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283AB9D" w14:textId="77777777" w:rsidR="00962EAD" w:rsidRPr="008B4878" w:rsidRDefault="00962EAD" w:rsidP="00AE40E6">
                  <w:pPr>
                    <w:spacing w:after="0" w:line="240" w:lineRule="auto"/>
                    <w:contextualSpacing/>
                  </w:pPr>
                  <w:r w:rsidRPr="008B4878">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05B637A" w14:textId="77777777" w:rsidR="00962EAD" w:rsidRPr="008B4878" w:rsidRDefault="00962EAD" w:rsidP="00AE40E6">
                  <w:pPr>
                    <w:pStyle w:val="ListParagraph"/>
                    <w:numPr>
                      <w:ilvl w:val="0"/>
                      <w:numId w:val="13"/>
                    </w:numPr>
                    <w:spacing w:line="240" w:lineRule="auto"/>
                    <w:contextualSpacing/>
                    <w:rPr>
                      <w:rFonts w:ascii="Times New Roman" w:eastAsia="Times New Roman" w:hAnsi="Times New Roman"/>
                      <w:sz w:val="20"/>
                      <w:szCs w:val="20"/>
                      <w:lang w:eastAsia="zh-CN"/>
                    </w:rPr>
                  </w:pPr>
                </w:p>
              </w:tc>
            </w:tr>
            <w:tr w:rsidR="00962EAD" w:rsidRPr="008B4878" w14:paraId="5ED4C9D6" w14:textId="77777777" w:rsidTr="00A72AC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F58F31" w14:textId="77777777" w:rsidR="00962EAD" w:rsidRPr="008B4878" w:rsidRDefault="00962EAD" w:rsidP="00AE40E6">
                  <w:pPr>
                    <w:spacing w:after="0" w:line="240" w:lineRule="auto"/>
                    <w:contextualSpacing/>
                    <w:rPr>
                      <w:rFonts w:eastAsia="Calibri"/>
                    </w:rPr>
                  </w:pPr>
                  <w:r w:rsidRPr="008B4878">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782FE21" w14:textId="77777777" w:rsidR="00962EAD" w:rsidRPr="008B4878" w:rsidRDefault="00962EAD" w:rsidP="00AE40E6">
                  <w:pPr>
                    <w:pStyle w:val="ListParagraph"/>
                    <w:numPr>
                      <w:ilvl w:val="0"/>
                      <w:numId w:val="13"/>
                    </w:numPr>
                    <w:spacing w:line="240" w:lineRule="auto"/>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375BFBB9" w14:textId="77777777" w:rsidR="00962EAD" w:rsidRPr="008B4878" w:rsidRDefault="00962EAD" w:rsidP="00AE40E6">
                  <w:pPr>
                    <w:spacing w:after="0" w:line="240" w:lineRule="auto"/>
                    <w:contextualSpacing/>
                    <w:rPr>
                      <w:rFonts w:eastAsia="Calibri"/>
                    </w:rPr>
                  </w:pPr>
                  <w:r w:rsidRPr="008B4878">
                    <w:t>(4,4)</w:t>
                  </w:r>
                </w:p>
              </w:tc>
            </w:tr>
          </w:tbl>
          <w:p w14:paraId="24500A95" w14:textId="77777777" w:rsidR="00962EAD" w:rsidRPr="008B4878" w:rsidRDefault="00962EAD" w:rsidP="00AE40E6">
            <w:pPr>
              <w:spacing w:before="0" w:after="0" w:line="240" w:lineRule="auto"/>
              <w:contextualSpacing/>
              <w:rPr>
                <w:rStyle w:val="Emphasis"/>
                <w:rFonts w:eastAsia="Calibri"/>
                <w:i w:val="0"/>
                <w:iCs w:val="0"/>
              </w:rPr>
            </w:pPr>
          </w:p>
          <w:p w14:paraId="2DB2C8ED" w14:textId="77777777" w:rsidR="00962EAD" w:rsidRPr="008B4878" w:rsidRDefault="00962EAD" w:rsidP="00AE40E6">
            <w:pPr>
              <w:numPr>
                <w:ilvl w:val="0"/>
                <w:numId w:val="12"/>
              </w:numPr>
              <w:overflowPunct/>
              <w:autoSpaceDE/>
              <w:adjustRightInd/>
              <w:snapToGrid w:val="0"/>
              <w:spacing w:before="0" w:after="0" w:line="240" w:lineRule="auto"/>
              <w:contextualSpacing/>
              <w:textAlignment w:val="auto"/>
              <w:rPr>
                <w:rStyle w:val="Emphasis"/>
                <w:rFonts w:eastAsia="Times New Roman"/>
                <w:i w:val="0"/>
                <w:iCs w:val="0"/>
              </w:rPr>
            </w:pPr>
            <w:r w:rsidRPr="008B4878">
              <w:rPr>
                <w:rStyle w:val="Emphasis"/>
                <w:rFonts w:eastAsia="Times New Roman"/>
                <w:i w:val="0"/>
                <w:iCs w:val="0"/>
              </w:rPr>
              <w:t>Select from the following cases based on the performance and overall DCI overhead</w:t>
            </w:r>
          </w:p>
          <w:tbl>
            <w:tblPr>
              <w:tblW w:w="3675" w:type="pct"/>
              <w:tblCellMar>
                <w:left w:w="0" w:type="dxa"/>
                <w:right w:w="0" w:type="dxa"/>
              </w:tblCellMar>
              <w:tblLook w:val="04A0" w:firstRow="1" w:lastRow="0" w:firstColumn="1" w:lastColumn="0" w:noHBand="0" w:noVBand="1"/>
            </w:tblPr>
            <w:tblGrid>
              <w:gridCol w:w="900"/>
              <w:gridCol w:w="3051"/>
              <w:gridCol w:w="3509"/>
            </w:tblGrid>
            <w:tr w:rsidR="00962EAD" w:rsidRPr="008B4878" w14:paraId="2CEDCB7C" w14:textId="77777777" w:rsidTr="00A72ACF">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D2FAEC" w14:textId="77777777" w:rsidR="00962EAD" w:rsidRPr="008B4878" w:rsidRDefault="00962EAD" w:rsidP="00AE40E6">
                  <w:pPr>
                    <w:spacing w:after="0" w:line="240" w:lineRule="auto"/>
                    <w:contextualSpacing/>
                    <w:rPr>
                      <w:rFonts w:eastAsia="Calibri"/>
                      <w:b/>
                      <w:bCs/>
                    </w:rPr>
                  </w:pPr>
                  <w:r w:rsidRPr="008B4878">
                    <w:rPr>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F10CDF" w14:textId="77777777" w:rsidR="00962EAD" w:rsidRPr="008B4878" w:rsidRDefault="00962EAD" w:rsidP="00AE40E6">
                  <w:pPr>
                    <w:spacing w:after="0" w:line="240" w:lineRule="auto"/>
                    <w:contextualSpacing/>
                    <w:rPr>
                      <w:b/>
                      <w:bCs/>
                    </w:rPr>
                  </w:pPr>
                  <w:r w:rsidRPr="008B4878">
                    <w:rPr>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879862" w14:textId="77777777" w:rsidR="00962EAD" w:rsidRPr="008B4878" w:rsidRDefault="00962EAD" w:rsidP="00AE40E6">
                  <w:pPr>
                    <w:spacing w:after="0" w:line="240" w:lineRule="auto"/>
                    <w:contextualSpacing/>
                    <w:rPr>
                      <w:b/>
                      <w:bCs/>
                    </w:rPr>
                  </w:pPr>
                  <w:r w:rsidRPr="008B4878">
                    <w:rPr>
                      <w:b/>
                      <w:bCs/>
                    </w:rPr>
                    <w:t>Layers split across 2 Antenna Groups</w:t>
                  </w:r>
                </w:p>
              </w:tc>
            </w:tr>
            <w:tr w:rsidR="00962EAD" w:rsidRPr="008B4878" w14:paraId="6E146E65" w14:textId="77777777" w:rsidTr="00A72AC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A40C65" w14:textId="77777777" w:rsidR="00962EAD" w:rsidRPr="008B4878" w:rsidRDefault="00962EAD" w:rsidP="00AE40E6">
                  <w:pPr>
                    <w:spacing w:after="0" w:line="240" w:lineRule="auto"/>
                    <w:contextualSpacing/>
                  </w:pPr>
                  <w:r w:rsidRPr="008B4878">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57C48F2" w14:textId="77777777" w:rsidR="00962EAD" w:rsidRPr="008B4878" w:rsidRDefault="00962EAD" w:rsidP="00AE40E6">
                  <w:pPr>
                    <w:spacing w:after="0" w:line="240" w:lineRule="auto"/>
                    <w:contextualSpacing/>
                  </w:pPr>
                  <w:r w:rsidRPr="008B4878">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C0745FA" w14:textId="77777777" w:rsidR="00962EAD" w:rsidRPr="008B4878" w:rsidRDefault="00962EAD" w:rsidP="00AE40E6">
                  <w:pPr>
                    <w:pStyle w:val="ListParagraph"/>
                    <w:numPr>
                      <w:ilvl w:val="0"/>
                      <w:numId w:val="13"/>
                    </w:numPr>
                    <w:spacing w:line="240" w:lineRule="auto"/>
                    <w:contextualSpacing/>
                    <w:rPr>
                      <w:rFonts w:ascii="Times New Roman" w:eastAsia="Times New Roman" w:hAnsi="Times New Roman"/>
                      <w:sz w:val="20"/>
                      <w:szCs w:val="20"/>
                      <w:lang w:eastAsia="zh-CN"/>
                    </w:rPr>
                  </w:pPr>
                </w:p>
              </w:tc>
            </w:tr>
            <w:tr w:rsidR="00962EAD" w:rsidRPr="008B4878" w14:paraId="6C44C77E" w14:textId="77777777" w:rsidTr="00A72AC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DC0C28" w14:textId="77777777" w:rsidR="00962EAD" w:rsidRPr="008B4878" w:rsidRDefault="00962EAD" w:rsidP="00AE40E6">
                  <w:pPr>
                    <w:spacing w:after="0" w:line="240" w:lineRule="auto"/>
                    <w:contextualSpacing/>
                    <w:rPr>
                      <w:rFonts w:eastAsia="Calibri"/>
                    </w:rPr>
                  </w:pPr>
                  <w:r w:rsidRPr="008B4878">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4CB30ED" w14:textId="77777777" w:rsidR="00962EAD" w:rsidRPr="008B4878" w:rsidRDefault="00962EAD" w:rsidP="00AE40E6">
                  <w:pPr>
                    <w:pStyle w:val="ListParagraph"/>
                    <w:numPr>
                      <w:ilvl w:val="0"/>
                      <w:numId w:val="13"/>
                    </w:numPr>
                    <w:spacing w:line="240" w:lineRule="auto"/>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7220B821" w14:textId="77777777" w:rsidR="00962EAD" w:rsidRPr="008B4878" w:rsidRDefault="00962EAD" w:rsidP="00AE40E6">
                  <w:pPr>
                    <w:spacing w:after="0" w:line="240" w:lineRule="auto"/>
                    <w:contextualSpacing/>
                    <w:rPr>
                      <w:rFonts w:eastAsia="Calibri"/>
                    </w:rPr>
                  </w:pPr>
                  <w:r w:rsidRPr="008B4878">
                    <w:t>(1,1)</w:t>
                  </w:r>
                </w:p>
              </w:tc>
            </w:tr>
            <w:tr w:rsidR="00962EAD" w:rsidRPr="008B4878" w14:paraId="2B6B88AA" w14:textId="77777777" w:rsidTr="00A72AC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A61035" w14:textId="77777777" w:rsidR="00962EAD" w:rsidRPr="008B4878" w:rsidRDefault="00962EAD" w:rsidP="00AE40E6">
                  <w:pPr>
                    <w:spacing w:after="0" w:line="240" w:lineRule="auto"/>
                    <w:contextualSpacing/>
                  </w:pPr>
                  <w:r w:rsidRPr="008B4878">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EC8763A" w14:textId="77777777" w:rsidR="00962EAD" w:rsidRPr="008B4878" w:rsidRDefault="00962EAD" w:rsidP="00AE40E6">
                  <w:pPr>
                    <w:spacing w:after="0" w:line="240" w:lineRule="auto"/>
                    <w:contextualSpacing/>
                    <w:rPr>
                      <w:color w:val="000000"/>
                    </w:rPr>
                  </w:pPr>
                  <w:r w:rsidRPr="008B4878">
                    <w:rPr>
                      <w:color w:val="000000"/>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1B6C7906" w14:textId="77777777" w:rsidR="00962EAD" w:rsidRPr="008B4878" w:rsidRDefault="00962EAD" w:rsidP="00AE40E6">
                  <w:pPr>
                    <w:pStyle w:val="ListParagraph"/>
                    <w:numPr>
                      <w:ilvl w:val="0"/>
                      <w:numId w:val="13"/>
                    </w:numPr>
                    <w:spacing w:line="240" w:lineRule="auto"/>
                    <w:contextualSpacing/>
                    <w:rPr>
                      <w:rFonts w:ascii="Times New Roman" w:eastAsia="Times New Roman" w:hAnsi="Times New Roman"/>
                      <w:color w:val="000000"/>
                      <w:sz w:val="20"/>
                      <w:szCs w:val="20"/>
                      <w:lang w:eastAsia="zh-CN"/>
                    </w:rPr>
                  </w:pPr>
                </w:p>
              </w:tc>
            </w:tr>
            <w:tr w:rsidR="00962EAD" w:rsidRPr="008B4878" w14:paraId="30461056" w14:textId="77777777" w:rsidTr="00A72AC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669F0C" w14:textId="77777777" w:rsidR="00962EAD" w:rsidRPr="008B4878" w:rsidRDefault="00962EAD" w:rsidP="00AE40E6">
                  <w:pPr>
                    <w:spacing w:after="0" w:line="240" w:lineRule="auto"/>
                    <w:contextualSpacing/>
                    <w:rPr>
                      <w:rFonts w:eastAsia="Calibri"/>
                    </w:rPr>
                  </w:pPr>
                  <w:r w:rsidRPr="008B4878">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6F07F88" w14:textId="77777777" w:rsidR="00962EAD" w:rsidRPr="008B4878" w:rsidRDefault="00962EAD" w:rsidP="00AE40E6">
                  <w:pPr>
                    <w:pStyle w:val="ListParagraph"/>
                    <w:numPr>
                      <w:ilvl w:val="0"/>
                      <w:numId w:val="13"/>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235934AA" w14:textId="77777777" w:rsidR="00962EAD" w:rsidRPr="008B4878" w:rsidRDefault="00962EAD" w:rsidP="00AE40E6">
                  <w:pPr>
                    <w:spacing w:after="0" w:line="240" w:lineRule="auto"/>
                    <w:contextualSpacing/>
                    <w:rPr>
                      <w:rFonts w:eastAsia="Calibri"/>
                      <w:color w:val="000000"/>
                    </w:rPr>
                  </w:pPr>
                  <w:r w:rsidRPr="008B4878">
                    <w:rPr>
                      <w:color w:val="000000"/>
                    </w:rPr>
                    <w:t>(2,1), (1,2)</w:t>
                  </w:r>
                </w:p>
              </w:tc>
            </w:tr>
            <w:tr w:rsidR="00962EAD" w:rsidRPr="008B4878" w14:paraId="506D6C41" w14:textId="77777777" w:rsidTr="00A72AC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ED7E06" w14:textId="77777777" w:rsidR="00962EAD" w:rsidRPr="008B4878" w:rsidRDefault="00962EAD" w:rsidP="00AE40E6">
                  <w:pPr>
                    <w:spacing w:after="0" w:line="240" w:lineRule="auto"/>
                    <w:contextualSpacing/>
                  </w:pPr>
                  <w:r w:rsidRPr="008B4878">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4086A4B" w14:textId="77777777" w:rsidR="00962EAD" w:rsidRPr="008B4878" w:rsidRDefault="00962EAD" w:rsidP="00AE40E6">
                  <w:pPr>
                    <w:spacing w:after="0" w:line="240" w:lineRule="auto"/>
                    <w:contextualSpacing/>
                    <w:rPr>
                      <w:color w:val="000000"/>
                      <w:lang w:eastAsia="zh-CN"/>
                    </w:rPr>
                  </w:pPr>
                  <w:r w:rsidRPr="008B4878">
                    <w:rPr>
                      <w:color w:val="000000"/>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1E2AF56" w14:textId="77777777" w:rsidR="00962EAD" w:rsidRPr="008B4878" w:rsidRDefault="00962EAD" w:rsidP="00AE40E6">
                  <w:pPr>
                    <w:pStyle w:val="ListParagraph"/>
                    <w:numPr>
                      <w:ilvl w:val="0"/>
                      <w:numId w:val="13"/>
                    </w:numPr>
                    <w:spacing w:line="240" w:lineRule="auto"/>
                    <w:contextualSpacing/>
                    <w:rPr>
                      <w:rFonts w:ascii="Times New Roman" w:eastAsia="Times New Roman" w:hAnsi="Times New Roman"/>
                      <w:color w:val="000000"/>
                      <w:sz w:val="20"/>
                      <w:szCs w:val="20"/>
                    </w:rPr>
                  </w:pPr>
                </w:p>
              </w:tc>
            </w:tr>
            <w:tr w:rsidR="00962EAD" w:rsidRPr="008B4878" w14:paraId="06277597" w14:textId="77777777" w:rsidTr="00A72AC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DED6AD" w14:textId="77777777" w:rsidR="00962EAD" w:rsidRPr="008B4878" w:rsidRDefault="00962EAD" w:rsidP="00AE40E6">
                  <w:pPr>
                    <w:spacing w:after="0" w:line="240" w:lineRule="auto"/>
                    <w:contextualSpacing/>
                    <w:rPr>
                      <w:rFonts w:eastAsia="Calibri"/>
                    </w:rPr>
                  </w:pPr>
                  <w:r w:rsidRPr="008B4878">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FDE7540" w14:textId="77777777" w:rsidR="00962EAD" w:rsidRPr="008B4878" w:rsidRDefault="00962EAD" w:rsidP="00AE40E6">
                  <w:pPr>
                    <w:pStyle w:val="ListParagraph"/>
                    <w:numPr>
                      <w:ilvl w:val="0"/>
                      <w:numId w:val="13"/>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24450041" w14:textId="77777777" w:rsidR="00962EAD" w:rsidRPr="008B4878" w:rsidRDefault="00962EAD" w:rsidP="00AE40E6">
                  <w:pPr>
                    <w:spacing w:after="0" w:line="240" w:lineRule="auto"/>
                    <w:contextualSpacing/>
                    <w:rPr>
                      <w:rFonts w:eastAsia="Calibri"/>
                      <w:color w:val="000000"/>
                    </w:rPr>
                  </w:pPr>
                  <w:r w:rsidRPr="008B4878">
                    <w:rPr>
                      <w:color w:val="000000"/>
                    </w:rPr>
                    <w:t>(2,2), (3,1), (1,3)</w:t>
                  </w:r>
                </w:p>
              </w:tc>
            </w:tr>
            <w:tr w:rsidR="00962EAD" w:rsidRPr="008B4878" w14:paraId="691A5D9D" w14:textId="77777777" w:rsidTr="00A72AC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D6C945" w14:textId="77777777" w:rsidR="00962EAD" w:rsidRPr="008B4878" w:rsidRDefault="00962EAD" w:rsidP="00AE40E6">
                  <w:pPr>
                    <w:spacing w:after="0" w:line="240" w:lineRule="auto"/>
                    <w:contextualSpacing/>
                  </w:pPr>
                  <w:r w:rsidRPr="008B4878">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4F4245F" w14:textId="77777777" w:rsidR="00962EAD" w:rsidRPr="008B4878" w:rsidRDefault="00962EAD" w:rsidP="00AE40E6">
                  <w:pPr>
                    <w:pStyle w:val="ListParagraph"/>
                    <w:numPr>
                      <w:ilvl w:val="0"/>
                      <w:numId w:val="13"/>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55243537" w14:textId="77777777" w:rsidR="00962EAD" w:rsidRPr="008B4878" w:rsidRDefault="00962EAD" w:rsidP="00AE40E6">
                  <w:pPr>
                    <w:spacing w:after="0" w:line="240" w:lineRule="auto"/>
                    <w:contextualSpacing/>
                    <w:rPr>
                      <w:rFonts w:eastAsia="Calibri"/>
                      <w:color w:val="000000"/>
                    </w:rPr>
                  </w:pPr>
                  <w:r w:rsidRPr="008B4878">
                    <w:rPr>
                      <w:color w:val="000000"/>
                    </w:rPr>
                    <w:t>(4,1), (1,4), (2,3), (3,2)</w:t>
                  </w:r>
                </w:p>
              </w:tc>
            </w:tr>
            <w:tr w:rsidR="00962EAD" w:rsidRPr="008B4878" w14:paraId="640927C2" w14:textId="77777777" w:rsidTr="00A72AC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8639AF" w14:textId="77777777" w:rsidR="00962EAD" w:rsidRPr="008B4878" w:rsidRDefault="00962EAD" w:rsidP="00AE40E6">
                  <w:pPr>
                    <w:spacing w:after="0" w:line="240" w:lineRule="auto"/>
                    <w:contextualSpacing/>
                  </w:pPr>
                  <w:r w:rsidRPr="008B4878">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F5FCCC2" w14:textId="77777777" w:rsidR="00962EAD" w:rsidRPr="008B4878" w:rsidRDefault="00962EAD" w:rsidP="00AE40E6">
                  <w:pPr>
                    <w:pStyle w:val="ListParagraph"/>
                    <w:numPr>
                      <w:ilvl w:val="0"/>
                      <w:numId w:val="13"/>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593F14AD" w14:textId="77777777" w:rsidR="00962EAD" w:rsidRPr="008B4878" w:rsidRDefault="00962EAD" w:rsidP="00AE40E6">
                  <w:pPr>
                    <w:spacing w:after="0" w:line="240" w:lineRule="auto"/>
                    <w:contextualSpacing/>
                    <w:rPr>
                      <w:rFonts w:eastAsia="Calibri"/>
                      <w:color w:val="000000"/>
                    </w:rPr>
                  </w:pPr>
                  <w:r w:rsidRPr="008B4878">
                    <w:rPr>
                      <w:color w:val="000000"/>
                    </w:rPr>
                    <w:t>(4,2), (2,4), (3,3)</w:t>
                  </w:r>
                </w:p>
              </w:tc>
            </w:tr>
            <w:tr w:rsidR="00962EAD" w:rsidRPr="008B4878" w14:paraId="28C9438F" w14:textId="77777777" w:rsidTr="00A72AC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47216E" w14:textId="77777777" w:rsidR="00962EAD" w:rsidRPr="008B4878" w:rsidRDefault="00962EAD" w:rsidP="00AE40E6">
                  <w:pPr>
                    <w:spacing w:after="0" w:line="240" w:lineRule="auto"/>
                    <w:contextualSpacing/>
                  </w:pPr>
                  <w:r w:rsidRPr="008B4878">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9DA5EA4" w14:textId="77777777" w:rsidR="00962EAD" w:rsidRPr="008B4878" w:rsidRDefault="00962EAD" w:rsidP="00AE40E6">
                  <w:pPr>
                    <w:pStyle w:val="ListParagraph"/>
                    <w:numPr>
                      <w:ilvl w:val="0"/>
                      <w:numId w:val="13"/>
                    </w:numPr>
                    <w:spacing w:line="240" w:lineRule="auto"/>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696D7FB5" w14:textId="77777777" w:rsidR="00962EAD" w:rsidRPr="008B4878" w:rsidRDefault="00962EAD" w:rsidP="00AE40E6">
                  <w:pPr>
                    <w:spacing w:after="0" w:line="240" w:lineRule="auto"/>
                    <w:contextualSpacing/>
                    <w:rPr>
                      <w:rFonts w:eastAsia="Calibri"/>
                    </w:rPr>
                  </w:pPr>
                  <w:r w:rsidRPr="008B4878">
                    <w:t>(4,3), (3,4)</w:t>
                  </w:r>
                </w:p>
              </w:tc>
            </w:tr>
          </w:tbl>
          <w:p w14:paraId="4C3181A4" w14:textId="77777777" w:rsidR="00962EAD" w:rsidRPr="008B4878" w:rsidRDefault="00962EAD" w:rsidP="00AE40E6">
            <w:pPr>
              <w:spacing w:before="0" w:after="0" w:line="240" w:lineRule="auto"/>
              <w:contextualSpacing/>
            </w:pPr>
            <w:r w:rsidRPr="008B4878">
              <w:t>Note: Above is not relevant to how precoders are indicated.</w:t>
            </w:r>
          </w:p>
          <w:p w14:paraId="22474F5D" w14:textId="77777777" w:rsidR="00962EAD" w:rsidRPr="008B4878" w:rsidRDefault="00962EAD" w:rsidP="00AE40E6">
            <w:pPr>
              <w:spacing w:before="0" w:after="0" w:line="240" w:lineRule="auto"/>
              <w:contextualSpacing/>
              <w:rPr>
                <w:b/>
                <w:bCs/>
              </w:rPr>
            </w:pPr>
          </w:p>
          <w:p w14:paraId="24BC7402" w14:textId="77777777" w:rsidR="00962EAD" w:rsidRPr="008B4878" w:rsidRDefault="00962EAD" w:rsidP="00AE40E6">
            <w:pPr>
              <w:spacing w:before="0" w:after="0" w:line="240" w:lineRule="auto"/>
              <w:contextualSpacing/>
              <w:rPr>
                <w:b/>
                <w:bCs/>
                <w:u w:val="single"/>
              </w:rPr>
            </w:pPr>
            <w:r w:rsidRPr="008B4878">
              <w:rPr>
                <w:b/>
                <w:bCs/>
                <w:u w:val="single"/>
              </w:rPr>
              <w:t>RAN1 Meeting #111</w:t>
            </w:r>
          </w:p>
          <w:p w14:paraId="6CBB46AB" w14:textId="77777777" w:rsidR="00962EAD" w:rsidRPr="008B4878" w:rsidRDefault="00962EAD" w:rsidP="00AE40E6">
            <w:pPr>
              <w:overflowPunct/>
              <w:autoSpaceDE/>
              <w:autoSpaceDN/>
              <w:adjustRightInd/>
              <w:spacing w:before="0" w:after="0" w:line="240" w:lineRule="auto"/>
              <w:contextualSpacing/>
              <w:textAlignment w:val="auto"/>
              <w:rPr>
                <w:rFonts w:eastAsia="Gulim"/>
                <w:highlight w:val="green"/>
                <w:lang w:val="en-US"/>
              </w:rPr>
            </w:pPr>
            <w:r w:rsidRPr="008B4878">
              <w:rPr>
                <w:rFonts w:eastAsia="Gulim"/>
                <w:b/>
                <w:bCs/>
                <w:color w:val="000000"/>
                <w:highlight w:val="green"/>
                <w:shd w:val="clear" w:color="auto" w:fill="FFFF00"/>
                <w:lang w:val="en-US"/>
              </w:rPr>
              <w:t>Agreement</w:t>
            </w:r>
          </w:p>
          <w:p w14:paraId="6792F512" w14:textId="77777777" w:rsidR="00962EAD" w:rsidRPr="008B4878" w:rsidRDefault="00962EAD" w:rsidP="00AE40E6">
            <w:pPr>
              <w:overflowPunct/>
              <w:autoSpaceDE/>
              <w:autoSpaceDN/>
              <w:adjustRightInd/>
              <w:spacing w:before="0" w:after="0" w:line="240" w:lineRule="auto"/>
              <w:contextualSpacing/>
              <w:textAlignment w:val="auto"/>
              <w:rPr>
                <w:rFonts w:eastAsia="Batang"/>
              </w:rPr>
            </w:pPr>
            <w:r w:rsidRPr="008B4878">
              <w:rPr>
                <w:rFonts w:eastAsia="Batang"/>
              </w:rPr>
              <w:t xml:space="preserve">For a fully coherent uplink precoding by an 8TX UE, </w:t>
            </w:r>
          </w:p>
          <w:p w14:paraId="0BD0A38F" w14:textId="77777777" w:rsidR="00962EAD" w:rsidRPr="008B4878" w:rsidRDefault="00962EAD" w:rsidP="00AE40E6">
            <w:pPr>
              <w:numPr>
                <w:ilvl w:val="0"/>
                <w:numId w:val="30"/>
              </w:numPr>
              <w:overflowPunct/>
              <w:autoSpaceDE/>
              <w:autoSpaceDN/>
              <w:adjustRightInd/>
              <w:spacing w:before="0" w:after="0" w:line="240" w:lineRule="auto"/>
              <w:contextualSpacing/>
              <w:textAlignment w:val="auto"/>
              <w:rPr>
                <w:rFonts w:eastAsia="Batang"/>
                <w:lang w:eastAsia="zh-CN"/>
              </w:rPr>
            </w:pPr>
            <w:r w:rsidRPr="008B4878">
              <w:rPr>
                <w:rFonts w:eastAsia="Batang"/>
                <w:lang w:eastAsia="zh-CN"/>
              </w:rPr>
              <w:t>Support NR Rel-15 single panel DL Type I codebook as the starting point for design of the codebook</w:t>
            </w:r>
          </w:p>
          <w:p w14:paraId="5E1F6DA1" w14:textId="77777777" w:rsidR="00962EAD" w:rsidRPr="008B4878" w:rsidRDefault="00962EAD" w:rsidP="00AE40E6">
            <w:pPr>
              <w:numPr>
                <w:ilvl w:val="1"/>
                <w:numId w:val="30"/>
              </w:numPr>
              <w:overflowPunct/>
              <w:autoSpaceDE/>
              <w:autoSpaceDN/>
              <w:adjustRightInd/>
              <w:spacing w:before="0" w:after="0" w:line="240" w:lineRule="auto"/>
              <w:contextualSpacing/>
              <w:textAlignment w:val="auto"/>
              <w:rPr>
                <w:rFonts w:eastAsia="Batang"/>
                <w:lang w:eastAsia="zh-CN"/>
              </w:rPr>
            </w:pPr>
            <w:r w:rsidRPr="008B4878">
              <w:rPr>
                <w:rFonts w:eastAsia="Batang"/>
                <w:lang w:eastAsia="zh-CN"/>
              </w:rPr>
              <w:t xml:space="preserve">FFS: For a constructed codebook with size M based on above method, unless </w:t>
            </w:r>
            <m:oMath>
              <m:r>
                <m:rPr>
                  <m:sty m:val="p"/>
                </m:rPr>
                <w:rPr>
                  <w:rFonts w:ascii="Cambria Math" w:hAnsi="Cambria Math"/>
                  <w:color w:val="FF0000"/>
                </w:rPr>
                <m:t>M=</m:t>
              </m:r>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N</m:t>
                  </m:r>
                </m:sup>
              </m:sSup>
            </m:oMath>
            <w:r w:rsidRPr="008B4878">
              <w:rPr>
                <w:rFonts w:eastAsia="Batang"/>
                <w:lang w:eastAsia="zh-CN"/>
              </w:rPr>
              <w:t xml:space="preserve">; otherwise, round up the codebook size to the smallest integer </w:t>
            </w:r>
            <m:oMath>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N</m:t>
                  </m:r>
                </m:sup>
              </m:sSup>
              <m:r>
                <m:rPr>
                  <m:sty m:val="p"/>
                </m:rPr>
                <w:rPr>
                  <w:rFonts w:ascii="Cambria Math" w:hAnsi="Cambria Math"/>
                  <w:color w:val="FF0000"/>
                </w:rPr>
                <m:t>&gt;M</m:t>
              </m:r>
            </m:oMath>
            <w:r w:rsidRPr="008B4878">
              <w:rPr>
                <w:rFonts w:eastAsia="Batang"/>
                <w:lang w:eastAsia="zh-CN"/>
              </w:rPr>
              <w:t xml:space="preserve"> by adding </w:t>
            </w:r>
            <m:oMath>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N</m:t>
                  </m:r>
                </m:sup>
              </m:sSup>
              <m:r>
                <m:rPr>
                  <m:sty m:val="p"/>
                </m:rPr>
                <w:rPr>
                  <w:rFonts w:ascii="Cambria Math" w:hAnsi="Cambria Math"/>
                  <w:color w:val="FF0000"/>
                </w:rPr>
                <m:t>-M</m:t>
              </m:r>
            </m:oMath>
            <w:r w:rsidRPr="008B4878">
              <w:rPr>
                <w:rFonts w:eastAsia="Batang"/>
                <w:lang w:eastAsia="zh-CN"/>
              </w:rPr>
              <w:t xml:space="preserve"> precoders generated via Alt 2a. </w:t>
            </w:r>
          </w:p>
          <w:p w14:paraId="76BD9AAB" w14:textId="77777777" w:rsidR="00962EAD" w:rsidRPr="008B4878" w:rsidRDefault="00962EAD" w:rsidP="00AE40E6">
            <w:pPr>
              <w:numPr>
                <w:ilvl w:val="0"/>
                <w:numId w:val="30"/>
              </w:numPr>
              <w:overflowPunct/>
              <w:autoSpaceDE/>
              <w:autoSpaceDN/>
              <w:adjustRightInd/>
              <w:spacing w:before="0" w:after="0" w:line="240" w:lineRule="auto"/>
              <w:contextualSpacing/>
              <w:textAlignment w:val="auto"/>
              <w:rPr>
                <w:rFonts w:eastAsia="Batang"/>
                <w:lang w:eastAsia="zh-CN"/>
              </w:rPr>
            </w:pPr>
            <w:r w:rsidRPr="008B4878">
              <w:rPr>
                <w:rFonts w:eastAsia="Batang"/>
                <w:lang w:eastAsia="zh-CN"/>
              </w:rPr>
              <w:t>No LS to RAN4 will be needed</w:t>
            </w:r>
          </w:p>
          <w:p w14:paraId="62E38283" w14:textId="77777777" w:rsidR="00962EAD" w:rsidRPr="008B4878" w:rsidRDefault="00962EAD" w:rsidP="00AE40E6">
            <w:pPr>
              <w:overflowPunct/>
              <w:autoSpaceDE/>
              <w:autoSpaceDN/>
              <w:adjustRightInd/>
              <w:spacing w:before="0" w:after="0" w:line="240" w:lineRule="auto"/>
              <w:contextualSpacing/>
              <w:textAlignment w:val="auto"/>
              <w:rPr>
                <w:rFonts w:eastAsia="Batang"/>
              </w:rPr>
            </w:pPr>
          </w:p>
          <w:p w14:paraId="4D12C71D" w14:textId="77777777" w:rsidR="00962EAD" w:rsidRPr="008B4878" w:rsidRDefault="00962EAD" w:rsidP="00AE40E6">
            <w:pPr>
              <w:overflowPunct/>
              <w:autoSpaceDE/>
              <w:autoSpaceDN/>
              <w:adjustRightInd/>
              <w:spacing w:before="0" w:after="0" w:line="240" w:lineRule="auto"/>
              <w:contextualSpacing/>
              <w:textAlignment w:val="auto"/>
              <w:rPr>
                <w:rFonts w:eastAsia="Gulim"/>
                <w:highlight w:val="green"/>
                <w:lang w:val="en-US"/>
              </w:rPr>
            </w:pPr>
            <w:r w:rsidRPr="008B4878">
              <w:rPr>
                <w:rFonts w:eastAsia="Gulim"/>
                <w:b/>
                <w:bCs/>
                <w:color w:val="000000"/>
                <w:highlight w:val="green"/>
                <w:shd w:val="clear" w:color="auto" w:fill="FFFF00"/>
                <w:lang w:val="en-US"/>
              </w:rPr>
              <w:t>Agreement</w:t>
            </w:r>
          </w:p>
          <w:p w14:paraId="646D701C" w14:textId="77777777" w:rsidR="00962EAD" w:rsidRPr="008B4878" w:rsidRDefault="00962EAD" w:rsidP="00AE40E6">
            <w:pPr>
              <w:overflowPunct/>
              <w:autoSpaceDE/>
              <w:autoSpaceDN/>
              <w:adjustRightInd/>
              <w:snapToGrid w:val="0"/>
              <w:spacing w:before="0" w:after="0" w:line="240" w:lineRule="auto"/>
              <w:contextualSpacing/>
              <w:textAlignment w:val="auto"/>
              <w:rPr>
                <w:rFonts w:eastAsia="Batang"/>
                <w:lang w:val="en-US"/>
              </w:rPr>
            </w:pPr>
            <w:r w:rsidRPr="008B4878">
              <w:rPr>
                <w:rFonts w:eastAsia="Batang"/>
              </w:rPr>
              <w:t xml:space="preserve">For PUSCH transmission with rank&gt;4 by an 8TX UE, to support dual CW transmission, </w:t>
            </w:r>
          </w:p>
          <w:p w14:paraId="5572D470" w14:textId="77777777" w:rsidR="00962EAD" w:rsidRPr="008B4878" w:rsidRDefault="00962EAD" w:rsidP="00AE40E6">
            <w:pPr>
              <w:numPr>
                <w:ilvl w:val="0"/>
                <w:numId w:val="12"/>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 xml:space="preserve">specify MCS, NDI, RV indication </w:t>
            </w:r>
            <w:r w:rsidRPr="008B4878">
              <w:rPr>
                <w:rFonts w:eastAsia="Batang"/>
                <w:lang w:val="sv-SE" w:eastAsia="zh-CN"/>
              </w:rPr>
              <w:t>for the second CW</w:t>
            </w:r>
          </w:p>
          <w:p w14:paraId="314CA69A" w14:textId="77777777" w:rsidR="00962EAD" w:rsidRPr="008B4878" w:rsidRDefault="00962EAD" w:rsidP="00AE40E6">
            <w:pPr>
              <w:numPr>
                <w:ilvl w:val="0"/>
                <w:numId w:val="12"/>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specify PUSCH Scrambling for the second CW</w:t>
            </w:r>
          </w:p>
          <w:p w14:paraId="64A03A95" w14:textId="77777777" w:rsidR="00962EAD" w:rsidRPr="008B4878" w:rsidRDefault="00962EAD" w:rsidP="00AE40E6">
            <w:pPr>
              <w:numPr>
                <w:ilvl w:val="0"/>
                <w:numId w:val="12"/>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specify UCI multiplexing on PUSCH for dual CW transmission</w:t>
            </w:r>
          </w:p>
          <w:p w14:paraId="71F461C2" w14:textId="77777777" w:rsidR="00962EAD" w:rsidRPr="008B4878" w:rsidRDefault="00962EAD" w:rsidP="00AE40E6">
            <w:pPr>
              <w:numPr>
                <w:ilvl w:val="0"/>
                <w:numId w:val="12"/>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study whether/how Enabling/Disabling the second CW</w:t>
            </w:r>
          </w:p>
          <w:p w14:paraId="47574471" w14:textId="77777777" w:rsidR="00962EAD" w:rsidRPr="008B4878" w:rsidRDefault="00962EAD" w:rsidP="00AE40E6">
            <w:pPr>
              <w:overflowPunct/>
              <w:autoSpaceDE/>
              <w:autoSpaceDN/>
              <w:adjustRightInd/>
              <w:snapToGrid w:val="0"/>
              <w:spacing w:before="0" w:after="0" w:line="240" w:lineRule="auto"/>
              <w:contextualSpacing/>
              <w:textAlignment w:val="auto"/>
              <w:rPr>
                <w:rFonts w:eastAsia="Batang"/>
              </w:rPr>
            </w:pPr>
            <w:r w:rsidRPr="008B4878">
              <w:rPr>
                <w:rFonts w:eastAsia="Batang"/>
              </w:rPr>
              <w:t>FFS: Optimization of DCI to indicate the above</w:t>
            </w:r>
          </w:p>
          <w:p w14:paraId="79E96B5A" w14:textId="77777777" w:rsidR="00962EAD" w:rsidRPr="008B4878" w:rsidRDefault="00962EAD" w:rsidP="00AE40E6">
            <w:pPr>
              <w:overflowPunct/>
              <w:autoSpaceDE/>
              <w:autoSpaceDN/>
              <w:adjustRightInd/>
              <w:snapToGrid w:val="0"/>
              <w:spacing w:before="0" w:after="0" w:line="240" w:lineRule="auto"/>
              <w:contextualSpacing/>
              <w:textAlignment w:val="auto"/>
              <w:rPr>
                <w:rFonts w:eastAsia="Batang"/>
              </w:rPr>
            </w:pPr>
            <w:r w:rsidRPr="008B4878">
              <w:rPr>
                <w:rFonts w:eastAsia="Batang"/>
              </w:rPr>
              <w:t>Note: Strive to reuse Rel-15 NR DL schemes where possible.</w:t>
            </w:r>
          </w:p>
          <w:p w14:paraId="0AC866C4" w14:textId="77777777" w:rsidR="00962EAD" w:rsidRPr="008B4878" w:rsidRDefault="00962EAD" w:rsidP="00AE40E6">
            <w:pPr>
              <w:overflowPunct/>
              <w:autoSpaceDE/>
              <w:autoSpaceDN/>
              <w:adjustRightInd/>
              <w:spacing w:before="0" w:after="0" w:line="240" w:lineRule="auto"/>
              <w:contextualSpacing/>
              <w:textAlignment w:val="auto"/>
              <w:rPr>
                <w:rFonts w:eastAsia="Batang"/>
              </w:rPr>
            </w:pPr>
          </w:p>
          <w:p w14:paraId="451B2579" w14:textId="77777777" w:rsidR="00962EAD" w:rsidRPr="008B4878" w:rsidRDefault="00962EAD" w:rsidP="00AE40E6">
            <w:pPr>
              <w:overflowPunct/>
              <w:autoSpaceDE/>
              <w:autoSpaceDN/>
              <w:adjustRightInd/>
              <w:spacing w:before="0" w:after="0" w:line="240" w:lineRule="auto"/>
              <w:contextualSpacing/>
              <w:textAlignment w:val="auto"/>
              <w:rPr>
                <w:rFonts w:eastAsia="Gulim"/>
                <w:highlight w:val="green"/>
                <w:lang w:val="en-US"/>
              </w:rPr>
            </w:pPr>
            <w:r w:rsidRPr="008B4878">
              <w:rPr>
                <w:rFonts w:eastAsia="Gulim"/>
                <w:b/>
                <w:bCs/>
                <w:color w:val="000000"/>
                <w:highlight w:val="green"/>
                <w:shd w:val="clear" w:color="auto" w:fill="FFFF00"/>
                <w:lang w:val="en-US"/>
              </w:rPr>
              <w:t>Agreement</w:t>
            </w:r>
          </w:p>
          <w:p w14:paraId="3D797C9B" w14:textId="77777777" w:rsidR="00962EAD" w:rsidRPr="008B4878" w:rsidRDefault="00962EAD" w:rsidP="00AE40E6">
            <w:pPr>
              <w:overflowPunct/>
              <w:autoSpaceDE/>
              <w:autoSpaceDN/>
              <w:adjustRightInd/>
              <w:snapToGrid w:val="0"/>
              <w:spacing w:before="0" w:after="0" w:line="240" w:lineRule="auto"/>
              <w:contextualSpacing/>
              <w:textAlignment w:val="auto"/>
              <w:rPr>
                <w:rFonts w:eastAsia="Batang"/>
              </w:rPr>
            </w:pPr>
            <w:r w:rsidRPr="008B4878">
              <w:rPr>
                <w:rFonts w:eastAsia="Batang"/>
              </w:rPr>
              <w:t>For PUSCH transmission with rank&gt;4 by an 8TX UE, to support UCI multiplexing on PUSCH, down-select at least one of the following options in RAN1#112,</w:t>
            </w:r>
          </w:p>
          <w:p w14:paraId="78AE247E" w14:textId="77777777" w:rsidR="00962EAD" w:rsidRPr="008B4878" w:rsidRDefault="00962EAD" w:rsidP="00AE40E6">
            <w:pPr>
              <w:numPr>
                <w:ilvl w:val="0"/>
                <w:numId w:val="12"/>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Option1: UCI is always multiplexed on one of the CWs</w:t>
            </w:r>
          </w:p>
          <w:p w14:paraId="4BBADBFA" w14:textId="77777777" w:rsidR="00962EAD" w:rsidRPr="008B4878" w:rsidRDefault="00962EAD" w:rsidP="00AE40E6">
            <w:pPr>
              <w:numPr>
                <w:ilvl w:val="0"/>
                <w:numId w:val="12"/>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Option2: UCI is multiplexed on both CWs</w:t>
            </w:r>
          </w:p>
          <w:p w14:paraId="5A95D65E" w14:textId="77777777" w:rsidR="00962EAD" w:rsidRPr="008B4878" w:rsidRDefault="00962EAD" w:rsidP="00AE40E6">
            <w:pPr>
              <w:numPr>
                <w:ilvl w:val="0"/>
                <w:numId w:val="12"/>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Option3: Based on UCI (e.g., type, payload size, etc.) UCI is multiplexed on one or both CWs</w:t>
            </w:r>
          </w:p>
          <w:p w14:paraId="414DB81A" w14:textId="77777777" w:rsidR="00962EAD" w:rsidRPr="008B4878" w:rsidRDefault="00962EAD" w:rsidP="00AE40E6">
            <w:pPr>
              <w:numPr>
                <w:ilvl w:val="0"/>
                <w:numId w:val="12"/>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Option4: UCI is multiplexed only when single CW is enabled</w:t>
            </w:r>
          </w:p>
          <w:p w14:paraId="5D9CA31F" w14:textId="77777777" w:rsidR="00962EAD" w:rsidRPr="008B4878" w:rsidRDefault="00962EAD" w:rsidP="00AE40E6">
            <w:pPr>
              <w:numPr>
                <w:ilvl w:val="0"/>
                <w:numId w:val="12"/>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Option5: UCI is repeated across the two CWs</w:t>
            </w:r>
          </w:p>
          <w:p w14:paraId="5D2AC8C2" w14:textId="77777777" w:rsidR="00962EAD" w:rsidRPr="008B4878" w:rsidRDefault="00962EAD" w:rsidP="00AE40E6">
            <w:pPr>
              <w:numPr>
                <w:ilvl w:val="0"/>
                <w:numId w:val="12"/>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Other options are not precluded</w:t>
            </w:r>
          </w:p>
          <w:p w14:paraId="4D6494EA" w14:textId="77777777" w:rsidR="00962EAD" w:rsidRPr="008B4878" w:rsidRDefault="00962EAD" w:rsidP="00AE40E6">
            <w:pPr>
              <w:overflowPunct/>
              <w:autoSpaceDE/>
              <w:autoSpaceDN/>
              <w:adjustRightInd/>
              <w:spacing w:before="0" w:after="0" w:line="240" w:lineRule="auto"/>
              <w:contextualSpacing/>
              <w:textAlignment w:val="auto"/>
              <w:rPr>
                <w:rFonts w:eastAsia="Batang"/>
              </w:rPr>
            </w:pPr>
          </w:p>
          <w:p w14:paraId="26B1B811" w14:textId="77777777" w:rsidR="00962EAD" w:rsidRPr="008B4878" w:rsidRDefault="00962EAD" w:rsidP="00AE40E6">
            <w:pPr>
              <w:overflowPunct/>
              <w:autoSpaceDE/>
              <w:autoSpaceDN/>
              <w:adjustRightInd/>
              <w:spacing w:before="0" w:after="0" w:line="240" w:lineRule="auto"/>
              <w:contextualSpacing/>
              <w:textAlignment w:val="auto"/>
              <w:rPr>
                <w:rFonts w:eastAsia="Gulim"/>
                <w:highlight w:val="green"/>
                <w:lang w:val="en-US"/>
              </w:rPr>
            </w:pPr>
            <w:r w:rsidRPr="008B4878">
              <w:rPr>
                <w:rFonts w:eastAsia="Gulim"/>
                <w:b/>
                <w:bCs/>
                <w:color w:val="000000"/>
                <w:highlight w:val="green"/>
                <w:shd w:val="clear" w:color="auto" w:fill="FFFF00"/>
                <w:lang w:val="en-US"/>
              </w:rPr>
              <w:t>Agreement</w:t>
            </w:r>
          </w:p>
          <w:p w14:paraId="0AEF1C9A" w14:textId="77777777" w:rsidR="00962EAD" w:rsidRPr="008B4878" w:rsidRDefault="00962EAD" w:rsidP="00AE40E6">
            <w:pPr>
              <w:overflowPunct/>
              <w:autoSpaceDE/>
              <w:autoSpaceDN/>
              <w:adjustRightInd/>
              <w:spacing w:before="0" w:after="0" w:line="240" w:lineRule="auto"/>
              <w:contextualSpacing/>
              <w:textAlignment w:val="auto"/>
              <w:rPr>
                <w:rFonts w:eastAsia="Batang"/>
                <w:lang w:val="en-US"/>
              </w:rPr>
            </w:pPr>
            <w:r w:rsidRPr="008B4878">
              <w:rPr>
                <w:rFonts w:eastAsia="Batang"/>
              </w:rPr>
              <w:t>For CB-based 8TX PUSCH transmission, for rank indication, down-select among the following</w:t>
            </w:r>
          </w:p>
          <w:p w14:paraId="1228EACF" w14:textId="77777777" w:rsidR="00962EAD" w:rsidRPr="008B4878" w:rsidRDefault="00962EAD" w:rsidP="00AE40E6">
            <w:pPr>
              <w:numPr>
                <w:ilvl w:val="0"/>
                <w:numId w:val="28"/>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Separate indication of TRI and TPMI</w:t>
            </w:r>
          </w:p>
          <w:p w14:paraId="46C4B6C7" w14:textId="77777777" w:rsidR="00962EAD" w:rsidRPr="008B4878" w:rsidRDefault="00962EAD" w:rsidP="00AE40E6">
            <w:pPr>
              <w:numPr>
                <w:ilvl w:val="0"/>
                <w:numId w:val="28"/>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Joint indication of TRI and TPMI</w:t>
            </w:r>
          </w:p>
          <w:p w14:paraId="03A4D740" w14:textId="77777777" w:rsidR="00962EAD" w:rsidRPr="008B4878" w:rsidRDefault="00962EAD" w:rsidP="00AE40E6">
            <w:pPr>
              <w:overflowPunct/>
              <w:autoSpaceDE/>
              <w:autoSpaceDN/>
              <w:adjustRightInd/>
              <w:spacing w:before="0" w:after="0" w:line="240" w:lineRule="auto"/>
              <w:contextualSpacing/>
              <w:textAlignment w:val="auto"/>
              <w:rPr>
                <w:rFonts w:eastAsia="Batang"/>
              </w:rPr>
            </w:pPr>
          </w:p>
          <w:p w14:paraId="65E25564" w14:textId="77777777" w:rsidR="00962EAD" w:rsidRPr="008B4878" w:rsidRDefault="00962EAD" w:rsidP="00AE40E6">
            <w:pPr>
              <w:overflowPunct/>
              <w:autoSpaceDE/>
              <w:autoSpaceDN/>
              <w:adjustRightInd/>
              <w:spacing w:before="0" w:after="0" w:line="240" w:lineRule="auto"/>
              <w:contextualSpacing/>
              <w:textAlignment w:val="auto"/>
              <w:rPr>
                <w:rFonts w:eastAsia="Gulim"/>
                <w:highlight w:val="green"/>
                <w:lang w:val="en-US"/>
              </w:rPr>
            </w:pPr>
            <w:r w:rsidRPr="008B4878">
              <w:rPr>
                <w:rFonts w:eastAsia="Gulim"/>
                <w:b/>
                <w:bCs/>
                <w:color w:val="000000"/>
                <w:highlight w:val="green"/>
                <w:shd w:val="clear" w:color="auto" w:fill="FFFF00"/>
                <w:lang w:val="en-US"/>
              </w:rPr>
              <w:t>Agreement</w:t>
            </w:r>
          </w:p>
          <w:p w14:paraId="36F2BE70" w14:textId="77777777" w:rsidR="00962EAD" w:rsidRPr="008B4878" w:rsidRDefault="00962EAD" w:rsidP="00AE40E6">
            <w:pPr>
              <w:overflowPunct/>
              <w:autoSpaceDE/>
              <w:autoSpaceDN/>
              <w:adjustRightInd/>
              <w:spacing w:before="0" w:after="0" w:line="240" w:lineRule="auto"/>
              <w:contextualSpacing/>
              <w:textAlignment w:val="auto"/>
              <w:rPr>
                <w:rFonts w:eastAsia="Batang"/>
                <w:lang w:val="en-US"/>
              </w:rPr>
            </w:pPr>
            <w:r w:rsidRPr="008B4878">
              <w:rPr>
                <w:rFonts w:eastAsia="Batang"/>
              </w:rPr>
              <w:t>Study full TX power uplink codebook-based transmission by a partially/non-coherent 8TX precoder,</w:t>
            </w:r>
          </w:p>
          <w:p w14:paraId="198091C0" w14:textId="77777777" w:rsidR="00962EAD" w:rsidRPr="008B4878" w:rsidRDefault="00962EAD" w:rsidP="00AE40E6">
            <w:pPr>
              <w:numPr>
                <w:ilvl w:val="0"/>
                <w:numId w:val="28"/>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Reuse Rel-16 UE capability definitions for discussion purpose, i.e., UE Capability 1, 2 and 3</w:t>
            </w:r>
          </w:p>
          <w:p w14:paraId="74643C07" w14:textId="77777777" w:rsidR="00962EAD" w:rsidRPr="008B4878" w:rsidRDefault="00962EAD" w:rsidP="00AE40E6">
            <w:pPr>
              <w:numPr>
                <w:ilvl w:val="0"/>
                <w:numId w:val="28"/>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 xml:space="preserve">For full TX power transmission by UE Capability 2/3, at least, following exemplary PA architectures can be considered </w:t>
            </w:r>
          </w:p>
          <w:p w14:paraId="445FCB1C" w14:textId="77777777" w:rsidR="00962EAD" w:rsidRPr="008B4878" w:rsidRDefault="00962EAD" w:rsidP="00AE40E6">
            <w:pPr>
              <w:numPr>
                <w:ilvl w:val="1"/>
                <w:numId w:val="28"/>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Other cases of interest are not precluded, down-select preferred potential architecture for the purpose of 8TX full power study in RAN#112.</w:t>
            </w:r>
          </w:p>
          <w:p w14:paraId="29FFC0AC" w14:textId="77777777" w:rsidR="00962EAD" w:rsidRPr="008B4878" w:rsidRDefault="00962EAD" w:rsidP="00AE40E6">
            <w:pPr>
              <w:numPr>
                <w:ilvl w:val="1"/>
                <w:numId w:val="28"/>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This can be used for other UE Power Classes as well.</w:t>
            </w:r>
          </w:p>
          <w:p w14:paraId="538F559C" w14:textId="77777777" w:rsidR="00962EAD" w:rsidRPr="008B4878" w:rsidRDefault="00962EAD" w:rsidP="00AE40E6">
            <w:pPr>
              <w:overflowPunct/>
              <w:adjustRightInd/>
              <w:snapToGrid w:val="0"/>
              <w:spacing w:before="0" w:after="0" w:line="240" w:lineRule="auto"/>
              <w:ind w:leftChars="400" w:left="800"/>
              <w:contextualSpacing/>
              <w:textAlignment w:val="auto"/>
              <w:rPr>
                <w:rFonts w:eastAsia="Batang"/>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97"/>
              <w:gridCol w:w="1421"/>
              <w:gridCol w:w="4822"/>
            </w:tblGrid>
            <w:tr w:rsidR="00962EAD" w:rsidRPr="008B4878" w14:paraId="6C032839" w14:textId="77777777" w:rsidTr="00A72ACF">
              <w:trPr>
                <w:trHeight w:val="494"/>
              </w:trPr>
              <w:tc>
                <w:tcPr>
                  <w:tcW w:w="10160" w:type="dxa"/>
                  <w:gridSpan w:val="3"/>
                  <w:shd w:val="clear" w:color="auto" w:fill="auto"/>
                  <w:vAlign w:val="center"/>
                </w:tcPr>
                <w:p w14:paraId="3CD41451" w14:textId="77777777" w:rsidR="00962EAD" w:rsidRPr="008B4878" w:rsidRDefault="00962EAD" w:rsidP="00AE40E6">
                  <w:pPr>
                    <w:overflowPunct/>
                    <w:autoSpaceDE/>
                    <w:autoSpaceDN/>
                    <w:adjustRightInd/>
                    <w:spacing w:after="0" w:line="240" w:lineRule="auto"/>
                    <w:contextualSpacing/>
                    <w:jc w:val="center"/>
                    <w:textAlignment w:val="auto"/>
                    <w:rPr>
                      <w:rFonts w:eastAsia="Batang"/>
                      <w:lang w:val="en-US"/>
                    </w:rPr>
                  </w:pPr>
                  <w:r w:rsidRPr="008B4878">
                    <w:rPr>
                      <w:rFonts w:eastAsia="Batang"/>
                      <w:lang w:val="en-US"/>
                    </w:rPr>
                    <w:t>8TX UE, Power class 3 (23 dBm)</w:t>
                  </w:r>
                </w:p>
                <w:p w14:paraId="2F1C4EAE" w14:textId="77777777" w:rsidR="00962EAD" w:rsidRPr="008B4878" w:rsidRDefault="00962EAD" w:rsidP="00AE40E6">
                  <w:pPr>
                    <w:overflowPunct/>
                    <w:autoSpaceDE/>
                    <w:autoSpaceDN/>
                    <w:adjustRightInd/>
                    <w:spacing w:after="0" w:line="240" w:lineRule="auto"/>
                    <w:contextualSpacing/>
                    <w:jc w:val="center"/>
                    <w:textAlignment w:val="auto"/>
                    <w:rPr>
                      <w:rFonts w:eastAsia="Batang"/>
                      <w:lang w:val="en-US"/>
                    </w:rPr>
                  </w:pPr>
                  <w:r w:rsidRPr="008B4878">
                    <w:rPr>
                      <w:rFonts w:eastAsia="Batang"/>
                      <w:lang w:val="en-US"/>
                    </w:rPr>
                    <w:t>P</w:t>
                  </w:r>
                  <w:r w:rsidRPr="008B4878">
                    <w:rPr>
                      <w:rFonts w:eastAsia="Batang"/>
                      <w:vertAlign w:val="subscript"/>
                      <w:lang w:val="en-US"/>
                    </w:rPr>
                    <w:t>i</w:t>
                  </w:r>
                  <w:r w:rsidRPr="008B4878">
                    <w:rPr>
                      <w:rFonts w:eastAsia="Batang"/>
                      <w:lang w:val="en-US"/>
                    </w:rPr>
                    <w:t>= Nominal power rating of each PA</w:t>
                  </w:r>
                </w:p>
              </w:tc>
            </w:tr>
            <w:tr w:rsidR="00962EAD" w:rsidRPr="008B4878" w14:paraId="62730388" w14:textId="77777777" w:rsidTr="00A72ACF">
              <w:tc>
                <w:tcPr>
                  <w:tcW w:w="3879" w:type="dxa"/>
                  <w:vMerge w:val="restart"/>
                  <w:shd w:val="clear" w:color="auto" w:fill="auto"/>
                </w:tcPr>
                <w:p w14:paraId="502B09B1" w14:textId="77777777" w:rsidR="00962EAD" w:rsidRPr="008B4878" w:rsidRDefault="003C388D" w:rsidP="00AE40E6">
                  <w:pPr>
                    <w:overflowPunct/>
                    <w:autoSpaceDE/>
                    <w:autoSpaceDN/>
                    <w:adjustRightInd/>
                    <w:spacing w:after="0" w:line="240" w:lineRule="auto"/>
                    <w:contextualSpacing/>
                    <w:jc w:val="center"/>
                    <w:textAlignment w:val="auto"/>
                    <w:rPr>
                      <w:rFonts w:eastAsia="Batang"/>
                      <w:lang w:val="en-US"/>
                    </w:rPr>
                  </w:pPr>
                  <w:r w:rsidRPr="008B4878">
                    <w:rPr>
                      <w:rFonts w:eastAsia="Batang"/>
                      <w:noProof/>
                    </w:rPr>
                    <w:object w:dxaOrig="3703" w:dyaOrig="6894" w14:anchorId="0722F8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4pt;height:345.5pt;mso-width-percent:0;mso-height-percent:0;mso-width-percent:0;mso-height-percent:0" o:ole="">
                        <v:imagedata r:id="rId13" o:title=""/>
                      </v:shape>
                      <o:OLEObject Type="Embed" ProgID="Visio.Drawing.15" ShapeID="_x0000_i1025" DrawAspect="Content" ObjectID="_1758658642" r:id="rId14"/>
                    </w:object>
                  </w:r>
                </w:p>
              </w:tc>
              <w:tc>
                <w:tcPr>
                  <w:tcW w:w="1426" w:type="dxa"/>
                  <w:shd w:val="clear" w:color="auto" w:fill="66FF66"/>
                </w:tcPr>
                <w:p w14:paraId="1E1FB63A" w14:textId="77777777" w:rsidR="00962EAD" w:rsidRPr="008B4878" w:rsidRDefault="00962EAD" w:rsidP="00AE40E6">
                  <w:pPr>
                    <w:overflowPunct/>
                    <w:autoSpaceDE/>
                    <w:autoSpaceDN/>
                    <w:adjustRightInd/>
                    <w:spacing w:after="0" w:line="240" w:lineRule="auto"/>
                    <w:contextualSpacing/>
                    <w:textAlignment w:val="auto"/>
                    <w:rPr>
                      <w:rFonts w:eastAsia="Batang"/>
                      <w:highlight w:val="yellow"/>
                      <w:lang w:val="en-US"/>
                    </w:rPr>
                  </w:pPr>
                  <w:r w:rsidRPr="008B4878">
                    <w:rPr>
                      <w:rFonts w:eastAsia="Batang"/>
                      <w:lang w:val="en-US"/>
                    </w:rPr>
                    <w:t>Regular UE</w:t>
                  </w:r>
                </w:p>
              </w:tc>
              <w:tc>
                <w:tcPr>
                  <w:tcW w:w="4855" w:type="dxa"/>
                  <w:shd w:val="clear" w:color="auto" w:fill="66FF66"/>
                </w:tcPr>
                <w:p w14:paraId="419E8A44" w14:textId="77777777" w:rsidR="00962EAD" w:rsidRPr="008B4878" w:rsidRDefault="00962EAD" w:rsidP="00AE40E6">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…=P</w:t>
                  </w:r>
                  <w:r w:rsidRPr="008B4878">
                    <w:rPr>
                      <w:rFonts w:eastAsia="Batang"/>
                      <w:vertAlign w:val="subscript"/>
                      <w:lang w:val="en-US"/>
                    </w:rPr>
                    <w:t>8</w:t>
                  </w:r>
                  <w:r w:rsidRPr="008B4878">
                    <w:rPr>
                      <w:rFonts w:eastAsia="Batang"/>
                      <w:lang w:val="en-US"/>
                    </w:rPr>
                    <w:t xml:space="preserve">=14 dBm </w:t>
                  </w:r>
                </w:p>
                <w:p w14:paraId="7A2B1935" w14:textId="77777777" w:rsidR="00962EAD" w:rsidRPr="008B4878" w:rsidRDefault="00962EAD" w:rsidP="00AE40E6">
                  <w:pPr>
                    <w:overflowPunct/>
                    <w:autoSpaceDE/>
                    <w:autoSpaceDN/>
                    <w:adjustRightInd/>
                    <w:spacing w:after="0" w:line="240" w:lineRule="auto"/>
                    <w:contextualSpacing/>
                    <w:textAlignment w:val="auto"/>
                    <w:rPr>
                      <w:rFonts w:eastAsia="Batang"/>
                      <w:lang w:val="en-US"/>
                    </w:rPr>
                  </w:pPr>
                  <w:r w:rsidRPr="008B4878">
                    <w:rPr>
                      <w:rFonts w:eastAsia="Batang"/>
                      <w:lang w:val="en-US"/>
                    </w:rPr>
                    <w:t>(Full power supported by Mode1)</w:t>
                  </w:r>
                </w:p>
              </w:tc>
            </w:tr>
            <w:tr w:rsidR="00962EAD" w:rsidRPr="008B4878" w14:paraId="2FEA5C4D" w14:textId="77777777" w:rsidTr="00A72ACF">
              <w:tc>
                <w:tcPr>
                  <w:tcW w:w="3879" w:type="dxa"/>
                  <w:vMerge/>
                  <w:shd w:val="clear" w:color="auto" w:fill="auto"/>
                </w:tcPr>
                <w:p w14:paraId="715B6D37" w14:textId="77777777" w:rsidR="00962EAD" w:rsidRPr="008B4878" w:rsidRDefault="00962EAD" w:rsidP="00AE40E6">
                  <w:pPr>
                    <w:overflowPunct/>
                    <w:autoSpaceDE/>
                    <w:autoSpaceDN/>
                    <w:adjustRightInd/>
                    <w:spacing w:after="0" w:line="240" w:lineRule="auto"/>
                    <w:contextualSpacing/>
                    <w:jc w:val="center"/>
                    <w:textAlignment w:val="auto"/>
                    <w:rPr>
                      <w:rFonts w:eastAsia="Batang"/>
                      <w:lang w:val="en-US"/>
                    </w:rPr>
                  </w:pPr>
                </w:p>
              </w:tc>
              <w:tc>
                <w:tcPr>
                  <w:tcW w:w="1426" w:type="dxa"/>
                  <w:vMerge w:val="restart"/>
                  <w:shd w:val="clear" w:color="auto" w:fill="auto"/>
                </w:tcPr>
                <w:p w14:paraId="5B79DE00" w14:textId="77777777" w:rsidR="00962EAD" w:rsidRPr="008B4878" w:rsidRDefault="00962EAD" w:rsidP="00AE40E6">
                  <w:pPr>
                    <w:overflowPunct/>
                    <w:autoSpaceDE/>
                    <w:autoSpaceDN/>
                    <w:adjustRightInd/>
                    <w:spacing w:after="0" w:line="240" w:lineRule="auto"/>
                    <w:contextualSpacing/>
                    <w:textAlignment w:val="auto"/>
                    <w:rPr>
                      <w:rFonts w:eastAsia="Batang"/>
                      <w:lang w:val="en-US"/>
                    </w:rPr>
                  </w:pPr>
                </w:p>
                <w:p w14:paraId="6D468C20" w14:textId="77777777" w:rsidR="00962EAD" w:rsidRPr="008B4878" w:rsidRDefault="00962EAD" w:rsidP="00AE40E6">
                  <w:pPr>
                    <w:overflowPunct/>
                    <w:autoSpaceDE/>
                    <w:autoSpaceDN/>
                    <w:adjustRightInd/>
                    <w:spacing w:after="0" w:line="240" w:lineRule="auto"/>
                    <w:contextualSpacing/>
                    <w:textAlignment w:val="auto"/>
                    <w:rPr>
                      <w:rFonts w:eastAsia="Batang"/>
                      <w:lang w:val="en-US"/>
                    </w:rPr>
                  </w:pPr>
                </w:p>
                <w:p w14:paraId="467A9791" w14:textId="77777777" w:rsidR="00962EAD" w:rsidRPr="008B4878" w:rsidRDefault="00962EAD" w:rsidP="00AE40E6">
                  <w:pPr>
                    <w:overflowPunct/>
                    <w:autoSpaceDE/>
                    <w:autoSpaceDN/>
                    <w:adjustRightInd/>
                    <w:spacing w:after="0" w:line="240" w:lineRule="auto"/>
                    <w:contextualSpacing/>
                    <w:textAlignment w:val="auto"/>
                    <w:rPr>
                      <w:rFonts w:eastAsia="Batang"/>
                      <w:lang w:val="en-US"/>
                    </w:rPr>
                  </w:pPr>
                </w:p>
                <w:p w14:paraId="68157DE6" w14:textId="77777777" w:rsidR="00962EAD" w:rsidRPr="008B4878" w:rsidRDefault="00962EAD" w:rsidP="00AE40E6">
                  <w:pPr>
                    <w:overflowPunct/>
                    <w:autoSpaceDE/>
                    <w:autoSpaceDN/>
                    <w:adjustRightInd/>
                    <w:spacing w:after="0" w:line="240" w:lineRule="auto"/>
                    <w:contextualSpacing/>
                    <w:textAlignment w:val="auto"/>
                    <w:rPr>
                      <w:rFonts w:eastAsia="Batang"/>
                      <w:lang w:val="en-US"/>
                    </w:rPr>
                  </w:pPr>
                </w:p>
                <w:p w14:paraId="1B8BD3CC" w14:textId="77777777" w:rsidR="00962EAD" w:rsidRPr="008B4878" w:rsidRDefault="00962EAD" w:rsidP="00AE40E6">
                  <w:pPr>
                    <w:overflowPunct/>
                    <w:autoSpaceDE/>
                    <w:autoSpaceDN/>
                    <w:adjustRightInd/>
                    <w:spacing w:after="0" w:line="240" w:lineRule="auto"/>
                    <w:contextualSpacing/>
                    <w:textAlignment w:val="auto"/>
                    <w:rPr>
                      <w:rFonts w:eastAsia="Batang"/>
                      <w:lang w:val="en-US"/>
                    </w:rPr>
                  </w:pPr>
                </w:p>
                <w:p w14:paraId="5E48FA85" w14:textId="77777777" w:rsidR="00962EAD" w:rsidRPr="008B4878" w:rsidRDefault="00962EAD" w:rsidP="00AE40E6">
                  <w:pPr>
                    <w:overflowPunct/>
                    <w:autoSpaceDE/>
                    <w:autoSpaceDN/>
                    <w:adjustRightInd/>
                    <w:spacing w:after="0" w:line="240" w:lineRule="auto"/>
                    <w:contextualSpacing/>
                    <w:textAlignment w:val="auto"/>
                    <w:rPr>
                      <w:rFonts w:eastAsia="Batang"/>
                      <w:lang w:val="en-US"/>
                    </w:rPr>
                  </w:pPr>
                </w:p>
                <w:p w14:paraId="30BFB01C" w14:textId="77777777" w:rsidR="00962EAD" w:rsidRPr="008B4878" w:rsidRDefault="00962EAD" w:rsidP="00AE40E6">
                  <w:pPr>
                    <w:overflowPunct/>
                    <w:autoSpaceDE/>
                    <w:autoSpaceDN/>
                    <w:adjustRightInd/>
                    <w:spacing w:after="0" w:line="240" w:lineRule="auto"/>
                    <w:contextualSpacing/>
                    <w:textAlignment w:val="auto"/>
                    <w:rPr>
                      <w:rFonts w:eastAsia="Batang"/>
                      <w:lang w:val="en-US"/>
                    </w:rPr>
                  </w:pPr>
                </w:p>
                <w:p w14:paraId="44D3FC50" w14:textId="77777777" w:rsidR="00962EAD" w:rsidRPr="008B4878" w:rsidRDefault="00962EAD" w:rsidP="00AE40E6">
                  <w:pPr>
                    <w:overflowPunct/>
                    <w:autoSpaceDE/>
                    <w:autoSpaceDN/>
                    <w:adjustRightInd/>
                    <w:spacing w:after="0" w:line="240" w:lineRule="auto"/>
                    <w:contextualSpacing/>
                    <w:textAlignment w:val="auto"/>
                    <w:rPr>
                      <w:rFonts w:eastAsia="Batang"/>
                      <w:lang w:val="en-US"/>
                    </w:rPr>
                  </w:pPr>
                </w:p>
                <w:p w14:paraId="1383503F" w14:textId="77777777" w:rsidR="00962EAD" w:rsidRPr="008B4878" w:rsidRDefault="00962EAD" w:rsidP="00AE40E6">
                  <w:pPr>
                    <w:overflowPunct/>
                    <w:autoSpaceDE/>
                    <w:autoSpaceDN/>
                    <w:adjustRightInd/>
                    <w:spacing w:after="0" w:line="240" w:lineRule="auto"/>
                    <w:contextualSpacing/>
                    <w:textAlignment w:val="auto"/>
                    <w:rPr>
                      <w:rFonts w:eastAsia="Batang"/>
                      <w:lang w:val="en-US"/>
                    </w:rPr>
                  </w:pPr>
                </w:p>
                <w:p w14:paraId="2FAA49CB" w14:textId="77777777" w:rsidR="00962EAD" w:rsidRPr="008B4878" w:rsidRDefault="00962EAD" w:rsidP="00AE40E6">
                  <w:pPr>
                    <w:overflowPunct/>
                    <w:autoSpaceDE/>
                    <w:autoSpaceDN/>
                    <w:adjustRightInd/>
                    <w:spacing w:after="0" w:line="240" w:lineRule="auto"/>
                    <w:contextualSpacing/>
                    <w:textAlignment w:val="auto"/>
                    <w:rPr>
                      <w:rFonts w:eastAsia="Batang"/>
                      <w:lang w:val="en-US"/>
                    </w:rPr>
                  </w:pPr>
                </w:p>
                <w:p w14:paraId="32DDC079" w14:textId="77777777" w:rsidR="00962EAD" w:rsidRPr="008B4878" w:rsidRDefault="00962EAD" w:rsidP="00AE40E6">
                  <w:pPr>
                    <w:overflowPunct/>
                    <w:autoSpaceDE/>
                    <w:autoSpaceDN/>
                    <w:adjustRightInd/>
                    <w:spacing w:after="0" w:line="240" w:lineRule="auto"/>
                    <w:contextualSpacing/>
                    <w:textAlignment w:val="auto"/>
                    <w:rPr>
                      <w:rFonts w:eastAsia="Batang"/>
                      <w:lang w:val="en-US"/>
                    </w:rPr>
                  </w:pPr>
                </w:p>
                <w:p w14:paraId="002D9FA1" w14:textId="77777777" w:rsidR="00962EAD" w:rsidRPr="008B4878" w:rsidRDefault="00962EAD" w:rsidP="00AE40E6">
                  <w:pPr>
                    <w:overflowPunct/>
                    <w:autoSpaceDE/>
                    <w:autoSpaceDN/>
                    <w:adjustRightInd/>
                    <w:spacing w:after="0" w:line="240" w:lineRule="auto"/>
                    <w:contextualSpacing/>
                    <w:textAlignment w:val="auto"/>
                    <w:rPr>
                      <w:rFonts w:eastAsia="Batang"/>
                      <w:lang w:val="en-US"/>
                    </w:rPr>
                  </w:pPr>
                </w:p>
                <w:p w14:paraId="71518368" w14:textId="77777777" w:rsidR="00962EAD" w:rsidRPr="008B4878" w:rsidRDefault="00962EAD" w:rsidP="00AE40E6">
                  <w:pPr>
                    <w:overflowPunct/>
                    <w:autoSpaceDE/>
                    <w:autoSpaceDN/>
                    <w:adjustRightInd/>
                    <w:spacing w:after="0" w:line="240" w:lineRule="auto"/>
                    <w:contextualSpacing/>
                    <w:textAlignment w:val="auto"/>
                    <w:rPr>
                      <w:rFonts w:eastAsia="Batang"/>
                      <w:highlight w:val="yellow"/>
                      <w:lang w:val="en-US"/>
                    </w:rPr>
                  </w:pPr>
                  <w:r w:rsidRPr="008B4878">
                    <w:rPr>
                      <w:rFonts w:eastAsia="Batang"/>
                      <w:lang w:val="en-US"/>
                    </w:rPr>
                    <w:t>Full-power capable UE</w:t>
                  </w:r>
                </w:p>
              </w:tc>
              <w:tc>
                <w:tcPr>
                  <w:tcW w:w="4855" w:type="dxa"/>
                  <w:shd w:val="clear" w:color="auto" w:fill="auto"/>
                </w:tcPr>
                <w:p w14:paraId="5F2B1528" w14:textId="77777777" w:rsidR="00962EAD" w:rsidRPr="008B4878" w:rsidRDefault="00962EAD" w:rsidP="00AE40E6">
                  <w:pPr>
                    <w:overflowPunct/>
                    <w:autoSpaceDE/>
                    <w:autoSpaceDN/>
                    <w:adjustRightInd/>
                    <w:spacing w:after="0" w:line="240" w:lineRule="auto"/>
                    <w:contextualSpacing/>
                    <w:textAlignment w:val="auto"/>
                    <w:rPr>
                      <w:rFonts w:eastAsia="Batang"/>
                      <w:b/>
                      <w:bCs/>
                      <w:lang w:val="en-US"/>
                    </w:rPr>
                  </w:pPr>
                  <w:r w:rsidRPr="008B4878">
                    <w:rPr>
                      <w:rFonts w:eastAsia="Batang"/>
                      <w:b/>
                      <w:bCs/>
                      <w:lang w:val="en-US"/>
                    </w:rPr>
                    <w:t>Full power capability with any PA comb. (CAP1)</w:t>
                  </w:r>
                </w:p>
                <w:p w14:paraId="12D788CF" w14:textId="77777777" w:rsidR="00962EAD" w:rsidRPr="008B4878" w:rsidRDefault="00962EAD" w:rsidP="00AE40E6">
                  <w:pPr>
                    <w:overflowPunct/>
                    <w:autoSpaceDE/>
                    <w:autoSpaceDN/>
                    <w:adjustRightInd/>
                    <w:spacing w:after="0" w:line="240" w:lineRule="auto"/>
                    <w:contextualSpacing/>
                    <w:textAlignment w:val="auto"/>
                    <w:rPr>
                      <w:rFonts w:eastAsia="Batang"/>
                      <w:lang w:val="en-US"/>
                    </w:rPr>
                  </w:pPr>
                  <w:r w:rsidRPr="008B4878">
                    <w:rPr>
                      <w:rFonts w:eastAsia="Batang"/>
                      <w:lang w:val="en-US"/>
                    </w:rPr>
                    <w:t xml:space="preserve">Example: </w:t>
                  </w:r>
                </w:p>
                <w:p w14:paraId="71A8288A" w14:textId="77777777" w:rsidR="00962EAD" w:rsidRPr="008B4878" w:rsidRDefault="00962EAD" w:rsidP="00AE40E6">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…=P</w:t>
                  </w:r>
                  <w:r w:rsidRPr="008B4878">
                    <w:rPr>
                      <w:rFonts w:eastAsia="Batang"/>
                      <w:vertAlign w:val="subscript"/>
                      <w:lang w:val="en-US"/>
                    </w:rPr>
                    <w:t>8</w:t>
                  </w:r>
                  <w:r w:rsidRPr="008B4878">
                    <w:rPr>
                      <w:rFonts w:eastAsia="Batang"/>
                      <w:lang w:val="en-US"/>
                    </w:rPr>
                    <w:t>= 23 dBm</w:t>
                  </w:r>
                </w:p>
                <w:p w14:paraId="5B2830F0" w14:textId="77777777" w:rsidR="00962EAD" w:rsidRPr="008B4878" w:rsidRDefault="00962EAD" w:rsidP="00AE40E6">
                  <w:pPr>
                    <w:overflowPunct/>
                    <w:autoSpaceDE/>
                    <w:autoSpaceDN/>
                    <w:adjustRightInd/>
                    <w:spacing w:after="0" w:line="240" w:lineRule="auto"/>
                    <w:contextualSpacing/>
                    <w:textAlignment w:val="auto"/>
                    <w:rPr>
                      <w:rFonts w:eastAsia="Batang"/>
                      <w:lang w:val="en-US"/>
                    </w:rPr>
                  </w:pPr>
                </w:p>
              </w:tc>
            </w:tr>
            <w:tr w:rsidR="00962EAD" w:rsidRPr="008B4878" w14:paraId="4FC1503C" w14:textId="77777777" w:rsidTr="00A72ACF">
              <w:tc>
                <w:tcPr>
                  <w:tcW w:w="3879" w:type="dxa"/>
                  <w:vMerge/>
                  <w:shd w:val="clear" w:color="auto" w:fill="auto"/>
                </w:tcPr>
                <w:p w14:paraId="4CE3CC24" w14:textId="77777777" w:rsidR="00962EAD" w:rsidRPr="008B4878" w:rsidRDefault="00962EAD" w:rsidP="00AE40E6">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5A1B5692" w14:textId="77777777" w:rsidR="00962EAD" w:rsidRPr="008B4878" w:rsidRDefault="00962EAD" w:rsidP="00AE40E6">
                  <w:pPr>
                    <w:overflowPunct/>
                    <w:autoSpaceDE/>
                    <w:autoSpaceDN/>
                    <w:adjustRightInd/>
                    <w:spacing w:after="0" w:line="240" w:lineRule="auto"/>
                    <w:contextualSpacing/>
                    <w:textAlignment w:val="auto"/>
                    <w:rPr>
                      <w:rFonts w:eastAsia="Batang"/>
                      <w:lang w:val="en-US"/>
                    </w:rPr>
                  </w:pPr>
                </w:p>
              </w:tc>
              <w:tc>
                <w:tcPr>
                  <w:tcW w:w="4855" w:type="dxa"/>
                  <w:shd w:val="clear" w:color="auto" w:fill="auto"/>
                </w:tcPr>
                <w:p w14:paraId="65D5028B" w14:textId="77777777" w:rsidR="00962EAD" w:rsidRPr="008B4878" w:rsidRDefault="00962EAD" w:rsidP="00AE40E6">
                  <w:pPr>
                    <w:overflowPunct/>
                    <w:autoSpaceDE/>
                    <w:autoSpaceDN/>
                    <w:adjustRightInd/>
                    <w:spacing w:after="0" w:line="240" w:lineRule="auto"/>
                    <w:contextualSpacing/>
                    <w:textAlignment w:val="auto"/>
                    <w:rPr>
                      <w:rFonts w:eastAsia="Batang"/>
                      <w:b/>
                      <w:bCs/>
                      <w:lang w:val="en-US"/>
                    </w:rPr>
                  </w:pPr>
                  <w:r w:rsidRPr="008B4878">
                    <w:rPr>
                      <w:rFonts w:eastAsia="Batang"/>
                      <w:b/>
                      <w:bCs/>
                      <w:lang w:val="en-US"/>
                    </w:rPr>
                    <w:t>Full power capability with 1 PA (CAP3)</w:t>
                  </w:r>
                </w:p>
                <w:p w14:paraId="37CF70BA" w14:textId="77777777" w:rsidR="00962EAD" w:rsidRPr="008B4878" w:rsidRDefault="00962EAD" w:rsidP="00AE40E6">
                  <w:pPr>
                    <w:overflowPunct/>
                    <w:autoSpaceDE/>
                    <w:autoSpaceDN/>
                    <w:adjustRightInd/>
                    <w:spacing w:after="0" w:line="240" w:lineRule="auto"/>
                    <w:contextualSpacing/>
                    <w:textAlignment w:val="auto"/>
                    <w:rPr>
                      <w:rFonts w:eastAsia="Batang"/>
                      <w:lang w:val="en-US"/>
                    </w:rPr>
                  </w:pPr>
                  <w:r w:rsidRPr="008B4878">
                    <w:rPr>
                      <w:rFonts w:eastAsia="Batang"/>
                      <w:lang w:val="en-US"/>
                    </w:rPr>
                    <w:t xml:space="preserve">Example: </w:t>
                  </w:r>
                </w:p>
                <w:p w14:paraId="2C246E6E" w14:textId="77777777" w:rsidR="00962EAD" w:rsidRPr="008B4878" w:rsidRDefault="00962EAD" w:rsidP="00AE40E6">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…=P</w:t>
                  </w:r>
                  <w:r w:rsidRPr="008B4878">
                    <w:rPr>
                      <w:rFonts w:eastAsia="Batang"/>
                      <w:vertAlign w:val="subscript"/>
                      <w:lang w:val="en-US"/>
                    </w:rPr>
                    <w:t>7</w:t>
                  </w:r>
                  <w:r w:rsidRPr="008B4878">
                    <w:rPr>
                      <w:rFonts w:eastAsia="Batang"/>
                      <w:lang w:val="en-US"/>
                    </w:rPr>
                    <w:t>= 14 dBm</w:t>
                  </w:r>
                </w:p>
                <w:p w14:paraId="0CAD4A28" w14:textId="77777777" w:rsidR="00962EAD" w:rsidRPr="008B4878" w:rsidRDefault="00962EAD" w:rsidP="00AE40E6">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8</w:t>
                  </w:r>
                  <w:r w:rsidRPr="008B4878">
                    <w:rPr>
                      <w:rFonts w:eastAsia="Batang"/>
                      <w:lang w:val="en-US"/>
                    </w:rPr>
                    <w:t>= 23 dBm</w:t>
                  </w:r>
                </w:p>
                <w:p w14:paraId="6F028BFD" w14:textId="77777777" w:rsidR="00962EAD" w:rsidRPr="008B4878" w:rsidRDefault="00962EAD" w:rsidP="00AE40E6">
                  <w:pPr>
                    <w:overflowPunct/>
                    <w:autoSpaceDE/>
                    <w:autoSpaceDN/>
                    <w:adjustRightInd/>
                    <w:spacing w:after="0" w:line="240" w:lineRule="auto"/>
                    <w:contextualSpacing/>
                    <w:textAlignment w:val="auto"/>
                    <w:rPr>
                      <w:rFonts w:eastAsia="Batang"/>
                      <w:b/>
                      <w:bCs/>
                      <w:lang w:val="en-US"/>
                    </w:rPr>
                  </w:pPr>
                </w:p>
              </w:tc>
            </w:tr>
            <w:tr w:rsidR="00962EAD" w:rsidRPr="008B4878" w14:paraId="5C4977AB" w14:textId="77777777" w:rsidTr="00A72ACF">
              <w:tc>
                <w:tcPr>
                  <w:tcW w:w="3879" w:type="dxa"/>
                  <w:vMerge/>
                  <w:shd w:val="clear" w:color="auto" w:fill="auto"/>
                </w:tcPr>
                <w:p w14:paraId="462FFA38" w14:textId="77777777" w:rsidR="00962EAD" w:rsidRPr="008B4878" w:rsidRDefault="00962EAD" w:rsidP="00AE40E6">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399F09D1" w14:textId="77777777" w:rsidR="00962EAD" w:rsidRPr="008B4878" w:rsidRDefault="00962EAD" w:rsidP="00AE40E6">
                  <w:pPr>
                    <w:overflowPunct/>
                    <w:autoSpaceDE/>
                    <w:autoSpaceDN/>
                    <w:adjustRightInd/>
                    <w:spacing w:after="0" w:line="240" w:lineRule="auto"/>
                    <w:contextualSpacing/>
                    <w:jc w:val="center"/>
                    <w:textAlignment w:val="auto"/>
                    <w:rPr>
                      <w:rFonts w:eastAsia="Batang"/>
                      <w:highlight w:val="yellow"/>
                      <w:lang w:val="en-US"/>
                    </w:rPr>
                  </w:pPr>
                </w:p>
              </w:tc>
              <w:tc>
                <w:tcPr>
                  <w:tcW w:w="4855" w:type="dxa"/>
                  <w:shd w:val="clear" w:color="auto" w:fill="auto"/>
                </w:tcPr>
                <w:p w14:paraId="254857BE" w14:textId="77777777" w:rsidR="00962EAD" w:rsidRPr="008B4878" w:rsidRDefault="00962EAD" w:rsidP="00AE40E6">
                  <w:pPr>
                    <w:overflowPunct/>
                    <w:autoSpaceDE/>
                    <w:autoSpaceDN/>
                    <w:adjustRightInd/>
                    <w:spacing w:after="0" w:line="240" w:lineRule="auto"/>
                    <w:contextualSpacing/>
                    <w:textAlignment w:val="auto"/>
                    <w:rPr>
                      <w:rFonts w:eastAsia="Batang"/>
                      <w:b/>
                      <w:bCs/>
                      <w:lang w:val="en-US"/>
                    </w:rPr>
                  </w:pPr>
                  <w:r w:rsidRPr="008B4878">
                    <w:rPr>
                      <w:rFonts w:eastAsia="Batang"/>
                      <w:b/>
                      <w:bCs/>
                      <w:lang w:val="en-US"/>
                    </w:rPr>
                    <w:t>(lower priority) Full power capability with 2 PAs (CAP2)</w:t>
                  </w:r>
                </w:p>
                <w:p w14:paraId="635ACC11" w14:textId="77777777" w:rsidR="00962EAD" w:rsidRPr="008B4878" w:rsidRDefault="00962EAD" w:rsidP="00AE40E6">
                  <w:pPr>
                    <w:overflowPunct/>
                    <w:autoSpaceDE/>
                    <w:autoSpaceDN/>
                    <w:adjustRightInd/>
                    <w:spacing w:after="0" w:line="240" w:lineRule="auto"/>
                    <w:contextualSpacing/>
                    <w:textAlignment w:val="auto"/>
                    <w:rPr>
                      <w:rFonts w:eastAsia="Batang"/>
                      <w:lang w:val="en-US"/>
                    </w:rPr>
                  </w:pPr>
                  <w:r w:rsidRPr="008B4878">
                    <w:rPr>
                      <w:rFonts w:eastAsia="Batang"/>
                      <w:lang w:val="en-US"/>
                    </w:rPr>
                    <w:t xml:space="preserve">Example 2a: </w:t>
                  </w:r>
                </w:p>
                <w:p w14:paraId="2D53A349" w14:textId="77777777" w:rsidR="00962EAD" w:rsidRPr="008B4878" w:rsidRDefault="00962EAD" w:rsidP="00AE40E6">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…=P</w:t>
                  </w:r>
                  <w:r w:rsidRPr="008B4878">
                    <w:rPr>
                      <w:rFonts w:eastAsia="Batang"/>
                      <w:vertAlign w:val="subscript"/>
                      <w:lang w:val="en-US"/>
                    </w:rPr>
                    <w:t>6</w:t>
                  </w:r>
                  <w:r w:rsidRPr="008B4878">
                    <w:rPr>
                      <w:rFonts w:eastAsia="Batang"/>
                      <w:lang w:val="en-US"/>
                    </w:rPr>
                    <w:t>= 14 dBm, P</w:t>
                  </w:r>
                  <w:r w:rsidRPr="008B4878">
                    <w:rPr>
                      <w:rFonts w:eastAsia="Batang"/>
                      <w:vertAlign w:val="subscript"/>
                      <w:lang w:val="en-US"/>
                    </w:rPr>
                    <w:t>7</w:t>
                  </w:r>
                  <w:r w:rsidRPr="008B4878">
                    <w:rPr>
                      <w:rFonts w:eastAsia="Batang"/>
                      <w:lang w:val="en-US"/>
                    </w:rPr>
                    <w:t>=P</w:t>
                  </w:r>
                  <w:r w:rsidRPr="008B4878">
                    <w:rPr>
                      <w:rFonts w:eastAsia="Batang"/>
                      <w:vertAlign w:val="subscript"/>
                      <w:lang w:val="en-US"/>
                    </w:rPr>
                    <w:t xml:space="preserve">8 </w:t>
                  </w:r>
                  <w:r w:rsidRPr="008B4878">
                    <w:rPr>
                      <w:rFonts w:eastAsia="Batang"/>
                      <w:lang w:val="en-US"/>
                    </w:rPr>
                    <w:t>≥ 20 dBm</w:t>
                  </w:r>
                </w:p>
                <w:p w14:paraId="7CABEBB3" w14:textId="77777777" w:rsidR="00962EAD" w:rsidRPr="008B4878" w:rsidRDefault="00962EAD" w:rsidP="00AE40E6">
                  <w:pPr>
                    <w:overflowPunct/>
                    <w:autoSpaceDE/>
                    <w:autoSpaceDN/>
                    <w:adjustRightInd/>
                    <w:spacing w:after="0" w:line="240" w:lineRule="auto"/>
                    <w:contextualSpacing/>
                    <w:textAlignment w:val="auto"/>
                    <w:rPr>
                      <w:rFonts w:eastAsia="Batang"/>
                      <w:lang w:val="en-US"/>
                    </w:rPr>
                  </w:pPr>
                  <w:r w:rsidRPr="008B4878">
                    <w:rPr>
                      <w:rFonts w:eastAsia="Batang"/>
                      <w:lang w:val="en-US"/>
                    </w:rPr>
                    <w:t>Example 2b:</w:t>
                  </w:r>
                </w:p>
                <w:p w14:paraId="6A7E3D77" w14:textId="77777777" w:rsidR="00962EAD" w:rsidRPr="008B4878" w:rsidRDefault="00962EAD" w:rsidP="00AE40E6">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 P</w:t>
                  </w:r>
                  <w:r w:rsidRPr="008B4878">
                    <w:rPr>
                      <w:rFonts w:eastAsia="Batang"/>
                      <w:vertAlign w:val="subscript"/>
                      <w:lang w:val="en-US"/>
                    </w:rPr>
                    <w:t>8</w:t>
                  </w:r>
                  <w:r w:rsidRPr="008B4878">
                    <w:rPr>
                      <w:rFonts w:eastAsia="Batang"/>
                      <w:lang w:val="en-US"/>
                    </w:rPr>
                    <w:t>= 20 dBm</w:t>
                  </w:r>
                </w:p>
                <w:p w14:paraId="0808FFC9" w14:textId="77777777" w:rsidR="00962EAD" w:rsidRPr="008B4878" w:rsidRDefault="00962EAD" w:rsidP="00AE40E6">
                  <w:pPr>
                    <w:overflowPunct/>
                    <w:autoSpaceDE/>
                    <w:autoSpaceDN/>
                    <w:adjustRightInd/>
                    <w:spacing w:after="0" w:line="240" w:lineRule="auto"/>
                    <w:contextualSpacing/>
                    <w:textAlignment w:val="auto"/>
                    <w:rPr>
                      <w:rFonts w:eastAsia="Batang"/>
                      <w:lang w:val="en-US"/>
                    </w:rPr>
                  </w:pPr>
                </w:p>
              </w:tc>
            </w:tr>
            <w:tr w:rsidR="00962EAD" w:rsidRPr="008B4878" w14:paraId="5E5B4579" w14:textId="77777777" w:rsidTr="00A72ACF">
              <w:tc>
                <w:tcPr>
                  <w:tcW w:w="3879" w:type="dxa"/>
                  <w:vMerge/>
                  <w:shd w:val="clear" w:color="auto" w:fill="auto"/>
                </w:tcPr>
                <w:p w14:paraId="0980B710" w14:textId="77777777" w:rsidR="00962EAD" w:rsidRPr="008B4878" w:rsidRDefault="00962EAD" w:rsidP="00AE40E6">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29FB8F6B" w14:textId="77777777" w:rsidR="00962EAD" w:rsidRPr="008B4878" w:rsidRDefault="00962EAD" w:rsidP="00AE40E6">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32B9D4F6" w14:textId="77777777" w:rsidR="00962EAD" w:rsidRPr="008B4878" w:rsidRDefault="00962EAD" w:rsidP="00AE40E6">
                  <w:pPr>
                    <w:overflowPunct/>
                    <w:autoSpaceDE/>
                    <w:autoSpaceDN/>
                    <w:adjustRightInd/>
                    <w:spacing w:after="0" w:line="240" w:lineRule="auto"/>
                    <w:contextualSpacing/>
                    <w:textAlignment w:val="auto"/>
                    <w:rPr>
                      <w:rFonts w:eastAsia="Batang"/>
                      <w:b/>
                      <w:bCs/>
                      <w:lang w:val="en-US"/>
                    </w:rPr>
                  </w:pPr>
                  <w:r w:rsidRPr="008B4878">
                    <w:rPr>
                      <w:rFonts w:eastAsia="Batang"/>
                      <w:b/>
                      <w:bCs/>
                      <w:lang w:val="en-US"/>
                    </w:rPr>
                    <w:t>(lower priority) Full power capability with 4 PAs (CAP2)</w:t>
                  </w:r>
                </w:p>
                <w:p w14:paraId="1E2BBA16" w14:textId="77777777" w:rsidR="00962EAD" w:rsidRPr="008B4878" w:rsidRDefault="00962EAD" w:rsidP="00AE40E6">
                  <w:pPr>
                    <w:overflowPunct/>
                    <w:autoSpaceDE/>
                    <w:autoSpaceDN/>
                    <w:adjustRightInd/>
                    <w:spacing w:after="0" w:line="240" w:lineRule="auto"/>
                    <w:contextualSpacing/>
                    <w:textAlignment w:val="auto"/>
                    <w:rPr>
                      <w:rFonts w:eastAsia="Batang"/>
                      <w:lang w:val="en-US"/>
                    </w:rPr>
                  </w:pPr>
                  <w:r w:rsidRPr="008B4878">
                    <w:rPr>
                      <w:rFonts w:eastAsia="Batang"/>
                      <w:lang w:val="en-US"/>
                    </w:rPr>
                    <w:t xml:space="preserve">Example 3a: </w:t>
                  </w:r>
                </w:p>
                <w:p w14:paraId="0E8E93DE" w14:textId="77777777" w:rsidR="00962EAD" w:rsidRPr="008B4878" w:rsidRDefault="00962EAD" w:rsidP="00AE40E6">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…=P</w:t>
                  </w:r>
                  <w:r w:rsidRPr="008B4878">
                    <w:rPr>
                      <w:rFonts w:eastAsia="Batang"/>
                      <w:vertAlign w:val="subscript"/>
                      <w:lang w:val="en-US"/>
                    </w:rPr>
                    <w:t>4</w:t>
                  </w:r>
                  <w:r w:rsidRPr="008B4878">
                    <w:rPr>
                      <w:rFonts w:eastAsia="Batang"/>
                      <w:lang w:val="en-US"/>
                    </w:rPr>
                    <w:t>= 14 dBm, P</w:t>
                  </w:r>
                  <w:r w:rsidRPr="008B4878">
                    <w:rPr>
                      <w:rFonts w:eastAsia="Batang"/>
                      <w:vertAlign w:val="subscript"/>
                      <w:lang w:val="en-US"/>
                    </w:rPr>
                    <w:t>5</w:t>
                  </w:r>
                  <w:r w:rsidRPr="008B4878">
                    <w:rPr>
                      <w:rFonts w:eastAsia="Batang"/>
                      <w:lang w:val="en-US"/>
                    </w:rPr>
                    <w:t>=P</w:t>
                  </w:r>
                  <w:r w:rsidRPr="008B4878">
                    <w:rPr>
                      <w:rFonts w:eastAsia="Batang"/>
                      <w:vertAlign w:val="subscript"/>
                      <w:lang w:val="en-US"/>
                    </w:rPr>
                    <w:t>6</w:t>
                  </w:r>
                  <w:r w:rsidRPr="008B4878">
                    <w:rPr>
                      <w:rFonts w:eastAsia="Batang"/>
                      <w:lang w:val="en-US"/>
                    </w:rPr>
                    <w:t>= …=P</w:t>
                  </w:r>
                  <w:r w:rsidRPr="008B4878">
                    <w:rPr>
                      <w:rFonts w:eastAsia="Batang"/>
                      <w:vertAlign w:val="subscript"/>
                      <w:lang w:val="en-US"/>
                    </w:rPr>
                    <w:t xml:space="preserve">8 </w:t>
                  </w:r>
                  <w:r w:rsidRPr="008B4878">
                    <w:rPr>
                      <w:rFonts w:eastAsia="Batang"/>
                      <w:lang w:val="en-US"/>
                    </w:rPr>
                    <w:t>≥ 17 dBm</w:t>
                  </w:r>
                </w:p>
                <w:p w14:paraId="0ECB7621" w14:textId="77777777" w:rsidR="00962EAD" w:rsidRPr="008B4878" w:rsidRDefault="00962EAD" w:rsidP="00AE40E6">
                  <w:pPr>
                    <w:overflowPunct/>
                    <w:autoSpaceDE/>
                    <w:autoSpaceDN/>
                    <w:adjustRightInd/>
                    <w:spacing w:after="0" w:line="240" w:lineRule="auto"/>
                    <w:contextualSpacing/>
                    <w:textAlignment w:val="auto"/>
                    <w:rPr>
                      <w:rFonts w:eastAsia="Batang"/>
                      <w:lang w:val="en-US"/>
                    </w:rPr>
                  </w:pPr>
                  <w:r w:rsidRPr="008B4878">
                    <w:rPr>
                      <w:rFonts w:eastAsia="Batang"/>
                      <w:lang w:val="en-US"/>
                    </w:rPr>
                    <w:t xml:space="preserve">Example 3b: </w:t>
                  </w:r>
                </w:p>
                <w:p w14:paraId="2E7F9898" w14:textId="77777777" w:rsidR="00962EAD" w:rsidRPr="008B4878" w:rsidRDefault="00962EAD" w:rsidP="00AE40E6">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 P</w:t>
                  </w:r>
                  <w:r w:rsidRPr="008B4878">
                    <w:rPr>
                      <w:rFonts w:eastAsia="Batang"/>
                      <w:vertAlign w:val="subscript"/>
                      <w:lang w:val="en-US"/>
                    </w:rPr>
                    <w:t xml:space="preserve">8 </w:t>
                  </w:r>
                  <w:r w:rsidRPr="008B4878">
                    <w:rPr>
                      <w:rFonts w:eastAsia="Batang"/>
                      <w:lang w:val="en-US"/>
                    </w:rPr>
                    <w:t>= 17 dBm</w:t>
                  </w:r>
                </w:p>
                <w:p w14:paraId="700DD96E" w14:textId="77777777" w:rsidR="00962EAD" w:rsidRPr="008B4878" w:rsidRDefault="00962EAD" w:rsidP="00AE40E6">
                  <w:pPr>
                    <w:overflowPunct/>
                    <w:autoSpaceDE/>
                    <w:autoSpaceDN/>
                    <w:adjustRightInd/>
                    <w:spacing w:after="0" w:line="240" w:lineRule="auto"/>
                    <w:contextualSpacing/>
                    <w:textAlignment w:val="auto"/>
                    <w:rPr>
                      <w:rFonts w:eastAsia="Batang"/>
                      <w:lang w:val="en-US"/>
                    </w:rPr>
                  </w:pPr>
                </w:p>
              </w:tc>
            </w:tr>
            <w:tr w:rsidR="00962EAD" w:rsidRPr="008B4878" w14:paraId="63C9B220" w14:textId="77777777" w:rsidTr="00A72ACF">
              <w:tc>
                <w:tcPr>
                  <w:tcW w:w="3879" w:type="dxa"/>
                  <w:vMerge/>
                  <w:shd w:val="clear" w:color="auto" w:fill="auto"/>
                </w:tcPr>
                <w:p w14:paraId="6E851E2D" w14:textId="77777777" w:rsidR="00962EAD" w:rsidRPr="008B4878" w:rsidRDefault="00962EAD" w:rsidP="00AE40E6">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03E3A1C8" w14:textId="77777777" w:rsidR="00962EAD" w:rsidRPr="008B4878" w:rsidRDefault="00962EAD" w:rsidP="00AE40E6">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4EC22BD4" w14:textId="77777777" w:rsidR="00962EAD" w:rsidRPr="008B4878" w:rsidRDefault="00962EAD" w:rsidP="00AE40E6">
                  <w:pPr>
                    <w:overflowPunct/>
                    <w:autoSpaceDE/>
                    <w:autoSpaceDN/>
                    <w:adjustRightInd/>
                    <w:spacing w:after="0" w:line="240" w:lineRule="auto"/>
                    <w:contextualSpacing/>
                    <w:textAlignment w:val="auto"/>
                    <w:rPr>
                      <w:rFonts w:eastAsia="Batang"/>
                      <w:b/>
                      <w:bCs/>
                      <w:lang w:val="en-US"/>
                    </w:rPr>
                  </w:pPr>
                  <w:r w:rsidRPr="008B4878">
                    <w:rPr>
                      <w:rFonts w:eastAsia="Batang"/>
                      <w:b/>
                      <w:bCs/>
                      <w:lang w:val="en-US"/>
                    </w:rPr>
                    <w:t>(lower priority) Full power capability with 6 PAs (CAP2)</w:t>
                  </w:r>
                </w:p>
                <w:p w14:paraId="0A184A5F" w14:textId="77777777" w:rsidR="00962EAD" w:rsidRPr="008B4878" w:rsidRDefault="00962EAD" w:rsidP="00AE40E6">
                  <w:pPr>
                    <w:overflowPunct/>
                    <w:autoSpaceDE/>
                    <w:autoSpaceDN/>
                    <w:adjustRightInd/>
                    <w:spacing w:after="0" w:line="240" w:lineRule="auto"/>
                    <w:contextualSpacing/>
                    <w:textAlignment w:val="auto"/>
                    <w:rPr>
                      <w:rFonts w:eastAsia="Batang"/>
                      <w:lang w:val="en-US"/>
                    </w:rPr>
                  </w:pPr>
                  <w:r w:rsidRPr="008B4878">
                    <w:rPr>
                      <w:rFonts w:eastAsia="Batang"/>
                      <w:lang w:val="en-US"/>
                    </w:rPr>
                    <w:t xml:space="preserve">Example 4a: </w:t>
                  </w:r>
                </w:p>
                <w:p w14:paraId="60E9D6A2" w14:textId="77777777" w:rsidR="00962EAD" w:rsidRPr="008B4878" w:rsidRDefault="00962EAD" w:rsidP="00AE40E6">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14 dBm, P</w:t>
                  </w:r>
                  <w:r w:rsidRPr="008B4878">
                    <w:rPr>
                      <w:rFonts w:eastAsia="Batang"/>
                      <w:vertAlign w:val="subscript"/>
                      <w:lang w:val="en-US"/>
                    </w:rPr>
                    <w:t>3</w:t>
                  </w:r>
                  <w:r w:rsidRPr="008B4878">
                    <w:rPr>
                      <w:rFonts w:eastAsia="Batang"/>
                      <w:lang w:val="en-US"/>
                    </w:rPr>
                    <w:t>=P</w:t>
                  </w:r>
                  <w:r w:rsidRPr="008B4878">
                    <w:rPr>
                      <w:rFonts w:eastAsia="Batang"/>
                      <w:vertAlign w:val="subscript"/>
                      <w:lang w:val="en-US"/>
                    </w:rPr>
                    <w:t>4</w:t>
                  </w:r>
                  <w:r w:rsidRPr="008B4878">
                    <w:rPr>
                      <w:rFonts w:eastAsia="Batang"/>
                      <w:lang w:val="en-US"/>
                    </w:rPr>
                    <w:t>= …=P</w:t>
                  </w:r>
                  <w:r w:rsidRPr="008B4878">
                    <w:rPr>
                      <w:rFonts w:eastAsia="Batang"/>
                      <w:vertAlign w:val="subscript"/>
                      <w:lang w:val="en-US"/>
                    </w:rPr>
                    <w:t xml:space="preserve">8 </w:t>
                  </w:r>
                  <w:r w:rsidRPr="008B4878">
                    <w:rPr>
                      <w:rFonts w:eastAsia="Batang"/>
                      <w:lang w:val="en-US"/>
                    </w:rPr>
                    <w:t>≥ 15.3 dBm</w:t>
                  </w:r>
                </w:p>
                <w:p w14:paraId="05DBE091" w14:textId="77777777" w:rsidR="00962EAD" w:rsidRPr="008B4878" w:rsidRDefault="00962EAD" w:rsidP="00AE40E6">
                  <w:pPr>
                    <w:overflowPunct/>
                    <w:autoSpaceDE/>
                    <w:autoSpaceDN/>
                    <w:adjustRightInd/>
                    <w:spacing w:after="0" w:line="240" w:lineRule="auto"/>
                    <w:contextualSpacing/>
                    <w:textAlignment w:val="auto"/>
                    <w:rPr>
                      <w:rFonts w:eastAsia="Batang"/>
                      <w:lang w:val="en-US"/>
                    </w:rPr>
                  </w:pPr>
                  <w:r w:rsidRPr="008B4878">
                    <w:rPr>
                      <w:rFonts w:eastAsia="Batang"/>
                      <w:lang w:val="en-US"/>
                    </w:rPr>
                    <w:t xml:space="preserve">Example 4b: </w:t>
                  </w:r>
                </w:p>
                <w:p w14:paraId="5F42DABD" w14:textId="77777777" w:rsidR="00962EAD" w:rsidRPr="008B4878" w:rsidRDefault="00962EAD" w:rsidP="00AE40E6">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w:t>
                  </w:r>
                  <w:r w:rsidRPr="008B4878">
                    <w:rPr>
                      <w:rFonts w:eastAsia="Batang"/>
                      <w:vertAlign w:val="subscript"/>
                      <w:lang w:val="en-US"/>
                    </w:rPr>
                    <w:t xml:space="preserve"> </w:t>
                  </w:r>
                  <w:r w:rsidRPr="008B4878">
                    <w:rPr>
                      <w:rFonts w:eastAsia="Batang"/>
                      <w:lang w:val="en-US"/>
                    </w:rPr>
                    <w:t>= P</w:t>
                  </w:r>
                  <w:r w:rsidRPr="008B4878">
                    <w:rPr>
                      <w:rFonts w:eastAsia="Batang"/>
                      <w:vertAlign w:val="subscript"/>
                      <w:lang w:val="en-US"/>
                    </w:rPr>
                    <w:t>8</w:t>
                  </w:r>
                  <w:r w:rsidRPr="008B4878">
                    <w:rPr>
                      <w:rFonts w:eastAsia="Batang"/>
                      <w:lang w:val="en-US"/>
                    </w:rPr>
                    <w:t>≥ 15.3 dBm</w:t>
                  </w:r>
                </w:p>
                <w:p w14:paraId="22CE6A1D" w14:textId="77777777" w:rsidR="00962EAD" w:rsidRPr="008B4878" w:rsidRDefault="00962EAD" w:rsidP="00AE40E6">
                  <w:pPr>
                    <w:overflowPunct/>
                    <w:autoSpaceDE/>
                    <w:autoSpaceDN/>
                    <w:adjustRightInd/>
                    <w:spacing w:after="0" w:line="240" w:lineRule="auto"/>
                    <w:contextualSpacing/>
                    <w:textAlignment w:val="auto"/>
                    <w:rPr>
                      <w:rFonts w:eastAsia="Batang"/>
                      <w:lang w:val="en-US"/>
                    </w:rPr>
                  </w:pPr>
                </w:p>
              </w:tc>
            </w:tr>
            <w:tr w:rsidR="00962EAD" w:rsidRPr="008B4878" w14:paraId="34B9F401" w14:textId="77777777" w:rsidTr="00A72ACF">
              <w:tc>
                <w:tcPr>
                  <w:tcW w:w="3879" w:type="dxa"/>
                  <w:vMerge/>
                  <w:shd w:val="clear" w:color="auto" w:fill="auto"/>
                </w:tcPr>
                <w:p w14:paraId="4BC35C6D" w14:textId="77777777" w:rsidR="00962EAD" w:rsidRPr="008B4878" w:rsidRDefault="00962EAD" w:rsidP="00AE40E6">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20BDA388" w14:textId="77777777" w:rsidR="00962EAD" w:rsidRPr="008B4878" w:rsidRDefault="00962EAD" w:rsidP="00AE40E6">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26375B65" w14:textId="77777777" w:rsidR="00962EAD" w:rsidRPr="008B4878" w:rsidRDefault="00962EAD" w:rsidP="00AE40E6">
                  <w:pPr>
                    <w:overflowPunct/>
                    <w:autoSpaceDE/>
                    <w:autoSpaceDN/>
                    <w:adjustRightInd/>
                    <w:spacing w:after="0" w:line="240" w:lineRule="auto"/>
                    <w:contextualSpacing/>
                    <w:textAlignment w:val="auto"/>
                    <w:rPr>
                      <w:rFonts w:eastAsia="Batang"/>
                      <w:lang w:val="en-US"/>
                    </w:rPr>
                  </w:pPr>
                </w:p>
              </w:tc>
            </w:tr>
            <w:tr w:rsidR="00962EAD" w:rsidRPr="008B4878" w14:paraId="5A9346DD" w14:textId="77777777" w:rsidTr="00A72ACF">
              <w:trPr>
                <w:trHeight w:val="323"/>
              </w:trPr>
              <w:tc>
                <w:tcPr>
                  <w:tcW w:w="3879" w:type="dxa"/>
                  <w:vMerge/>
                  <w:shd w:val="clear" w:color="auto" w:fill="auto"/>
                </w:tcPr>
                <w:p w14:paraId="5CD29AAF" w14:textId="77777777" w:rsidR="00962EAD" w:rsidRPr="008B4878" w:rsidRDefault="00962EAD" w:rsidP="00AE40E6">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168520FD" w14:textId="77777777" w:rsidR="00962EAD" w:rsidRPr="008B4878" w:rsidRDefault="00962EAD" w:rsidP="00AE40E6">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0C4F5597" w14:textId="77777777" w:rsidR="00962EAD" w:rsidRPr="008B4878" w:rsidRDefault="00962EAD" w:rsidP="00AE40E6">
                  <w:pPr>
                    <w:overflowPunct/>
                    <w:autoSpaceDE/>
                    <w:autoSpaceDN/>
                    <w:adjustRightInd/>
                    <w:spacing w:after="0" w:line="240" w:lineRule="auto"/>
                    <w:contextualSpacing/>
                    <w:textAlignment w:val="auto"/>
                    <w:rPr>
                      <w:rFonts w:eastAsia="Batang"/>
                      <w:lang w:val="en-US"/>
                    </w:rPr>
                  </w:pPr>
                </w:p>
              </w:tc>
            </w:tr>
            <w:tr w:rsidR="00962EAD" w:rsidRPr="008B4878" w14:paraId="291CE870" w14:textId="77777777" w:rsidTr="00A72ACF">
              <w:trPr>
                <w:trHeight w:val="50"/>
              </w:trPr>
              <w:tc>
                <w:tcPr>
                  <w:tcW w:w="3879" w:type="dxa"/>
                  <w:vMerge/>
                  <w:shd w:val="clear" w:color="auto" w:fill="auto"/>
                </w:tcPr>
                <w:p w14:paraId="5F127149" w14:textId="77777777" w:rsidR="00962EAD" w:rsidRPr="008B4878" w:rsidRDefault="00962EAD" w:rsidP="00AE40E6">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6190F807" w14:textId="77777777" w:rsidR="00962EAD" w:rsidRPr="008B4878" w:rsidRDefault="00962EAD" w:rsidP="00AE40E6">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1187FDB6" w14:textId="77777777" w:rsidR="00962EAD" w:rsidRPr="008B4878" w:rsidRDefault="00962EAD" w:rsidP="00AE40E6">
                  <w:pPr>
                    <w:overflowPunct/>
                    <w:autoSpaceDE/>
                    <w:autoSpaceDN/>
                    <w:adjustRightInd/>
                    <w:spacing w:after="0" w:line="240" w:lineRule="auto"/>
                    <w:contextualSpacing/>
                    <w:jc w:val="center"/>
                    <w:textAlignment w:val="auto"/>
                    <w:rPr>
                      <w:rFonts w:eastAsia="Batang"/>
                      <w:lang w:val="en-US"/>
                    </w:rPr>
                  </w:pPr>
                </w:p>
              </w:tc>
            </w:tr>
          </w:tbl>
          <w:p w14:paraId="550DE8CD" w14:textId="77777777" w:rsidR="00962EAD" w:rsidRPr="008B4878" w:rsidRDefault="00962EAD" w:rsidP="00AE40E6">
            <w:pPr>
              <w:overflowPunct/>
              <w:autoSpaceDE/>
              <w:autoSpaceDN/>
              <w:adjustRightInd/>
              <w:spacing w:before="0" w:after="0" w:line="240" w:lineRule="auto"/>
              <w:contextualSpacing/>
              <w:textAlignment w:val="auto"/>
              <w:rPr>
                <w:rFonts w:eastAsia="Batang"/>
              </w:rPr>
            </w:pPr>
          </w:p>
          <w:p w14:paraId="11A8F1B1" w14:textId="77777777" w:rsidR="00962EAD" w:rsidRPr="008B4878" w:rsidRDefault="00962EAD" w:rsidP="00AE40E6">
            <w:pPr>
              <w:overflowPunct/>
              <w:autoSpaceDE/>
              <w:autoSpaceDN/>
              <w:adjustRightInd/>
              <w:spacing w:before="0" w:after="0" w:line="240" w:lineRule="auto"/>
              <w:contextualSpacing/>
              <w:textAlignment w:val="auto"/>
              <w:rPr>
                <w:rFonts w:eastAsia="Gulim"/>
                <w:highlight w:val="green"/>
                <w:lang w:val="en-US"/>
              </w:rPr>
            </w:pPr>
            <w:r w:rsidRPr="008B4878">
              <w:rPr>
                <w:rFonts w:eastAsia="Gulim"/>
                <w:b/>
                <w:bCs/>
                <w:color w:val="000000"/>
                <w:highlight w:val="green"/>
                <w:shd w:val="clear" w:color="auto" w:fill="FFFF00"/>
                <w:lang w:val="en-US"/>
              </w:rPr>
              <w:t>Agreement</w:t>
            </w:r>
          </w:p>
          <w:p w14:paraId="194CD863" w14:textId="77777777" w:rsidR="00962EAD" w:rsidRPr="008B4878" w:rsidRDefault="00962EAD" w:rsidP="00AE40E6">
            <w:pPr>
              <w:overflowPunct/>
              <w:autoSpaceDE/>
              <w:autoSpaceDN/>
              <w:adjustRightInd/>
              <w:spacing w:before="0" w:after="0" w:line="240" w:lineRule="auto"/>
              <w:contextualSpacing/>
              <w:textAlignment w:val="auto"/>
              <w:rPr>
                <w:rFonts w:eastAsia="Batang"/>
              </w:rPr>
            </w:pPr>
            <w:r w:rsidRPr="008B4878">
              <w:rPr>
                <w:rFonts w:eastAsia="Batang"/>
              </w:rPr>
              <w:t xml:space="preserve">For an 8TX partial/non-coherent precoder, for study on full power codebook-based PUSCH transmissions, use Rel-16 full power modes as the starting point for the design. </w:t>
            </w:r>
          </w:p>
          <w:p w14:paraId="34161393" w14:textId="77777777" w:rsidR="00962EAD" w:rsidRPr="008B4878" w:rsidRDefault="00962EAD" w:rsidP="00AE40E6">
            <w:pPr>
              <w:overflowPunct/>
              <w:autoSpaceDE/>
              <w:autoSpaceDN/>
              <w:adjustRightInd/>
              <w:spacing w:before="0" w:after="0" w:line="240" w:lineRule="auto"/>
              <w:contextualSpacing/>
              <w:textAlignment w:val="auto"/>
              <w:rPr>
                <w:rFonts w:eastAsia="Batang"/>
              </w:rPr>
            </w:pPr>
            <w:r w:rsidRPr="008B4878">
              <w:rPr>
                <w:rFonts w:eastAsia="Batang"/>
              </w:rPr>
              <w:t>Note: This does not mandate support of all Rel-16 modes.</w:t>
            </w:r>
          </w:p>
          <w:p w14:paraId="4DF9BE6D" w14:textId="77777777" w:rsidR="00962EAD" w:rsidRPr="008B4878" w:rsidRDefault="00962EAD" w:rsidP="00AE40E6">
            <w:pPr>
              <w:spacing w:before="0" w:after="0" w:line="240" w:lineRule="auto"/>
              <w:contextualSpacing/>
              <w:rPr>
                <w:b/>
                <w:bCs/>
              </w:rPr>
            </w:pPr>
          </w:p>
          <w:p w14:paraId="010B3524" w14:textId="77777777" w:rsidR="00962EAD" w:rsidRPr="008B4878" w:rsidRDefault="00962EAD" w:rsidP="00AE40E6">
            <w:pPr>
              <w:spacing w:before="0" w:after="0" w:line="240" w:lineRule="auto"/>
              <w:contextualSpacing/>
              <w:rPr>
                <w:b/>
                <w:bCs/>
                <w:highlight w:val="green"/>
                <w:u w:val="single"/>
              </w:rPr>
            </w:pPr>
            <w:r w:rsidRPr="008B4878">
              <w:rPr>
                <w:b/>
                <w:bCs/>
                <w:u w:val="single"/>
              </w:rPr>
              <w:t>RAN1 Meeting #110bis-e</w:t>
            </w:r>
          </w:p>
          <w:p w14:paraId="26025BE1" w14:textId="77777777" w:rsidR="00962EAD" w:rsidRPr="008B4878" w:rsidRDefault="00962EAD" w:rsidP="00AE40E6">
            <w:pPr>
              <w:spacing w:before="0" w:after="0" w:line="240" w:lineRule="auto"/>
              <w:contextualSpacing/>
              <w:rPr>
                <w:b/>
                <w:bCs/>
                <w:highlight w:val="green"/>
              </w:rPr>
            </w:pPr>
            <w:r w:rsidRPr="008B4878">
              <w:rPr>
                <w:b/>
                <w:bCs/>
                <w:highlight w:val="green"/>
              </w:rPr>
              <w:t>Agreement</w:t>
            </w:r>
          </w:p>
          <w:p w14:paraId="438B8A40" w14:textId="77777777" w:rsidR="00962EAD" w:rsidRPr="008B4878" w:rsidRDefault="00962EAD" w:rsidP="00AE40E6">
            <w:pPr>
              <w:spacing w:before="0" w:after="0" w:line="240" w:lineRule="auto"/>
              <w:contextualSpacing/>
              <w:rPr>
                <w:bCs/>
              </w:rPr>
            </w:pPr>
            <w:r w:rsidRPr="008B4878">
              <w:rPr>
                <w:bCs/>
              </w:rPr>
              <w:t>Support the following cases for codebook design for 8TX precoders</w:t>
            </w:r>
          </w:p>
          <w:p w14:paraId="5B43917A" w14:textId="77777777" w:rsidR="00962EAD" w:rsidRPr="008B4878" w:rsidRDefault="00962EAD" w:rsidP="00AE40E6">
            <w:pPr>
              <w:numPr>
                <w:ilvl w:val="0"/>
                <w:numId w:val="31"/>
              </w:numPr>
              <w:adjustRightInd/>
              <w:spacing w:before="0" w:after="0" w:line="240" w:lineRule="auto"/>
              <w:contextualSpacing/>
              <w:textAlignment w:val="auto"/>
            </w:pPr>
            <w:r w:rsidRPr="008B4878">
              <w:t>Full coherent precoders with Ng=1</w:t>
            </w:r>
          </w:p>
          <w:p w14:paraId="4A30DDC5" w14:textId="77777777" w:rsidR="00962EAD" w:rsidRPr="008B4878" w:rsidRDefault="00962EAD" w:rsidP="00AE40E6">
            <w:pPr>
              <w:pStyle w:val="ListParagraph"/>
              <w:numPr>
                <w:ilvl w:val="1"/>
                <w:numId w:val="32"/>
              </w:numPr>
              <w:spacing w:before="0" w:line="240" w:lineRule="auto"/>
              <w:contextualSpacing/>
              <w:rPr>
                <w:rFonts w:ascii="Times New Roman" w:hAnsi="Times New Roman"/>
                <w:bCs/>
                <w:sz w:val="20"/>
                <w:szCs w:val="20"/>
              </w:rPr>
            </w:pPr>
            <w:r w:rsidRPr="008B4878">
              <w:rPr>
                <w:rFonts w:ascii="Times New Roman" w:hAnsi="Times New Roman"/>
                <w:bCs/>
                <w:sz w:val="20"/>
                <w:szCs w:val="20"/>
              </w:rPr>
              <w:t>FFS: Full coherent precoders with Ng=2, Ng=4</w:t>
            </w:r>
          </w:p>
          <w:p w14:paraId="4FB8B059" w14:textId="77777777" w:rsidR="00962EAD" w:rsidRPr="008B4878" w:rsidRDefault="00962EAD" w:rsidP="00AE40E6">
            <w:pPr>
              <w:numPr>
                <w:ilvl w:val="0"/>
                <w:numId w:val="31"/>
              </w:numPr>
              <w:adjustRightInd/>
              <w:spacing w:before="0" w:after="0" w:line="240" w:lineRule="auto"/>
              <w:contextualSpacing/>
              <w:textAlignment w:val="auto"/>
            </w:pPr>
            <w:r w:rsidRPr="008B4878">
              <w:t>Partial coherent precoders with Ng=2 and Ng=4</w:t>
            </w:r>
          </w:p>
          <w:p w14:paraId="7B5221BE" w14:textId="77777777" w:rsidR="00962EAD" w:rsidRPr="008B4878" w:rsidRDefault="00962EAD" w:rsidP="00AE40E6">
            <w:pPr>
              <w:pStyle w:val="ListParagraph"/>
              <w:numPr>
                <w:ilvl w:val="1"/>
                <w:numId w:val="32"/>
              </w:numPr>
              <w:spacing w:before="0" w:line="240" w:lineRule="auto"/>
              <w:contextualSpacing/>
              <w:rPr>
                <w:rFonts w:ascii="Times New Roman" w:hAnsi="Times New Roman"/>
                <w:bCs/>
                <w:sz w:val="20"/>
                <w:szCs w:val="20"/>
              </w:rPr>
            </w:pPr>
            <w:r w:rsidRPr="008B4878">
              <w:rPr>
                <w:rFonts w:ascii="Times New Roman" w:hAnsi="Times New Roman"/>
                <w:bCs/>
                <w:sz w:val="20"/>
                <w:szCs w:val="20"/>
              </w:rPr>
              <w:t>This does not imply any relation with the number of TPMI indications for 8TX precoder</w:t>
            </w:r>
          </w:p>
          <w:p w14:paraId="18E566F1" w14:textId="77777777" w:rsidR="00962EAD" w:rsidRPr="008B4878" w:rsidRDefault="00962EAD" w:rsidP="00AE40E6">
            <w:pPr>
              <w:numPr>
                <w:ilvl w:val="0"/>
                <w:numId w:val="31"/>
              </w:numPr>
              <w:adjustRightInd/>
              <w:spacing w:before="0" w:after="0" w:line="240" w:lineRule="auto"/>
              <w:contextualSpacing/>
              <w:textAlignment w:val="auto"/>
            </w:pPr>
            <w:r w:rsidRPr="008B4878">
              <w:t>Non-coherent precoders</w:t>
            </w:r>
          </w:p>
          <w:p w14:paraId="33AAFB33" w14:textId="77777777" w:rsidR="00962EAD" w:rsidRPr="008B4878" w:rsidRDefault="00962EAD" w:rsidP="00AE40E6">
            <w:pPr>
              <w:spacing w:before="0" w:after="0" w:line="240" w:lineRule="auto"/>
              <w:contextualSpacing/>
            </w:pPr>
          </w:p>
          <w:p w14:paraId="4173B097" w14:textId="77777777" w:rsidR="00962EAD" w:rsidRPr="008B4878" w:rsidRDefault="00962EAD" w:rsidP="00AE40E6">
            <w:pPr>
              <w:spacing w:before="0" w:after="0" w:line="240" w:lineRule="auto"/>
              <w:contextualSpacing/>
              <w:rPr>
                <w:b/>
                <w:bCs/>
                <w:highlight w:val="green"/>
              </w:rPr>
            </w:pPr>
            <w:r w:rsidRPr="008B4878">
              <w:rPr>
                <w:b/>
                <w:bCs/>
                <w:highlight w:val="green"/>
              </w:rPr>
              <w:t>Agreement</w:t>
            </w:r>
          </w:p>
          <w:p w14:paraId="0E4A5B43" w14:textId="77777777" w:rsidR="00962EAD" w:rsidRPr="008B4878" w:rsidRDefault="00962EAD" w:rsidP="00AE40E6">
            <w:pPr>
              <w:spacing w:before="0" w:after="0" w:line="240" w:lineRule="auto"/>
              <w:contextualSpacing/>
              <w:rPr>
                <w:rFonts w:eastAsia="Gulim"/>
                <w:lang w:val="en-US" w:eastAsia="ja-JP"/>
              </w:rPr>
            </w:pPr>
            <w:r w:rsidRPr="008B4878">
              <w:t>For codebook design of an 8TX partial-coherent UE, configured with an 8-port SRS resource</w:t>
            </w:r>
          </w:p>
          <w:p w14:paraId="559BDAFA" w14:textId="77777777" w:rsidR="00962EAD" w:rsidRPr="008B4878" w:rsidRDefault="00962EAD" w:rsidP="00AE40E6">
            <w:pPr>
              <w:numPr>
                <w:ilvl w:val="0"/>
                <w:numId w:val="31"/>
              </w:numPr>
              <w:adjustRightInd/>
              <w:spacing w:before="0" w:after="0" w:line="240" w:lineRule="auto"/>
              <w:contextualSpacing/>
              <w:textAlignment w:val="auto"/>
            </w:pPr>
            <w:r w:rsidRPr="008B4878">
              <w:t xml:space="preserve">For when Ng=2, down-select of the following convention for assumption of port coherency scheme is used </w:t>
            </w:r>
          </w:p>
          <w:p w14:paraId="572C8727" w14:textId="77777777" w:rsidR="00962EAD" w:rsidRPr="008B4878" w:rsidRDefault="00962EAD" w:rsidP="00AE40E6">
            <w:pPr>
              <w:pStyle w:val="ListParagraph"/>
              <w:numPr>
                <w:ilvl w:val="1"/>
                <w:numId w:val="32"/>
              </w:numPr>
              <w:spacing w:before="0" w:line="240" w:lineRule="auto"/>
              <w:contextualSpacing/>
              <w:rPr>
                <w:rFonts w:ascii="Times New Roman" w:hAnsi="Times New Roman"/>
                <w:bCs/>
                <w:sz w:val="20"/>
                <w:szCs w:val="20"/>
              </w:rPr>
            </w:pPr>
            <w:r w:rsidRPr="008B4878">
              <w:rPr>
                <w:rFonts w:ascii="Times New Roman" w:hAnsi="Times New Roman"/>
                <w:bCs/>
                <w:sz w:val="20"/>
                <w:szCs w:val="20"/>
              </w:rPr>
              <w:t>Alt 1: two coherent groups of {0,2,4,6} and {1,3,5,7}</w:t>
            </w:r>
          </w:p>
          <w:p w14:paraId="6249D74E" w14:textId="77777777" w:rsidR="00962EAD" w:rsidRPr="008B4878" w:rsidRDefault="00962EAD" w:rsidP="00AE40E6">
            <w:pPr>
              <w:pStyle w:val="ListParagraph"/>
              <w:numPr>
                <w:ilvl w:val="1"/>
                <w:numId w:val="32"/>
              </w:numPr>
              <w:spacing w:before="0" w:line="240" w:lineRule="auto"/>
              <w:contextualSpacing/>
              <w:rPr>
                <w:rFonts w:ascii="Times New Roman" w:hAnsi="Times New Roman"/>
                <w:bCs/>
                <w:sz w:val="20"/>
                <w:szCs w:val="20"/>
              </w:rPr>
            </w:pPr>
            <w:r w:rsidRPr="008B4878">
              <w:rPr>
                <w:rFonts w:ascii="Times New Roman" w:hAnsi="Times New Roman"/>
                <w:bCs/>
                <w:sz w:val="20"/>
                <w:szCs w:val="20"/>
              </w:rPr>
              <w:t xml:space="preserve">Alt 2: two coherent groups of {0,1,4,5} and {2,3,6,7} </w:t>
            </w:r>
          </w:p>
          <w:p w14:paraId="45D5BA01" w14:textId="77777777" w:rsidR="00962EAD" w:rsidRPr="008B4878" w:rsidRDefault="00962EAD" w:rsidP="00AE40E6">
            <w:pPr>
              <w:pStyle w:val="ListParagraph"/>
              <w:numPr>
                <w:ilvl w:val="1"/>
                <w:numId w:val="32"/>
              </w:numPr>
              <w:spacing w:before="0" w:line="240" w:lineRule="auto"/>
              <w:contextualSpacing/>
              <w:rPr>
                <w:rFonts w:ascii="Times New Roman" w:hAnsi="Times New Roman"/>
                <w:bCs/>
                <w:sz w:val="20"/>
                <w:szCs w:val="20"/>
              </w:rPr>
            </w:pPr>
            <w:r w:rsidRPr="008B4878">
              <w:rPr>
                <w:rFonts w:ascii="Times New Roman" w:hAnsi="Times New Roman"/>
                <w:bCs/>
                <w:sz w:val="20"/>
                <w:szCs w:val="20"/>
              </w:rPr>
              <w:t xml:space="preserve">Alt 3: two coherent groups of {0,1,2,3} and {4,5,6,7} </w:t>
            </w:r>
          </w:p>
          <w:p w14:paraId="334D9D11" w14:textId="77777777" w:rsidR="00962EAD" w:rsidRPr="008B4878" w:rsidRDefault="00962EAD" w:rsidP="00AE40E6">
            <w:pPr>
              <w:numPr>
                <w:ilvl w:val="0"/>
                <w:numId w:val="31"/>
              </w:numPr>
              <w:adjustRightInd/>
              <w:spacing w:before="0" w:after="0" w:line="240" w:lineRule="auto"/>
              <w:contextualSpacing/>
              <w:textAlignment w:val="auto"/>
            </w:pPr>
            <w:r w:rsidRPr="008B4878">
              <w:t>For when Ng=4, down-select of the following convention for assumption of port coherency scheme is used</w:t>
            </w:r>
          </w:p>
          <w:p w14:paraId="438F73CF" w14:textId="77777777" w:rsidR="00962EAD" w:rsidRPr="008B4878" w:rsidRDefault="00962EAD" w:rsidP="00AE40E6">
            <w:pPr>
              <w:pStyle w:val="ListParagraph"/>
              <w:numPr>
                <w:ilvl w:val="1"/>
                <w:numId w:val="32"/>
              </w:numPr>
              <w:spacing w:before="0" w:line="240" w:lineRule="auto"/>
              <w:contextualSpacing/>
              <w:rPr>
                <w:rFonts w:ascii="Times New Roman" w:hAnsi="Times New Roman"/>
                <w:bCs/>
                <w:sz w:val="20"/>
                <w:szCs w:val="20"/>
              </w:rPr>
            </w:pPr>
            <w:r w:rsidRPr="008B4878">
              <w:rPr>
                <w:rFonts w:ascii="Times New Roman" w:hAnsi="Times New Roman"/>
                <w:bCs/>
                <w:sz w:val="20"/>
                <w:szCs w:val="20"/>
              </w:rPr>
              <w:t xml:space="preserve">Alt 1: four coherent groups of {0,4}, {1,5}, {2,6}, and {3,7} </w:t>
            </w:r>
          </w:p>
          <w:p w14:paraId="715AB5D8" w14:textId="77777777" w:rsidR="00962EAD" w:rsidRPr="008B4878" w:rsidRDefault="00962EAD" w:rsidP="00AE40E6">
            <w:pPr>
              <w:pStyle w:val="ListParagraph"/>
              <w:numPr>
                <w:ilvl w:val="1"/>
                <w:numId w:val="32"/>
              </w:numPr>
              <w:spacing w:before="0" w:line="240" w:lineRule="auto"/>
              <w:contextualSpacing/>
              <w:rPr>
                <w:rFonts w:ascii="Times New Roman" w:hAnsi="Times New Roman"/>
                <w:bCs/>
                <w:sz w:val="20"/>
                <w:szCs w:val="20"/>
              </w:rPr>
            </w:pPr>
            <w:r w:rsidRPr="008B4878">
              <w:rPr>
                <w:rFonts w:ascii="Times New Roman" w:hAnsi="Times New Roman"/>
                <w:bCs/>
                <w:sz w:val="20"/>
                <w:szCs w:val="20"/>
              </w:rPr>
              <w:t>Alt 2: four coherent groups of {0,1}, {2,3}, {4,5}, and {6,7}</w:t>
            </w:r>
          </w:p>
          <w:p w14:paraId="3FFF2404" w14:textId="77777777" w:rsidR="00962EAD" w:rsidRPr="008B4878" w:rsidRDefault="00962EAD" w:rsidP="00AE40E6">
            <w:pPr>
              <w:pStyle w:val="ListParagraph"/>
              <w:numPr>
                <w:ilvl w:val="1"/>
                <w:numId w:val="32"/>
              </w:numPr>
              <w:spacing w:before="0" w:line="240" w:lineRule="auto"/>
              <w:contextualSpacing/>
              <w:rPr>
                <w:rFonts w:ascii="Times New Roman" w:hAnsi="Times New Roman"/>
                <w:bCs/>
                <w:sz w:val="20"/>
                <w:szCs w:val="20"/>
              </w:rPr>
            </w:pPr>
            <w:r w:rsidRPr="008B4878">
              <w:rPr>
                <w:rFonts w:ascii="Times New Roman" w:hAnsi="Times New Roman"/>
                <w:bCs/>
                <w:sz w:val="20"/>
                <w:szCs w:val="20"/>
              </w:rPr>
              <w:t>Alt3: four coherent groups of {0, 2}, {4, 6}, {1, 3} and {5, 7}</w:t>
            </w:r>
          </w:p>
          <w:p w14:paraId="3A1593BB" w14:textId="77777777" w:rsidR="00962EAD" w:rsidRPr="008B4878" w:rsidRDefault="00962EAD" w:rsidP="00AE40E6">
            <w:pPr>
              <w:numPr>
                <w:ilvl w:val="0"/>
                <w:numId w:val="31"/>
              </w:numPr>
              <w:adjustRightInd/>
              <w:spacing w:before="0" w:after="0" w:line="240" w:lineRule="auto"/>
              <w:contextualSpacing/>
              <w:textAlignment w:val="auto"/>
            </w:pPr>
            <w:r w:rsidRPr="008B4878">
              <w:t>Note: Other alternatives which are not foreseen are not precluded</w:t>
            </w:r>
          </w:p>
          <w:p w14:paraId="68D14473" w14:textId="77777777" w:rsidR="00962EAD" w:rsidRPr="008B4878" w:rsidRDefault="00962EAD" w:rsidP="00AE40E6">
            <w:pPr>
              <w:spacing w:before="0" w:after="0" w:line="240" w:lineRule="auto"/>
              <w:contextualSpacing/>
            </w:pPr>
          </w:p>
          <w:p w14:paraId="3F3BCF9C" w14:textId="77777777" w:rsidR="00962EAD" w:rsidRPr="008B4878" w:rsidRDefault="00962EAD" w:rsidP="00AE40E6">
            <w:pPr>
              <w:spacing w:before="0" w:after="0" w:line="240" w:lineRule="auto"/>
              <w:contextualSpacing/>
              <w:rPr>
                <w:b/>
                <w:bCs/>
                <w:highlight w:val="green"/>
              </w:rPr>
            </w:pPr>
            <w:r w:rsidRPr="008B4878">
              <w:rPr>
                <w:b/>
                <w:bCs/>
                <w:highlight w:val="green"/>
              </w:rPr>
              <w:t>Agreement</w:t>
            </w:r>
          </w:p>
          <w:p w14:paraId="749879B9" w14:textId="77777777" w:rsidR="00962EAD" w:rsidRPr="008B4878" w:rsidRDefault="00962EAD" w:rsidP="00AE40E6">
            <w:pPr>
              <w:spacing w:before="0" w:after="0" w:line="240" w:lineRule="auto"/>
              <w:contextualSpacing/>
            </w:pPr>
            <w:r w:rsidRPr="008B4878">
              <w:t>For SRI and/or transmitter precoder matrix indication for codebook-based uplink transmission by an 8TX UE, study</w:t>
            </w:r>
          </w:p>
          <w:p w14:paraId="1882972F" w14:textId="77777777" w:rsidR="00962EAD" w:rsidRPr="008B4878" w:rsidRDefault="00962EAD" w:rsidP="00AE40E6">
            <w:pPr>
              <w:numPr>
                <w:ilvl w:val="0"/>
                <w:numId w:val="31"/>
              </w:numPr>
              <w:adjustRightInd/>
              <w:spacing w:before="0" w:after="0" w:line="240" w:lineRule="auto"/>
              <w:ind w:left="714" w:hanging="357"/>
              <w:contextualSpacing/>
              <w:textAlignment w:val="auto"/>
            </w:pPr>
            <w:r w:rsidRPr="008B4878">
              <w:rPr>
                <w:color w:val="000000"/>
              </w:rPr>
              <w:t xml:space="preserve">Whether/how to indicate one or multiple TPMI/SRI, according to the number of antenna groups, coherence </w:t>
            </w:r>
            <w:r w:rsidRPr="008B4878">
              <w:t xml:space="preserve">capability, codebooksubset configuration, etc. </w:t>
            </w:r>
          </w:p>
          <w:p w14:paraId="64EEABFB" w14:textId="77777777" w:rsidR="00962EAD" w:rsidRPr="008B4878" w:rsidRDefault="00962EAD" w:rsidP="00AE40E6">
            <w:pPr>
              <w:numPr>
                <w:ilvl w:val="0"/>
                <w:numId w:val="31"/>
              </w:numPr>
              <w:adjustRightInd/>
              <w:spacing w:before="0" w:after="0" w:line="240" w:lineRule="auto"/>
              <w:ind w:left="714" w:hanging="357"/>
              <w:contextualSpacing/>
              <w:textAlignment w:val="auto"/>
            </w:pPr>
            <w:r w:rsidRPr="008B4878">
              <w:t>Whether/how to extend Rel-17 framework, e.g., TPMI/SRI indication in MTRP PUSCH</w:t>
            </w:r>
          </w:p>
          <w:p w14:paraId="3348A815" w14:textId="77777777" w:rsidR="00962EAD" w:rsidRPr="008B4878" w:rsidRDefault="00962EAD" w:rsidP="00AE40E6">
            <w:pPr>
              <w:numPr>
                <w:ilvl w:val="0"/>
                <w:numId w:val="31"/>
              </w:numPr>
              <w:adjustRightInd/>
              <w:spacing w:before="0" w:after="0" w:line="240" w:lineRule="auto"/>
              <w:ind w:left="714" w:hanging="357"/>
              <w:contextualSpacing/>
              <w:textAlignment w:val="auto"/>
            </w:pPr>
            <w:r w:rsidRPr="008B4878">
              <w:t>Whether/how to separate/joint indication of rank and precoding information.</w:t>
            </w:r>
          </w:p>
          <w:p w14:paraId="0564F6B0" w14:textId="77777777" w:rsidR="00962EAD" w:rsidRPr="008B4878" w:rsidRDefault="00962EAD" w:rsidP="00AE40E6">
            <w:pPr>
              <w:pStyle w:val="ListParagraph"/>
              <w:numPr>
                <w:ilvl w:val="0"/>
                <w:numId w:val="31"/>
              </w:numPr>
              <w:spacing w:before="0" w:line="240" w:lineRule="auto"/>
              <w:ind w:left="714" w:hanging="357"/>
              <w:contextualSpacing/>
              <w:rPr>
                <w:rFonts w:ascii="Times New Roman" w:hAnsi="Times New Roman"/>
                <w:sz w:val="20"/>
                <w:szCs w:val="20"/>
              </w:rPr>
            </w:pPr>
            <w:r w:rsidRPr="008B4878">
              <w:rPr>
                <w:rFonts w:ascii="Times New Roman" w:hAnsi="Times New Roman"/>
                <w:sz w:val="20"/>
                <w:szCs w:val="20"/>
              </w:rPr>
              <w:t>Whether/how to indicate n (&lt;=Ng) selected antenna group(s) separately from TPMI/TRI indication</w:t>
            </w:r>
          </w:p>
          <w:p w14:paraId="0D58753D" w14:textId="77777777" w:rsidR="00962EAD" w:rsidRPr="008B4878" w:rsidRDefault="00962EAD" w:rsidP="00AE40E6">
            <w:pPr>
              <w:spacing w:before="0" w:after="0" w:line="240" w:lineRule="auto"/>
              <w:contextualSpacing/>
            </w:pPr>
          </w:p>
          <w:p w14:paraId="15965A96" w14:textId="77777777" w:rsidR="00962EAD" w:rsidRPr="008B4878" w:rsidRDefault="00962EAD" w:rsidP="00AE40E6">
            <w:pPr>
              <w:spacing w:before="0" w:after="0" w:line="240" w:lineRule="auto"/>
              <w:contextualSpacing/>
              <w:rPr>
                <w:b/>
                <w:bCs/>
                <w:highlight w:val="green"/>
              </w:rPr>
            </w:pPr>
            <w:r w:rsidRPr="008B4878">
              <w:rPr>
                <w:b/>
                <w:bCs/>
                <w:highlight w:val="green"/>
              </w:rPr>
              <w:t>Agreement</w:t>
            </w:r>
          </w:p>
          <w:p w14:paraId="441DF386" w14:textId="77777777" w:rsidR="00962EAD" w:rsidRPr="008B4878" w:rsidRDefault="00962EAD" w:rsidP="00AE40E6">
            <w:pPr>
              <w:spacing w:before="0" w:after="0" w:line="240" w:lineRule="auto"/>
              <w:contextualSpacing/>
            </w:pPr>
            <w:r w:rsidRPr="008B4878">
              <w:t xml:space="preserve">In Rel-18, on support of full power operation by a partial/non-coherent 8TX UE configured with codebook-based transmission, </w:t>
            </w:r>
          </w:p>
          <w:p w14:paraId="4C143D03" w14:textId="77777777" w:rsidR="00962EAD" w:rsidRPr="008B4878" w:rsidRDefault="00962EAD" w:rsidP="00AE40E6">
            <w:pPr>
              <w:numPr>
                <w:ilvl w:val="0"/>
                <w:numId w:val="31"/>
              </w:numPr>
              <w:adjustRightInd/>
              <w:spacing w:before="0" w:after="0" w:line="240" w:lineRule="auto"/>
              <w:ind w:left="714" w:hanging="357"/>
              <w:contextualSpacing/>
              <w:textAlignment w:val="auto"/>
              <w:rPr>
                <w:color w:val="000000"/>
              </w:rPr>
            </w:pPr>
            <w:bookmarkStart w:id="5" w:name="_Hlk117151161"/>
            <w:r w:rsidRPr="008B4878">
              <w:rPr>
                <w:color w:val="000000"/>
              </w:rPr>
              <w:t>Identify and agree on at least one potential PA architecture by RAN1 meeting #111</w:t>
            </w:r>
          </w:p>
          <w:bookmarkEnd w:id="5"/>
          <w:p w14:paraId="3F75740E" w14:textId="77777777" w:rsidR="00962EAD" w:rsidRPr="008B4878" w:rsidRDefault="00962EAD" w:rsidP="00AE40E6">
            <w:pPr>
              <w:spacing w:before="0" w:after="0" w:line="240" w:lineRule="auto"/>
              <w:contextualSpacing/>
            </w:pPr>
          </w:p>
          <w:p w14:paraId="17F2205E" w14:textId="77777777" w:rsidR="00962EAD" w:rsidRPr="008B4878" w:rsidRDefault="00962EAD" w:rsidP="00AE40E6">
            <w:pPr>
              <w:spacing w:before="0" w:after="0" w:line="240" w:lineRule="auto"/>
              <w:contextualSpacing/>
            </w:pPr>
          </w:p>
          <w:p w14:paraId="3ED0837A" w14:textId="77777777" w:rsidR="00962EAD" w:rsidRPr="008B4878" w:rsidRDefault="00962EAD" w:rsidP="00AE40E6">
            <w:pPr>
              <w:spacing w:before="0" w:after="0" w:line="240" w:lineRule="auto"/>
              <w:contextualSpacing/>
              <w:rPr>
                <w:b/>
                <w:bCs/>
                <w:highlight w:val="green"/>
              </w:rPr>
            </w:pPr>
            <w:r w:rsidRPr="008B4878">
              <w:rPr>
                <w:b/>
                <w:bCs/>
                <w:highlight w:val="green"/>
              </w:rPr>
              <w:t>Agreement</w:t>
            </w:r>
          </w:p>
          <w:p w14:paraId="6050A42E" w14:textId="77777777" w:rsidR="00962EAD" w:rsidRPr="008B4878" w:rsidRDefault="00962EAD" w:rsidP="00AE40E6">
            <w:pPr>
              <w:pStyle w:val="Caption"/>
              <w:spacing w:before="0" w:after="0" w:line="240" w:lineRule="auto"/>
              <w:contextualSpacing/>
              <w:rPr>
                <w:b w:val="0"/>
                <w:bCs w:val="0"/>
              </w:rPr>
            </w:pPr>
            <w:r w:rsidRPr="008B4878">
              <w:rPr>
                <w:b w:val="0"/>
                <w:color w:val="000000"/>
              </w:rPr>
              <w:t>For 8TX UE codebook-based uplink transmission,</w:t>
            </w:r>
          </w:p>
          <w:p w14:paraId="10B74FC8" w14:textId="77777777" w:rsidR="00962EAD" w:rsidRPr="008B4878" w:rsidRDefault="00962EAD" w:rsidP="00AE40E6">
            <w:pPr>
              <w:pStyle w:val="ListParagraph"/>
              <w:numPr>
                <w:ilvl w:val="0"/>
                <w:numId w:val="33"/>
              </w:numPr>
              <w:spacing w:before="0" w:line="240" w:lineRule="auto"/>
              <w:contextualSpacing/>
              <w:rPr>
                <w:rFonts w:ascii="Times New Roman" w:eastAsia="Times New Roman" w:hAnsi="Times New Roman"/>
                <w:b/>
                <w:bCs/>
                <w:sz w:val="20"/>
                <w:szCs w:val="20"/>
              </w:rPr>
            </w:pPr>
            <w:r w:rsidRPr="008B4878">
              <w:rPr>
                <w:rFonts w:ascii="Times New Roman" w:eastAsia="Times New Roman" w:hAnsi="Times New Roman"/>
                <w:sz w:val="20"/>
                <w:szCs w:val="20"/>
              </w:rPr>
              <w:t>For partially/non-coherent precoding,</w:t>
            </w:r>
            <w:r w:rsidRPr="008B4878">
              <w:rPr>
                <w:rFonts w:ascii="Times New Roman" w:eastAsia="Times New Roman" w:hAnsi="Times New Roman"/>
                <w:b/>
                <w:bCs/>
                <w:sz w:val="20"/>
                <w:szCs w:val="20"/>
              </w:rPr>
              <w:t xml:space="preserve"> </w:t>
            </w:r>
            <w:r w:rsidRPr="008B4878">
              <w:rPr>
                <w:rFonts w:ascii="Times New Roman" w:eastAsia="Times New Roman" w:hAnsi="Times New Roman"/>
                <w:sz w:val="20"/>
                <w:szCs w:val="20"/>
              </w:rPr>
              <w:t xml:space="preserve">support NR Rel-15 UL 2TX/4TX codebooks and/or 8x1 antenna selection vector(s) as the starting point for design of codebook </w:t>
            </w:r>
          </w:p>
          <w:p w14:paraId="637C61AD" w14:textId="77777777" w:rsidR="00962EAD" w:rsidRPr="008B4878" w:rsidRDefault="00962EAD" w:rsidP="00AE40E6">
            <w:pPr>
              <w:spacing w:before="0" w:after="0" w:line="240" w:lineRule="auto"/>
              <w:contextualSpacing/>
            </w:pPr>
          </w:p>
          <w:p w14:paraId="35BC28A1" w14:textId="77777777" w:rsidR="00962EAD" w:rsidRPr="008B4878" w:rsidRDefault="00962EAD" w:rsidP="00AE40E6">
            <w:pPr>
              <w:spacing w:before="0" w:after="0" w:line="240" w:lineRule="auto"/>
              <w:contextualSpacing/>
              <w:rPr>
                <w:b/>
                <w:bCs/>
                <w:highlight w:val="green"/>
              </w:rPr>
            </w:pPr>
            <w:r w:rsidRPr="008B4878">
              <w:rPr>
                <w:b/>
                <w:bCs/>
                <w:highlight w:val="green"/>
              </w:rPr>
              <w:t>Agreement</w:t>
            </w:r>
          </w:p>
          <w:p w14:paraId="0E6F68DB" w14:textId="77777777" w:rsidR="00962EAD" w:rsidRPr="008B4878" w:rsidRDefault="00962EAD" w:rsidP="00AE40E6">
            <w:pPr>
              <w:pStyle w:val="BodyText"/>
              <w:spacing w:before="0" w:after="0" w:line="240" w:lineRule="auto"/>
              <w:contextualSpacing/>
              <w:rPr>
                <w:rFonts w:ascii="Times New Roman" w:eastAsia="Malgun Gothic" w:hAnsi="Times New Roman"/>
                <w:szCs w:val="20"/>
                <w:lang w:eastAsia="ko-KR"/>
              </w:rPr>
            </w:pPr>
            <w:r w:rsidRPr="008B4878">
              <w:rPr>
                <w:rFonts w:ascii="Times New Roman" w:hAnsi="Times New Roman"/>
                <w:szCs w:val="20"/>
              </w:rPr>
              <w:t>For SRS configuration required for non-codebook-based UL transmission by an 8TX UE, Alt1 is supported, that is</w:t>
            </w:r>
          </w:p>
          <w:p w14:paraId="63164E28" w14:textId="77777777" w:rsidR="00962EAD" w:rsidRPr="008B4878" w:rsidRDefault="00962EAD" w:rsidP="00AE40E6">
            <w:pPr>
              <w:numPr>
                <w:ilvl w:val="0"/>
                <w:numId w:val="34"/>
              </w:numPr>
              <w:overflowPunct/>
              <w:autoSpaceDE/>
              <w:autoSpaceDN/>
              <w:adjustRightInd/>
              <w:spacing w:before="0" w:after="0" w:line="240" w:lineRule="auto"/>
              <w:contextualSpacing/>
              <w:textAlignment w:val="auto"/>
              <w:rPr>
                <w:rFonts w:eastAsia="Times New Roman"/>
              </w:rPr>
            </w:pPr>
            <w:r w:rsidRPr="008B4878">
              <w:rPr>
                <w:rFonts w:eastAsia="Times New Roman"/>
              </w:rPr>
              <w:t>Alt1: A single SRS resource set configured with up to 8 single-port SRS resources</w:t>
            </w:r>
          </w:p>
          <w:p w14:paraId="69C14200" w14:textId="77777777" w:rsidR="00962EAD" w:rsidRPr="008B4878" w:rsidRDefault="00962EAD" w:rsidP="00AE40E6">
            <w:pPr>
              <w:numPr>
                <w:ilvl w:val="0"/>
                <w:numId w:val="34"/>
              </w:numPr>
              <w:overflowPunct/>
              <w:autoSpaceDE/>
              <w:autoSpaceDN/>
              <w:adjustRightInd/>
              <w:spacing w:before="0" w:after="0" w:line="240" w:lineRule="auto"/>
              <w:contextualSpacing/>
              <w:textAlignment w:val="auto"/>
              <w:rPr>
                <w:rFonts w:eastAsia="Times New Roman"/>
              </w:rPr>
            </w:pPr>
            <w:r w:rsidRPr="008B4878">
              <w:rPr>
                <w:rFonts w:eastAsia="Times New Roman"/>
              </w:rPr>
              <w:t>FFS: Configuration of up to two, or four SRS resource sets, each configured with up to 4, or 2 single-port SRS resources, respectively.</w:t>
            </w:r>
          </w:p>
          <w:p w14:paraId="360DE24D" w14:textId="77777777" w:rsidR="00962EAD" w:rsidRPr="008B4878" w:rsidRDefault="00962EAD" w:rsidP="00AE40E6">
            <w:pPr>
              <w:spacing w:before="0" w:after="0" w:line="240" w:lineRule="auto"/>
              <w:contextualSpacing/>
            </w:pPr>
          </w:p>
          <w:p w14:paraId="4DAF77D1" w14:textId="77777777" w:rsidR="00962EAD" w:rsidRPr="008B4878" w:rsidRDefault="00962EAD" w:rsidP="00AE40E6">
            <w:pPr>
              <w:spacing w:before="0" w:after="0" w:line="240" w:lineRule="auto"/>
              <w:contextualSpacing/>
              <w:rPr>
                <w:b/>
                <w:bCs/>
                <w:highlight w:val="green"/>
              </w:rPr>
            </w:pPr>
            <w:r w:rsidRPr="008B4878">
              <w:rPr>
                <w:b/>
                <w:bCs/>
                <w:highlight w:val="green"/>
              </w:rPr>
              <w:t>Agreement</w:t>
            </w:r>
          </w:p>
          <w:p w14:paraId="5F947094" w14:textId="77777777" w:rsidR="00962EAD" w:rsidRPr="008B4878" w:rsidRDefault="00962EAD" w:rsidP="00AE40E6">
            <w:pPr>
              <w:pStyle w:val="default0"/>
              <w:spacing w:before="0" w:beforeAutospacing="0" w:after="0" w:afterAutospacing="0"/>
              <w:contextualSpacing/>
              <w:rPr>
                <w:rFonts w:ascii="Times New Roman" w:hAnsi="Times New Roman" w:cs="Times New Roman"/>
                <w:sz w:val="20"/>
                <w:szCs w:val="20"/>
              </w:rPr>
            </w:pPr>
            <w:r w:rsidRPr="008B4878">
              <w:rPr>
                <w:rStyle w:val="Emphasis"/>
                <w:rFonts w:ascii="Times New Roman" w:hAnsi="Times New Roman" w:cs="Times New Roman"/>
                <w:i w:val="0"/>
                <w:iCs w:val="0"/>
                <w:sz w:val="20"/>
                <w:szCs w:val="20"/>
              </w:rPr>
              <w:t>For SRS configuration supporting codebook -based UL transmission for an 8TX UE ,</w:t>
            </w:r>
            <w:r w:rsidRPr="008B4878">
              <w:rPr>
                <w:rFonts w:ascii="Times New Roman" w:hAnsi="Times New Roman" w:cs="Times New Roman"/>
                <w:sz w:val="20"/>
                <w:szCs w:val="20"/>
              </w:rPr>
              <w:t xml:space="preserve">  </w:t>
            </w:r>
          </w:p>
          <w:p w14:paraId="5CAFCDEF" w14:textId="77777777" w:rsidR="00962EAD" w:rsidRPr="008B4878" w:rsidRDefault="00962EAD" w:rsidP="00AE40E6">
            <w:pPr>
              <w:numPr>
                <w:ilvl w:val="0"/>
                <w:numId w:val="20"/>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Support</w:t>
            </w:r>
            <w:r w:rsidRPr="008B4878">
              <w:rPr>
                <w:rFonts w:eastAsia="Times New Roman"/>
              </w:rPr>
              <w:t xml:space="preserve"> </w:t>
            </w:r>
            <w:r w:rsidRPr="008B4878">
              <w:rPr>
                <w:rStyle w:val="Emphasis"/>
                <w:rFonts w:eastAsia="Times New Roman"/>
                <w:i w:val="0"/>
                <w:iCs w:val="0"/>
              </w:rPr>
              <w:t>configuration of</w:t>
            </w:r>
            <w:r w:rsidRPr="008B4878">
              <w:rPr>
                <w:rFonts w:eastAsia="Times New Roman"/>
              </w:rPr>
              <w:t xml:space="preserve"> </w:t>
            </w:r>
            <w:r w:rsidRPr="008B4878">
              <w:rPr>
                <w:rStyle w:val="Emphasis"/>
                <w:rFonts w:eastAsia="Times New Roman"/>
                <w:i w:val="0"/>
                <w:iCs w:val="0"/>
              </w:rPr>
              <w:t>1 SRS resource set containing up to X 8-port SRS resource(s), where X = 2</w:t>
            </w:r>
            <w:r w:rsidRPr="008B4878">
              <w:rPr>
                <w:rFonts w:eastAsia="Times New Roman"/>
              </w:rPr>
              <w:t xml:space="preserve"> </w:t>
            </w:r>
            <w:r w:rsidRPr="008B4878">
              <w:rPr>
                <w:rStyle w:val="Emphasis"/>
                <w:rFonts w:eastAsia="Times New Roman"/>
                <w:i w:val="0"/>
                <w:iCs w:val="0"/>
              </w:rPr>
              <w:t> </w:t>
            </w:r>
            <w:r w:rsidRPr="008B4878">
              <w:rPr>
                <w:rFonts w:eastAsia="Times New Roman"/>
              </w:rPr>
              <w:t xml:space="preserve"> </w:t>
            </w:r>
          </w:p>
          <w:p w14:paraId="5F7C2071" w14:textId="77777777" w:rsidR="00962EAD" w:rsidRPr="008B4878" w:rsidRDefault="00962EAD" w:rsidP="00AE40E6">
            <w:pPr>
              <w:numPr>
                <w:ilvl w:val="1"/>
                <w:numId w:val="20"/>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FFS : Other values for X, if needed</w:t>
            </w:r>
            <w:r w:rsidRPr="008B4878">
              <w:rPr>
                <w:rFonts w:eastAsia="Times New Roman"/>
              </w:rPr>
              <w:t xml:space="preserve"> </w:t>
            </w:r>
          </w:p>
          <w:p w14:paraId="37F567FE" w14:textId="77777777" w:rsidR="00962EAD" w:rsidRPr="008B4878" w:rsidRDefault="00962EAD" w:rsidP="00AE40E6">
            <w:pPr>
              <w:numPr>
                <w:ilvl w:val="0"/>
                <w:numId w:val="20"/>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FFS : Configuration of</w:t>
            </w:r>
            <w:r w:rsidRPr="008B4878">
              <w:rPr>
                <w:rFonts w:eastAsia="Times New Roman"/>
              </w:rPr>
              <w:t xml:space="preserve"> </w:t>
            </w:r>
            <w:r w:rsidRPr="008B4878">
              <w:rPr>
                <w:rStyle w:val="Emphasis"/>
                <w:rFonts w:eastAsia="Times New Roman"/>
                <w:i w:val="0"/>
                <w:iCs w:val="0"/>
              </w:rPr>
              <w:t>at least one SRS resource set, configured with more than one SRS resources where each SRS resource may have the same or different number of SRS ports, e.g., for support full power operation, if supported</w:t>
            </w:r>
          </w:p>
          <w:p w14:paraId="5CA3460D" w14:textId="77777777" w:rsidR="00962EAD" w:rsidRPr="008B4878" w:rsidRDefault="00962EAD" w:rsidP="00AE40E6">
            <w:pPr>
              <w:numPr>
                <w:ilvl w:val="0"/>
                <w:numId w:val="20"/>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FFS : Configuration of at least one SRS resource set, configured with 8/M of M-port SRS resources, for example,</w:t>
            </w:r>
            <w:r w:rsidRPr="008B4878">
              <w:rPr>
                <w:rFonts w:eastAsia="Times New Roman"/>
              </w:rPr>
              <w:t xml:space="preserve">   </w:t>
            </w:r>
          </w:p>
          <w:p w14:paraId="7EC34533" w14:textId="77777777" w:rsidR="00962EAD" w:rsidRPr="008B4878" w:rsidRDefault="00962EAD" w:rsidP="00AE40E6">
            <w:pPr>
              <w:numPr>
                <w:ilvl w:val="1"/>
                <w:numId w:val="20"/>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 xml:space="preserve">Configuration of an SRS resource set, configured with </w:t>
            </w:r>
            <w:r w:rsidRPr="008B4878">
              <w:rPr>
                <w:rStyle w:val="Emphasis"/>
                <w:rFonts w:eastAsia="Times New Roman"/>
                <w:i w:val="0"/>
                <w:iCs w:val="0"/>
                <w:color w:val="FF0000"/>
              </w:rPr>
              <w:t xml:space="preserve">at least </w:t>
            </w:r>
            <w:r w:rsidRPr="008B4878">
              <w:rPr>
                <w:rStyle w:val="Emphasis"/>
                <w:rFonts w:eastAsia="Times New Roman"/>
                <w:i w:val="0"/>
                <w:iCs w:val="0"/>
              </w:rPr>
              <w:t>4 of 2-port SRS resources</w:t>
            </w:r>
            <w:r w:rsidRPr="008B4878">
              <w:rPr>
                <w:rFonts w:eastAsia="Times New Roman"/>
              </w:rPr>
              <w:t xml:space="preserve">   </w:t>
            </w:r>
          </w:p>
          <w:p w14:paraId="2442A59F" w14:textId="77777777" w:rsidR="00962EAD" w:rsidRPr="008B4878" w:rsidRDefault="00962EAD" w:rsidP="00AE40E6">
            <w:pPr>
              <w:numPr>
                <w:ilvl w:val="1"/>
                <w:numId w:val="20"/>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 xml:space="preserve">Configuration of an SRS resource set, configured with </w:t>
            </w:r>
            <w:r w:rsidRPr="008B4878">
              <w:rPr>
                <w:rStyle w:val="Emphasis"/>
                <w:rFonts w:eastAsia="Times New Roman"/>
                <w:i w:val="0"/>
                <w:iCs w:val="0"/>
                <w:color w:val="FF0000"/>
              </w:rPr>
              <w:t xml:space="preserve">at least </w:t>
            </w:r>
            <w:r w:rsidRPr="008B4878">
              <w:rPr>
                <w:rStyle w:val="Emphasis"/>
                <w:rFonts w:eastAsia="Times New Roman"/>
                <w:i w:val="0"/>
                <w:iCs w:val="0"/>
              </w:rPr>
              <w:t xml:space="preserve">2 of 4-port SRS resources </w:t>
            </w:r>
            <w:r w:rsidRPr="008B4878">
              <w:rPr>
                <w:rFonts w:eastAsia="Times New Roman"/>
              </w:rPr>
              <w:t xml:space="preserve">  </w:t>
            </w:r>
          </w:p>
          <w:p w14:paraId="2BD89469" w14:textId="77777777" w:rsidR="00962EAD" w:rsidRPr="008B4878" w:rsidRDefault="00962EAD" w:rsidP="00AE40E6">
            <w:pPr>
              <w:spacing w:before="0" w:after="0" w:line="240" w:lineRule="auto"/>
              <w:contextualSpacing/>
            </w:pPr>
          </w:p>
          <w:p w14:paraId="2EC25D35" w14:textId="77777777" w:rsidR="00962EAD" w:rsidRPr="008B4878" w:rsidRDefault="00962EAD" w:rsidP="00AE40E6">
            <w:pPr>
              <w:spacing w:before="0" w:after="0" w:line="240" w:lineRule="auto"/>
              <w:contextualSpacing/>
              <w:rPr>
                <w:b/>
                <w:bCs/>
                <w:highlight w:val="darkYellow"/>
                <w:lang w:val="en-US"/>
              </w:rPr>
            </w:pPr>
            <w:r w:rsidRPr="008B4878">
              <w:rPr>
                <w:b/>
                <w:bCs/>
                <w:highlight w:val="darkYellow"/>
                <w:lang w:val="en-US"/>
              </w:rPr>
              <w:t>Working Assumption</w:t>
            </w:r>
          </w:p>
          <w:p w14:paraId="717E84A8" w14:textId="77777777" w:rsidR="00962EAD" w:rsidRPr="008B4878" w:rsidRDefault="00962EAD" w:rsidP="00AE40E6">
            <w:pPr>
              <w:spacing w:before="0" w:after="0" w:line="240" w:lineRule="auto"/>
              <w:contextualSpacing/>
              <w:rPr>
                <w:lang w:val="en-US"/>
              </w:rPr>
            </w:pPr>
            <w:r w:rsidRPr="008B4878">
              <w:rPr>
                <w:lang w:val="en-US"/>
              </w:rPr>
              <w:t>For uplink transmission with rank&gt;4, support dual CW transmission.</w:t>
            </w:r>
          </w:p>
          <w:p w14:paraId="1DB40909" w14:textId="77777777" w:rsidR="00962EAD" w:rsidRPr="008B4878" w:rsidRDefault="00962EAD" w:rsidP="00AE40E6">
            <w:pPr>
              <w:spacing w:before="0" w:after="0" w:line="240" w:lineRule="auto"/>
              <w:contextualSpacing/>
            </w:pPr>
          </w:p>
          <w:p w14:paraId="1ECB563E" w14:textId="77777777" w:rsidR="00962EAD" w:rsidRPr="008B4878" w:rsidRDefault="00962EAD" w:rsidP="00AE40E6">
            <w:pPr>
              <w:spacing w:before="0" w:after="0" w:line="240" w:lineRule="auto"/>
              <w:contextualSpacing/>
              <w:rPr>
                <w:b/>
                <w:bCs/>
                <w:highlight w:val="green"/>
              </w:rPr>
            </w:pPr>
            <w:r w:rsidRPr="008B4878">
              <w:rPr>
                <w:b/>
                <w:bCs/>
                <w:highlight w:val="green"/>
              </w:rPr>
              <w:t>Agreement</w:t>
            </w:r>
          </w:p>
          <w:p w14:paraId="79B8564C" w14:textId="77777777" w:rsidR="00962EAD" w:rsidRPr="008B4878" w:rsidRDefault="00962EAD" w:rsidP="00AE40E6">
            <w:pPr>
              <w:spacing w:before="0" w:after="0" w:line="240" w:lineRule="auto"/>
              <w:contextualSpacing/>
              <w:rPr>
                <w:b/>
                <w:bCs/>
                <w:highlight w:val="yellow"/>
              </w:rPr>
            </w:pPr>
            <w:r w:rsidRPr="008B4878">
              <w:rPr>
                <w:color w:val="000000"/>
              </w:rPr>
              <w:t xml:space="preserve">If dual CW is </w:t>
            </w:r>
            <w:r w:rsidRPr="008B4878">
              <w:t>supported for uplink transmission with Rank&gt;4 by an 8TX UE, reuse DL Rel-15 codeword to layer mapping for both codebook-based and non-codebook-based transmission.</w:t>
            </w:r>
          </w:p>
          <w:p w14:paraId="2FD39048" w14:textId="77777777" w:rsidR="00962EAD" w:rsidRPr="008B4878" w:rsidRDefault="00962EAD" w:rsidP="00AE40E6">
            <w:pPr>
              <w:spacing w:before="0" w:after="0" w:line="240" w:lineRule="auto"/>
              <w:contextualSpacing/>
            </w:pPr>
          </w:p>
          <w:p w14:paraId="6252D892" w14:textId="77777777" w:rsidR="00962EAD" w:rsidRPr="008B4878" w:rsidRDefault="00962EAD" w:rsidP="00AE40E6">
            <w:pPr>
              <w:spacing w:before="0" w:after="0" w:line="240" w:lineRule="auto"/>
              <w:contextualSpacing/>
              <w:rPr>
                <w:b/>
                <w:bCs/>
                <w:highlight w:val="green"/>
              </w:rPr>
            </w:pPr>
            <w:r w:rsidRPr="008B4878">
              <w:rPr>
                <w:b/>
                <w:bCs/>
                <w:highlight w:val="green"/>
              </w:rPr>
              <w:t>Agreement</w:t>
            </w:r>
          </w:p>
          <w:p w14:paraId="1F4B3EA5" w14:textId="77777777" w:rsidR="00962EAD" w:rsidRPr="008B4878" w:rsidRDefault="00962EAD" w:rsidP="00AE40E6">
            <w:pPr>
              <w:pStyle w:val="default0"/>
              <w:spacing w:before="0" w:beforeAutospacing="0" w:after="0" w:afterAutospacing="0"/>
              <w:contextualSpacing/>
              <w:rPr>
                <w:rFonts w:ascii="Times New Roman" w:hAnsi="Times New Roman" w:cs="Times New Roman"/>
                <w:sz w:val="20"/>
                <w:szCs w:val="20"/>
              </w:rPr>
            </w:pPr>
            <w:r w:rsidRPr="008B4878">
              <w:rPr>
                <w:rStyle w:val="Emphasis"/>
                <w:rFonts w:ascii="Times New Roman" w:hAnsi="Times New Roman" w:cs="Times New Roman"/>
                <w:i w:val="0"/>
                <w:iCs w:val="0"/>
                <w:sz w:val="20"/>
                <w:szCs w:val="20"/>
              </w:rPr>
              <w:t>For SRS configuration supporting codebook -based UL transmission for an 8TX UE ,</w:t>
            </w:r>
            <w:r w:rsidRPr="008B4878">
              <w:rPr>
                <w:rFonts w:ascii="Times New Roman" w:hAnsi="Times New Roman" w:cs="Times New Roman"/>
                <w:sz w:val="20"/>
                <w:szCs w:val="20"/>
              </w:rPr>
              <w:t xml:space="preserve">  </w:t>
            </w:r>
          </w:p>
          <w:p w14:paraId="24AEFF1C" w14:textId="77777777" w:rsidR="00962EAD" w:rsidRPr="008B4878" w:rsidRDefault="00962EAD" w:rsidP="00AE40E6">
            <w:pPr>
              <w:numPr>
                <w:ilvl w:val="0"/>
                <w:numId w:val="20"/>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Support</w:t>
            </w:r>
            <w:r w:rsidRPr="008B4878">
              <w:rPr>
                <w:rFonts w:eastAsia="Times New Roman"/>
              </w:rPr>
              <w:t xml:space="preserve"> </w:t>
            </w:r>
            <w:r w:rsidRPr="008B4878">
              <w:rPr>
                <w:rStyle w:val="Emphasis"/>
                <w:rFonts w:eastAsia="Times New Roman"/>
                <w:i w:val="0"/>
                <w:iCs w:val="0"/>
              </w:rPr>
              <w:t>configuration of</w:t>
            </w:r>
            <w:r w:rsidRPr="008B4878">
              <w:rPr>
                <w:rFonts w:eastAsia="Times New Roman"/>
              </w:rPr>
              <w:t xml:space="preserve"> </w:t>
            </w:r>
            <w:r w:rsidRPr="008B4878">
              <w:rPr>
                <w:rStyle w:val="Emphasis"/>
                <w:rFonts w:eastAsia="Times New Roman"/>
                <w:i w:val="0"/>
                <w:iCs w:val="0"/>
              </w:rPr>
              <w:t>1 SRS resource set containing up to X  8-port SRS resource(s), where X = 2</w:t>
            </w:r>
            <w:r w:rsidRPr="008B4878">
              <w:rPr>
                <w:rFonts w:eastAsia="Times New Roman"/>
              </w:rPr>
              <w:t xml:space="preserve"> </w:t>
            </w:r>
            <w:r w:rsidRPr="008B4878">
              <w:rPr>
                <w:rStyle w:val="Emphasis"/>
                <w:rFonts w:eastAsia="Times New Roman"/>
                <w:i w:val="0"/>
                <w:iCs w:val="0"/>
              </w:rPr>
              <w:t> </w:t>
            </w:r>
            <w:r w:rsidRPr="008B4878">
              <w:rPr>
                <w:rFonts w:eastAsia="Times New Roman"/>
              </w:rPr>
              <w:t xml:space="preserve"> </w:t>
            </w:r>
          </w:p>
          <w:p w14:paraId="687D8D5E" w14:textId="77777777" w:rsidR="00962EAD" w:rsidRPr="008B4878" w:rsidRDefault="00962EAD" w:rsidP="00AE40E6">
            <w:pPr>
              <w:numPr>
                <w:ilvl w:val="1"/>
                <w:numId w:val="20"/>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FFS : Other values for X, if needed</w:t>
            </w:r>
            <w:r w:rsidRPr="008B4878">
              <w:rPr>
                <w:rFonts w:eastAsia="Times New Roman"/>
              </w:rPr>
              <w:t xml:space="preserve"> </w:t>
            </w:r>
          </w:p>
          <w:p w14:paraId="33A531D4" w14:textId="77777777" w:rsidR="00962EAD" w:rsidRPr="008B4878" w:rsidRDefault="00962EAD" w:rsidP="00AE40E6">
            <w:pPr>
              <w:numPr>
                <w:ilvl w:val="0"/>
                <w:numId w:val="20"/>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FFS : Configuration of</w:t>
            </w:r>
            <w:r w:rsidRPr="008B4878">
              <w:rPr>
                <w:rFonts w:eastAsia="Times New Roman"/>
              </w:rPr>
              <w:t xml:space="preserve"> </w:t>
            </w:r>
            <w:r w:rsidRPr="008B4878">
              <w:rPr>
                <w:rStyle w:val="Emphasis"/>
                <w:rFonts w:eastAsia="Times New Roman"/>
                <w:i w:val="0"/>
                <w:iCs w:val="0"/>
              </w:rPr>
              <w:t>at least one SRS resource set, configured with more than one SRS resources where each SRS resource may have the same or different number of SRS ports, e.g., for support full power operation, if supported</w:t>
            </w:r>
          </w:p>
          <w:p w14:paraId="63757452" w14:textId="77777777" w:rsidR="00962EAD" w:rsidRPr="008B4878" w:rsidRDefault="00962EAD" w:rsidP="00AE40E6">
            <w:pPr>
              <w:numPr>
                <w:ilvl w:val="0"/>
                <w:numId w:val="20"/>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FFS : Configuration of at least one SRS resource set, configured with 8/M of M-port SRS resources, for example,</w:t>
            </w:r>
            <w:r w:rsidRPr="008B4878">
              <w:rPr>
                <w:rFonts w:eastAsia="Times New Roman"/>
              </w:rPr>
              <w:t xml:space="preserve">   </w:t>
            </w:r>
          </w:p>
          <w:p w14:paraId="2BFC539E" w14:textId="77777777" w:rsidR="00962EAD" w:rsidRPr="008B4878" w:rsidRDefault="00962EAD" w:rsidP="00AE40E6">
            <w:pPr>
              <w:numPr>
                <w:ilvl w:val="1"/>
                <w:numId w:val="20"/>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Configuration of an SRS resource set, configured with at least 4 of 2-port SRS resources</w:t>
            </w:r>
            <w:r w:rsidRPr="008B4878">
              <w:rPr>
                <w:rFonts w:eastAsia="Times New Roman"/>
              </w:rPr>
              <w:t xml:space="preserve">   </w:t>
            </w:r>
          </w:p>
          <w:p w14:paraId="0A20A879" w14:textId="77777777" w:rsidR="00962EAD" w:rsidRPr="008B4878" w:rsidRDefault="00962EAD" w:rsidP="00AE40E6">
            <w:pPr>
              <w:numPr>
                <w:ilvl w:val="1"/>
                <w:numId w:val="20"/>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 xml:space="preserve">Configuration of an SRS resource set, configured with at least 2 of 4-port SRS resources </w:t>
            </w:r>
            <w:r w:rsidRPr="008B4878">
              <w:rPr>
                <w:rFonts w:eastAsia="Times New Roman"/>
              </w:rPr>
              <w:t xml:space="preserve">  </w:t>
            </w:r>
          </w:p>
          <w:p w14:paraId="21EBD5CB" w14:textId="77777777" w:rsidR="00962EAD" w:rsidRPr="008B4878" w:rsidRDefault="00962EAD" w:rsidP="00AE40E6">
            <w:pPr>
              <w:pStyle w:val="BodyText"/>
              <w:spacing w:before="0" w:after="0" w:line="240" w:lineRule="auto"/>
              <w:contextualSpacing/>
              <w:rPr>
                <w:rFonts w:ascii="Times New Roman" w:eastAsiaTheme="minorEastAsia" w:hAnsi="Times New Roman"/>
                <w:b/>
                <w:bCs/>
                <w:szCs w:val="20"/>
                <w:lang w:eastAsia="zh-CN"/>
              </w:rPr>
            </w:pPr>
          </w:p>
          <w:p w14:paraId="6F758A2F" w14:textId="77777777" w:rsidR="00962EAD" w:rsidRPr="008B4878" w:rsidRDefault="00962EAD" w:rsidP="00AE40E6">
            <w:pPr>
              <w:pStyle w:val="BodyText"/>
              <w:spacing w:before="0" w:after="0" w:line="240" w:lineRule="auto"/>
              <w:contextualSpacing/>
              <w:rPr>
                <w:rFonts w:ascii="Times New Roman" w:eastAsiaTheme="minorEastAsia" w:hAnsi="Times New Roman"/>
                <w:b/>
                <w:bCs/>
                <w:szCs w:val="20"/>
                <w:u w:val="single"/>
                <w:lang w:eastAsia="zh-CN"/>
              </w:rPr>
            </w:pPr>
            <w:r w:rsidRPr="008B4878">
              <w:rPr>
                <w:rFonts w:ascii="Times New Roman" w:eastAsiaTheme="minorEastAsia" w:hAnsi="Times New Roman"/>
                <w:b/>
                <w:bCs/>
                <w:szCs w:val="20"/>
                <w:u w:val="single"/>
                <w:lang w:eastAsia="zh-CN"/>
              </w:rPr>
              <w:t>RAN1 Meeting #110</w:t>
            </w:r>
          </w:p>
          <w:p w14:paraId="0B432B2F" w14:textId="77777777" w:rsidR="00962EAD" w:rsidRPr="008B4878" w:rsidRDefault="00962EAD" w:rsidP="00AE40E6">
            <w:pPr>
              <w:spacing w:before="0" w:after="0" w:line="240" w:lineRule="auto"/>
              <w:contextualSpacing/>
              <w:rPr>
                <w:b/>
                <w:bCs/>
                <w:highlight w:val="green"/>
              </w:rPr>
            </w:pPr>
            <w:r w:rsidRPr="008B4878">
              <w:rPr>
                <w:b/>
                <w:bCs/>
                <w:highlight w:val="green"/>
              </w:rPr>
              <w:t>Agreement</w:t>
            </w:r>
          </w:p>
          <w:p w14:paraId="2ADC522A" w14:textId="77777777" w:rsidR="00962EAD" w:rsidRPr="008B4878" w:rsidRDefault="00962EAD" w:rsidP="00AE40E6">
            <w:pPr>
              <w:spacing w:before="0" w:after="0" w:line="240" w:lineRule="auto"/>
              <w:contextualSpacing/>
            </w:pPr>
            <w:r w:rsidRPr="008B4878">
              <w:t>8TX PUSCH is supported in Rel-18</w:t>
            </w:r>
          </w:p>
          <w:p w14:paraId="6148CF8D" w14:textId="77777777" w:rsidR="00962EAD" w:rsidRPr="008B4878" w:rsidRDefault="00962EAD" w:rsidP="00AE40E6">
            <w:pPr>
              <w:spacing w:before="0" w:after="0" w:line="240" w:lineRule="auto"/>
              <w:contextualSpacing/>
            </w:pPr>
          </w:p>
          <w:p w14:paraId="414F3A33" w14:textId="77777777" w:rsidR="00962EAD" w:rsidRPr="008B4878" w:rsidRDefault="00962EAD" w:rsidP="00AE40E6">
            <w:pPr>
              <w:spacing w:before="0" w:after="0" w:line="240" w:lineRule="auto"/>
              <w:contextualSpacing/>
              <w:rPr>
                <w:b/>
                <w:bCs/>
                <w:highlight w:val="green"/>
              </w:rPr>
            </w:pPr>
            <w:r w:rsidRPr="008B4878">
              <w:rPr>
                <w:b/>
                <w:bCs/>
                <w:highlight w:val="green"/>
              </w:rPr>
              <w:t>Agreement</w:t>
            </w:r>
          </w:p>
          <w:p w14:paraId="17789889" w14:textId="77777777" w:rsidR="00962EAD" w:rsidRPr="008B4878" w:rsidRDefault="00962EAD" w:rsidP="00AE40E6">
            <w:pPr>
              <w:spacing w:before="0" w:after="0" w:line="240" w:lineRule="auto"/>
              <w:contextualSpacing/>
            </w:pPr>
            <w:r w:rsidRPr="008B4878">
              <w:t xml:space="preserve">For 8TX PUSCH, at least support </w:t>
            </w:r>
          </w:p>
          <w:p w14:paraId="088089BA" w14:textId="77777777" w:rsidR="00962EAD" w:rsidRPr="008B4878" w:rsidRDefault="00962EAD" w:rsidP="00AE40E6">
            <w:pPr>
              <w:pStyle w:val="ListParagraph"/>
              <w:numPr>
                <w:ilvl w:val="0"/>
                <w:numId w:val="35"/>
              </w:numPr>
              <w:spacing w:before="0" w:line="240" w:lineRule="auto"/>
              <w:contextualSpacing/>
              <w:rPr>
                <w:rFonts w:ascii="Times New Roman" w:hAnsi="Times New Roman"/>
                <w:sz w:val="20"/>
                <w:szCs w:val="20"/>
              </w:rPr>
            </w:pPr>
            <w:r w:rsidRPr="008B4878">
              <w:rPr>
                <w:rFonts w:ascii="Times New Roman" w:hAnsi="Times New Roman"/>
                <w:sz w:val="20"/>
                <w:szCs w:val="20"/>
              </w:rPr>
              <w:t>Ng=1, 2, 4</w:t>
            </w:r>
          </w:p>
          <w:p w14:paraId="463062C3" w14:textId="77777777" w:rsidR="00962EAD" w:rsidRPr="008B4878" w:rsidRDefault="00962EAD" w:rsidP="00AE40E6">
            <w:pPr>
              <w:spacing w:before="0" w:after="0" w:line="240" w:lineRule="auto"/>
              <w:contextualSpacing/>
            </w:pPr>
            <w:r w:rsidRPr="008B4878">
              <w:t>Note: The above does not restrict the Ng for the non-coherent case</w:t>
            </w:r>
          </w:p>
          <w:p w14:paraId="4949A38A" w14:textId="77777777" w:rsidR="00962EAD" w:rsidRPr="008B4878" w:rsidRDefault="00962EAD" w:rsidP="00AE40E6">
            <w:pPr>
              <w:spacing w:before="0" w:after="0" w:line="240" w:lineRule="auto"/>
              <w:contextualSpacing/>
            </w:pPr>
          </w:p>
          <w:p w14:paraId="2913B0AA" w14:textId="77777777" w:rsidR="00962EAD" w:rsidRPr="008B4878" w:rsidRDefault="00962EAD" w:rsidP="00AE40E6">
            <w:pPr>
              <w:spacing w:before="0" w:after="0" w:line="240" w:lineRule="auto"/>
              <w:contextualSpacing/>
              <w:rPr>
                <w:b/>
                <w:bCs/>
                <w:highlight w:val="green"/>
              </w:rPr>
            </w:pPr>
            <w:r w:rsidRPr="008B4878">
              <w:rPr>
                <w:b/>
                <w:bCs/>
                <w:highlight w:val="green"/>
              </w:rPr>
              <w:t>Agreement</w:t>
            </w:r>
          </w:p>
          <w:p w14:paraId="736D20D4" w14:textId="77777777" w:rsidR="00962EAD" w:rsidRPr="008B4878" w:rsidRDefault="00962EAD" w:rsidP="00AE40E6">
            <w:pPr>
              <w:spacing w:before="0" w:after="0" w:line="240" w:lineRule="auto"/>
              <w:contextualSpacing/>
            </w:pPr>
            <w:r w:rsidRPr="008B4878">
              <w:t>For evaluation purpose of codebook alternatives when a precoder based on Rel-15 DL Type I is used, following oversampling ratios are assumed</w:t>
            </w:r>
          </w:p>
          <w:p w14:paraId="3C915243" w14:textId="77777777" w:rsidR="00962EAD" w:rsidRPr="008B4878" w:rsidRDefault="00962EAD" w:rsidP="00AE40E6">
            <w:pPr>
              <w:pStyle w:val="ListParagraph"/>
              <w:numPr>
                <w:ilvl w:val="0"/>
                <w:numId w:val="32"/>
              </w:numPr>
              <w:spacing w:before="0" w:line="240" w:lineRule="auto"/>
              <w:ind w:left="749"/>
              <w:contextualSpacing/>
              <w:rPr>
                <w:rFonts w:ascii="Times New Roman" w:hAnsi="Times New Roman"/>
                <w:sz w:val="20"/>
                <w:szCs w:val="20"/>
              </w:rPr>
            </w:pPr>
            <w:r w:rsidRPr="008B4878">
              <w:rPr>
                <w:rFonts w:ascii="Times New Roman" w:hAnsi="Times New Roman"/>
                <w:sz w:val="20"/>
                <w:szCs w:val="20"/>
              </w:rPr>
              <w:t>(O1, O2) = (1,1), (2,1), (2,2)</w:t>
            </w:r>
          </w:p>
          <w:p w14:paraId="2E0DA7E3" w14:textId="77777777" w:rsidR="00962EAD" w:rsidRPr="008B4878" w:rsidRDefault="00962EAD" w:rsidP="00AE40E6">
            <w:pPr>
              <w:pStyle w:val="ListParagraph"/>
              <w:numPr>
                <w:ilvl w:val="0"/>
                <w:numId w:val="32"/>
              </w:numPr>
              <w:spacing w:before="0" w:line="240" w:lineRule="auto"/>
              <w:ind w:left="738" w:hanging="354"/>
              <w:contextualSpacing/>
              <w:rPr>
                <w:rFonts w:ascii="Times New Roman" w:hAnsi="Times New Roman"/>
                <w:sz w:val="20"/>
                <w:szCs w:val="20"/>
              </w:rPr>
            </w:pPr>
            <w:r w:rsidRPr="008B4878">
              <w:rPr>
                <w:rFonts w:ascii="Times New Roman" w:hAnsi="Times New Roman"/>
                <w:sz w:val="20"/>
                <w:szCs w:val="20"/>
              </w:rPr>
              <w:t>Note: Other values may be used and reported by companies</w:t>
            </w:r>
          </w:p>
          <w:p w14:paraId="5CEE773F" w14:textId="77777777" w:rsidR="00962EAD" w:rsidRPr="008B4878" w:rsidRDefault="00962EAD" w:rsidP="00AE40E6">
            <w:pPr>
              <w:pStyle w:val="ListParagraph"/>
              <w:numPr>
                <w:ilvl w:val="0"/>
                <w:numId w:val="32"/>
              </w:numPr>
              <w:spacing w:before="0" w:line="240" w:lineRule="auto"/>
              <w:ind w:left="738" w:hanging="354"/>
              <w:contextualSpacing/>
              <w:rPr>
                <w:rFonts w:ascii="Times New Roman" w:hAnsi="Times New Roman"/>
                <w:sz w:val="20"/>
                <w:szCs w:val="20"/>
              </w:rPr>
            </w:pPr>
            <w:r w:rsidRPr="008B4878">
              <w:rPr>
                <w:rFonts w:ascii="Times New Roman" w:hAnsi="Times New Roman"/>
                <w:sz w:val="20"/>
                <w:szCs w:val="20"/>
              </w:rPr>
              <w:t>Note: When deciding the supported O1, O2 combination, the signalling overhead, performance, UE complexity, etc should be considered</w:t>
            </w:r>
          </w:p>
          <w:p w14:paraId="4361862D" w14:textId="77777777" w:rsidR="00962EAD" w:rsidRPr="008B4878" w:rsidRDefault="00962EAD" w:rsidP="00AE40E6">
            <w:pPr>
              <w:spacing w:before="0" w:after="0" w:line="240" w:lineRule="auto"/>
              <w:contextualSpacing/>
            </w:pPr>
          </w:p>
          <w:p w14:paraId="0F654178" w14:textId="77777777" w:rsidR="00962EAD" w:rsidRPr="008B4878" w:rsidRDefault="00962EAD" w:rsidP="00AE40E6">
            <w:pPr>
              <w:spacing w:before="0" w:after="0" w:line="240" w:lineRule="auto"/>
              <w:contextualSpacing/>
              <w:rPr>
                <w:b/>
                <w:bCs/>
                <w:highlight w:val="green"/>
              </w:rPr>
            </w:pPr>
            <w:r w:rsidRPr="008B4878">
              <w:rPr>
                <w:b/>
                <w:bCs/>
                <w:highlight w:val="green"/>
              </w:rPr>
              <w:t>Agreement</w:t>
            </w:r>
          </w:p>
          <w:p w14:paraId="3A8D5942" w14:textId="77777777" w:rsidR="00962EAD" w:rsidRPr="008B4878" w:rsidRDefault="00962EAD" w:rsidP="00AE40E6">
            <w:pPr>
              <w:pStyle w:val="BodyText"/>
              <w:spacing w:before="0" w:after="0" w:line="240" w:lineRule="auto"/>
              <w:contextualSpacing/>
              <w:rPr>
                <w:rFonts w:ascii="Times New Roman" w:hAnsi="Times New Roman"/>
                <w:szCs w:val="20"/>
              </w:rPr>
            </w:pPr>
            <w:r w:rsidRPr="008B4878">
              <w:rPr>
                <w:rFonts w:ascii="Times New Roman" w:hAnsi="Times New Roman"/>
                <w:szCs w:val="20"/>
              </w:rPr>
              <w:t>RAN1 further studies Alt1b and Alt2a for down-selection of one of the two in RAN1 meeting #110b-e.</w:t>
            </w:r>
          </w:p>
          <w:p w14:paraId="5BA60973" w14:textId="77777777" w:rsidR="00962EAD" w:rsidRPr="008B4878" w:rsidRDefault="00962EAD" w:rsidP="00AE40E6">
            <w:pPr>
              <w:pStyle w:val="BodyText"/>
              <w:numPr>
                <w:ilvl w:val="0"/>
                <w:numId w:val="36"/>
              </w:numPr>
              <w:overflowPunct/>
              <w:autoSpaceDE/>
              <w:autoSpaceDN/>
              <w:adjustRightInd/>
              <w:spacing w:before="0" w:after="0" w:line="240" w:lineRule="auto"/>
              <w:contextualSpacing/>
              <w:textAlignment w:val="auto"/>
              <w:rPr>
                <w:rFonts w:ascii="Times New Roman" w:hAnsi="Times New Roman"/>
                <w:szCs w:val="20"/>
              </w:rPr>
            </w:pPr>
            <w:r w:rsidRPr="008B4878">
              <w:rPr>
                <w:rFonts w:ascii="Times New Roman" w:hAnsi="Times New Roman"/>
                <w:szCs w:val="20"/>
              </w:rPr>
              <w:t>Transmission using one or multiple precoders corresponding to one or multiple SRS resources can be studied as part of the above alternatives.</w:t>
            </w:r>
          </w:p>
          <w:p w14:paraId="0BC55DC4" w14:textId="77777777" w:rsidR="00962EAD" w:rsidRPr="008B4878" w:rsidRDefault="00962EAD" w:rsidP="00AE40E6">
            <w:pPr>
              <w:spacing w:before="0" w:after="0" w:line="240" w:lineRule="auto"/>
              <w:contextualSpacing/>
            </w:pPr>
          </w:p>
          <w:p w14:paraId="2DAAEBA4" w14:textId="77777777" w:rsidR="00962EAD" w:rsidRPr="008B4878" w:rsidRDefault="00962EAD" w:rsidP="00AE40E6">
            <w:pPr>
              <w:spacing w:before="0" w:after="0" w:line="240" w:lineRule="auto"/>
              <w:contextualSpacing/>
              <w:rPr>
                <w:b/>
                <w:bCs/>
                <w:highlight w:val="green"/>
              </w:rPr>
            </w:pPr>
            <w:r w:rsidRPr="008B4878">
              <w:rPr>
                <w:b/>
                <w:bCs/>
                <w:highlight w:val="green"/>
              </w:rPr>
              <w:t>Agreement</w:t>
            </w:r>
          </w:p>
          <w:p w14:paraId="111EB857" w14:textId="77777777" w:rsidR="00962EAD" w:rsidRPr="008B4878" w:rsidRDefault="00962EAD" w:rsidP="00AE40E6">
            <w:pPr>
              <w:pStyle w:val="BodyText"/>
              <w:spacing w:before="0" w:after="0" w:line="240" w:lineRule="auto"/>
              <w:contextualSpacing/>
              <w:rPr>
                <w:rFonts w:ascii="Times New Roman" w:hAnsi="Times New Roman"/>
                <w:szCs w:val="20"/>
              </w:rPr>
            </w:pPr>
            <w:r w:rsidRPr="008B4878">
              <w:rPr>
                <w:rFonts w:ascii="Times New Roman" w:hAnsi="Times New Roman"/>
                <w:szCs w:val="20"/>
              </w:rPr>
              <w:t>Support up to X layers for codebook and non-codebook UL transmission for 8TX UE where X=4, 8 is determined based on separate UE capability</w:t>
            </w:r>
          </w:p>
          <w:p w14:paraId="62929933" w14:textId="77777777" w:rsidR="00962EAD" w:rsidRPr="008B4878" w:rsidRDefault="00962EAD" w:rsidP="00AE40E6">
            <w:pPr>
              <w:pStyle w:val="BodyText"/>
              <w:numPr>
                <w:ilvl w:val="0"/>
                <w:numId w:val="36"/>
              </w:numPr>
              <w:spacing w:before="0" w:after="0" w:line="240" w:lineRule="auto"/>
              <w:contextualSpacing/>
              <w:rPr>
                <w:rFonts w:ascii="Times New Roman" w:hAnsi="Times New Roman"/>
                <w:szCs w:val="20"/>
              </w:rPr>
            </w:pPr>
            <w:r w:rsidRPr="008B4878">
              <w:rPr>
                <w:rFonts w:ascii="Times New Roman" w:hAnsi="Times New Roman"/>
                <w:szCs w:val="20"/>
              </w:rPr>
              <w:t>For uplink transmission with rank&lt;=4, single CW is supported</w:t>
            </w:r>
          </w:p>
          <w:p w14:paraId="2D0C3130" w14:textId="77777777" w:rsidR="00962EAD" w:rsidRPr="008B4878" w:rsidRDefault="00962EAD" w:rsidP="00AE40E6">
            <w:pPr>
              <w:pStyle w:val="BodyText"/>
              <w:numPr>
                <w:ilvl w:val="0"/>
                <w:numId w:val="36"/>
              </w:numPr>
              <w:spacing w:before="0" w:after="0" w:line="240" w:lineRule="auto"/>
              <w:contextualSpacing/>
              <w:rPr>
                <w:rFonts w:ascii="Times New Roman" w:hAnsi="Times New Roman"/>
                <w:szCs w:val="20"/>
              </w:rPr>
            </w:pPr>
            <w:r w:rsidRPr="008B4878">
              <w:rPr>
                <w:rFonts w:ascii="Times New Roman" w:hAnsi="Times New Roman"/>
                <w:szCs w:val="20"/>
              </w:rPr>
              <w:t>For uplink transmission with rank&gt;4, whether single or dual CW is used will be decided in RAN1 meeting #110b-e</w:t>
            </w:r>
          </w:p>
          <w:p w14:paraId="47C7DB59" w14:textId="77777777" w:rsidR="00962EAD" w:rsidRPr="008B4878" w:rsidRDefault="00962EAD" w:rsidP="00AE40E6">
            <w:pPr>
              <w:spacing w:before="0" w:after="0" w:line="240" w:lineRule="auto"/>
              <w:contextualSpacing/>
            </w:pPr>
            <w:r w:rsidRPr="008B4878">
              <w:t>The above applies only with regards to the work scope of this agenda item.</w:t>
            </w:r>
          </w:p>
          <w:p w14:paraId="5936C829" w14:textId="77777777" w:rsidR="00962EAD" w:rsidRPr="008B4878" w:rsidRDefault="00962EAD" w:rsidP="00AE40E6">
            <w:pPr>
              <w:spacing w:before="0" w:after="0" w:line="240" w:lineRule="auto"/>
              <w:contextualSpacing/>
            </w:pPr>
          </w:p>
          <w:p w14:paraId="25A9BD24" w14:textId="77777777" w:rsidR="00962EAD" w:rsidRPr="008B4878" w:rsidRDefault="00962EAD" w:rsidP="00AE40E6">
            <w:pPr>
              <w:spacing w:before="0" w:after="0" w:line="240" w:lineRule="auto"/>
              <w:contextualSpacing/>
              <w:rPr>
                <w:b/>
                <w:bCs/>
                <w:highlight w:val="green"/>
              </w:rPr>
            </w:pPr>
            <w:r w:rsidRPr="008B4878">
              <w:rPr>
                <w:b/>
                <w:bCs/>
                <w:highlight w:val="green"/>
              </w:rPr>
              <w:t>Agreement</w:t>
            </w:r>
          </w:p>
          <w:p w14:paraId="7BC9C54C" w14:textId="77777777" w:rsidR="00962EAD" w:rsidRPr="008B4878" w:rsidRDefault="00962EAD" w:rsidP="00AE40E6">
            <w:pPr>
              <w:spacing w:before="0" w:after="0" w:line="240" w:lineRule="auto"/>
              <w:contextualSpacing/>
            </w:pPr>
            <w:r w:rsidRPr="008B4878">
              <w:t>For SRS configuration for non-codebook UL transmission for an 8TX UE, down-select from</w:t>
            </w:r>
          </w:p>
          <w:p w14:paraId="06A2EFCC" w14:textId="77777777" w:rsidR="00962EAD" w:rsidRPr="008B4878" w:rsidRDefault="00962EAD" w:rsidP="00AE40E6">
            <w:pPr>
              <w:pStyle w:val="ListParagraph"/>
              <w:numPr>
                <w:ilvl w:val="0"/>
                <w:numId w:val="37"/>
              </w:numPr>
              <w:spacing w:before="0" w:line="240" w:lineRule="auto"/>
              <w:contextualSpacing/>
              <w:rPr>
                <w:rFonts w:ascii="Times New Roman" w:hAnsi="Times New Roman"/>
                <w:sz w:val="20"/>
                <w:szCs w:val="20"/>
              </w:rPr>
            </w:pPr>
            <w:r w:rsidRPr="008B4878">
              <w:rPr>
                <w:rFonts w:ascii="Times New Roman" w:hAnsi="Times New Roman"/>
                <w:sz w:val="20"/>
                <w:szCs w:val="20"/>
              </w:rPr>
              <w:t>Alt1: A single SRS resource set configured with up to 8 single-port SRS resources</w:t>
            </w:r>
          </w:p>
          <w:p w14:paraId="33D609E6" w14:textId="77777777" w:rsidR="00962EAD" w:rsidRPr="008B4878" w:rsidRDefault="00962EAD" w:rsidP="00AE40E6">
            <w:pPr>
              <w:pStyle w:val="ListParagraph"/>
              <w:numPr>
                <w:ilvl w:val="0"/>
                <w:numId w:val="37"/>
              </w:numPr>
              <w:spacing w:before="0" w:line="240" w:lineRule="auto"/>
              <w:contextualSpacing/>
              <w:rPr>
                <w:rFonts w:ascii="Times New Roman" w:hAnsi="Times New Roman"/>
                <w:sz w:val="20"/>
                <w:szCs w:val="20"/>
              </w:rPr>
            </w:pPr>
            <w:r w:rsidRPr="008B4878">
              <w:rPr>
                <w:rFonts w:ascii="Times New Roman" w:hAnsi="Times New Roman"/>
                <w:sz w:val="20"/>
                <w:szCs w:val="20"/>
              </w:rPr>
              <w:t>Alt2: Up to two SRS resource sets, each configured with up to 4 single-port SRS resources</w:t>
            </w:r>
          </w:p>
          <w:p w14:paraId="35469D83" w14:textId="77777777" w:rsidR="00962EAD" w:rsidRPr="008B4878" w:rsidRDefault="00962EAD" w:rsidP="00AE40E6">
            <w:pPr>
              <w:pStyle w:val="ListParagraph"/>
              <w:numPr>
                <w:ilvl w:val="0"/>
                <w:numId w:val="37"/>
              </w:numPr>
              <w:spacing w:before="0" w:line="240" w:lineRule="auto"/>
              <w:contextualSpacing/>
              <w:rPr>
                <w:rFonts w:ascii="Times New Roman" w:hAnsi="Times New Roman"/>
                <w:sz w:val="20"/>
                <w:szCs w:val="20"/>
              </w:rPr>
            </w:pPr>
            <w:r w:rsidRPr="008B4878">
              <w:rPr>
                <w:rFonts w:ascii="Times New Roman" w:hAnsi="Times New Roman"/>
                <w:sz w:val="20"/>
                <w:szCs w:val="20"/>
              </w:rPr>
              <w:t xml:space="preserve">Alt3: Support both alternatives. </w:t>
            </w:r>
          </w:p>
          <w:p w14:paraId="71158613" w14:textId="77777777" w:rsidR="00962EAD" w:rsidRPr="008B4878" w:rsidRDefault="00962EAD" w:rsidP="00AE40E6">
            <w:pPr>
              <w:spacing w:before="0" w:after="0" w:line="240" w:lineRule="auto"/>
              <w:contextualSpacing/>
            </w:pPr>
          </w:p>
          <w:p w14:paraId="61C57EC9" w14:textId="77777777" w:rsidR="00962EAD" w:rsidRPr="008B4878" w:rsidRDefault="00962EAD" w:rsidP="00AE40E6">
            <w:pPr>
              <w:shd w:val="clear" w:color="auto" w:fill="FFFFFF"/>
              <w:spacing w:before="0" w:after="0" w:line="240" w:lineRule="auto"/>
              <w:contextualSpacing/>
              <w:rPr>
                <w:rFonts w:eastAsia="Times New Roman"/>
                <w:b/>
                <w:bCs/>
                <w:highlight w:val="green"/>
                <w:lang w:val="en-US"/>
              </w:rPr>
            </w:pPr>
            <w:r w:rsidRPr="008B4878">
              <w:rPr>
                <w:rFonts w:eastAsia="Times New Roman"/>
                <w:b/>
                <w:bCs/>
                <w:highlight w:val="green"/>
                <w:lang w:val="en-US"/>
              </w:rPr>
              <w:t>Agreement</w:t>
            </w:r>
          </w:p>
          <w:p w14:paraId="709DD6D5" w14:textId="77777777" w:rsidR="00962EAD" w:rsidRPr="008B4878" w:rsidRDefault="00962EAD" w:rsidP="00AE40E6">
            <w:pPr>
              <w:shd w:val="clear" w:color="auto" w:fill="FFFFFF"/>
              <w:spacing w:before="0" w:after="0" w:line="240" w:lineRule="auto"/>
              <w:contextualSpacing/>
              <w:rPr>
                <w:rFonts w:eastAsia="Times New Roman"/>
                <w:lang w:val="en-US"/>
              </w:rPr>
            </w:pPr>
            <w:r w:rsidRPr="008B4878">
              <w:rPr>
                <w:rFonts w:eastAsia="Times New Roman"/>
              </w:rPr>
              <w:t xml:space="preserve">Study low overhead solutions for SRI and/or transmitter precoder matrix indication for codebook-based, and SRI indication for non-codebook-based UL transmission by an 8TX UE, </w:t>
            </w:r>
          </w:p>
          <w:p w14:paraId="7247A635" w14:textId="77777777" w:rsidR="00962EAD" w:rsidRPr="008B4878" w:rsidRDefault="00962EAD" w:rsidP="00AE40E6">
            <w:pPr>
              <w:numPr>
                <w:ilvl w:val="0"/>
                <w:numId w:val="38"/>
              </w:numPr>
              <w:shd w:val="clear" w:color="auto" w:fill="FFFFFF"/>
              <w:overflowPunct/>
              <w:autoSpaceDE/>
              <w:autoSpaceDN/>
              <w:adjustRightInd/>
              <w:spacing w:before="0" w:after="0" w:line="240" w:lineRule="auto"/>
              <w:ind w:left="840"/>
              <w:contextualSpacing/>
              <w:textAlignment w:val="auto"/>
              <w:rPr>
                <w:rFonts w:eastAsia="Times New Roman"/>
                <w:lang w:val="en-US"/>
              </w:rPr>
            </w:pPr>
            <w:r w:rsidRPr="008B4878">
              <w:rPr>
                <w:rFonts w:eastAsia="Times New Roman"/>
                <w:lang w:val="en-US"/>
              </w:rPr>
              <w:t xml:space="preserve">FFS using single or separate (exiting or new) fields for the indication, </w:t>
            </w:r>
            <w:r w:rsidRPr="008B4878">
              <w:rPr>
                <w:rFonts w:eastAsia="Malgun Gothic"/>
                <w:lang w:val="en-US" w:eastAsia="zh-CN"/>
              </w:rPr>
              <w:t>other solutions are not precluded.</w:t>
            </w:r>
          </w:p>
          <w:p w14:paraId="41C030C5" w14:textId="77777777" w:rsidR="00962EAD" w:rsidRPr="008B4878" w:rsidRDefault="00962EAD" w:rsidP="00AE40E6">
            <w:pPr>
              <w:numPr>
                <w:ilvl w:val="0"/>
                <w:numId w:val="38"/>
              </w:numPr>
              <w:shd w:val="clear" w:color="auto" w:fill="FFFFFF"/>
              <w:overflowPunct/>
              <w:autoSpaceDE/>
              <w:autoSpaceDN/>
              <w:adjustRightInd/>
              <w:spacing w:before="0" w:after="0" w:line="240" w:lineRule="auto"/>
              <w:ind w:left="840"/>
              <w:contextualSpacing/>
              <w:textAlignment w:val="auto"/>
              <w:rPr>
                <w:rFonts w:eastAsia="Times New Roman"/>
                <w:lang w:val="en-US"/>
              </w:rPr>
            </w:pPr>
            <w:r w:rsidRPr="008B4878">
              <w:rPr>
                <w:rFonts w:eastAsia="Times New Roman"/>
                <w:lang w:val="en-US"/>
              </w:rPr>
              <w:t>Note: Low overhead schemes for study include those using Rel-15 SRI/TPMI indication mechanisms</w:t>
            </w:r>
          </w:p>
          <w:p w14:paraId="051BD69A" w14:textId="77777777" w:rsidR="00962EAD" w:rsidRPr="008B4878" w:rsidRDefault="00962EAD" w:rsidP="00AE40E6">
            <w:pPr>
              <w:spacing w:before="0" w:after="0" w:line="240" w:lineRule="auto"/>
              <w:contextualSpacing/>
              <w:rPr>
                <w:rFonts w:eastAsia="Batang"/>
                <w:lang w:val="en-US"/>
              </w:rPr>
            </w:pPr>
          </w:p>
          <w:p w14:paraId="18048E0A" w14:textId="77777777" w:rsidR="00962EAD" w:rsidRPr="008B4878" w:rsidRDefault="00962EAD" w:rsidP="00AE40E6">
            <w:pPr>
              <w:pStyle w:val="BodyText"/>
              <w:spacing w:before="0" w:after="0" w:line="240" w:lineRule="auto"/>
              <w:contextualSpacing/>
              <w:rPr>
                <w:rFonts w:ascii="Times New Roman" w:eastAsiaTheme="minorEastAsia" w:hAnsi="Times New Roman"/>
                <w:szCs w:val="20"/>
                <w:u w:val="single"/>
                <w:lang w:eastAsia="zh-CN"/>
              </w:rPr>
            </w:pPr>
            <w:r w:rsidRPr="008B4878">
              <w:rPr>
                <w:rFonts w:ascii="Times New Roman" w:eastAsiaTheme="minorEastAsia" w:hAnsi="Times New Roman"/>
                <w:b/>
                <w:bCs/>
                <w:szCs w:val="20"/>
                <w:u w:val="single"/>
                <w:lang w:eastAsia="zh-CN"/>
              </w:rPr>
              <w:t>RAN1 Meeting #109-e</w:t>
            </w:r>
          </w:p>
          <w:p w14:paraId="01C9E30A" w14:textId="77777777" w:rsidR="00962EAD" w:rsidRPr="008B4878" w:rsidRDefault="00962EAD" w:rsidP="00AE40E6">
            <w:pPr>
              <w:pStyle w:val="mc-p"/>
              <w:spacing w:before="0" w:beforeAutospacing="0" w:after="0" w:afterAutospacing="0"/>
              <w:contextualSpacing/>
              <w:rPr>
                <w:rStyle w:val="Strong"/>
                <w:rFonts w:ascii="Times New Roman" w:hAnsi="Times New Roman" w:cs="Times New Roman"/>
                <w:sz w:val="20"/>
                <w:szCs w:val="20"/>
                <w:highlight w:val="green"/>
              </w:rPr>
            </w:pPr>
            <w:r w:rsidRPr="008B4878">
              <w:rPr>
                <w:rStyle w:val="Strong"/>
                <w:rFonts w:ascii="Times New Roman" w:hAnsi="Times New Roman" w:cs="Times New Roman"/>
                <w:sz w:val="20"/>
                <w:szCs w:val="20"/>
                <w:highlight w:val="green"/>
              </w:rPr>
              <w:t xml:space="preserve">Agreement </w:t>
            </w:r>
          </w:p>
          <w:p w14:paraId="39179C19" w14:textId="77777777" w:rsidR="00962EAD" w:rsidRPr="008B4878" w:rsidRDefault="00962EAD" w:rsidP="00AE40E6">
            <w:pPr>
              <w:pStyle w:val="mc-p"/>
              <w:spacing w:before="0" w:beforeAutospacing="0" w:after="0" w:afterAutospacing="0"/>
              <w:contextualSpacing/>
              <w:rPr>
                <w:rFonts w:ascii="Times New Roman" w:hAnsi="Times New Roman" w:cs="Times New Roman"/>
                <w:b/>
                <w:bCs/>
                <w:sz w:val="20"/>
                <w:szCs w:val="20"/>
              </w:rPr>
            </w:pPr>
            <w:r w:rsidRPr="008B4878">
              <w:rPr>
                <w:rStyle w:val="Strong"/>
                <w:rFonts w:ascii="Times New Roman" w:hAnsi="Times New Roman" w:cs="Times New Roman"/>
                <w:sz w:val="20"/>
                <w:szCs w:val="20"/>
              </w:rPr>
              <w:t>Study fully-coherent, partially-coherent and non-coherent UEs for uplink transmission with 8TX UEs.</w:t>
            </w:r>
          </w:p>
          <w:p w14:paraId="59CC3E07" w14:textId="77777777" w:rsidR="00962EAD" w:rsidRPr="008B4878" w:rsidRDefault="00962EAD" w:rsidP="00AE40E6">
            <w:pPr>
              <w:pStyle w:val="mc-p"/>
              <w:spacing w:before="0" w:beforeAutospacing="0" w:after="0" w:afterAutospacing="0"/>
              <w:contextualSpacing/>
              <w:rPr>
                <w:rFonts w:ascii="Times New Roman" w:hAnsi="Times New Roman" w:cs="Times New Roman"/>
                <w:sz w:val="20"/>
                <w:szCs w:val="20"/>
              </w:rPr>
            </w:pPr>
            <w:r w:rsidRPr="008B4878">
              <w:rPr>
                <w:rFonts w:ascii="Times New Roman" w:hAnsi="Times New Roman" w:cs="Times New Roman"/>
                <w:sz w:val="20"/>
                <w:szCs w:val="20"/>
              </w:rPr>
              <w:t> </w:t>
            </w:r>
          </w:p>
          <w:p w14:paraId="0B748650" w14:textId="77777777" w:rsidR="00962EAD" w:rsidRPr="008B4878" w:rsidRDefault="00962EAD" w:rsidP="00AE40E6">
            <w:pPr>
              <w:pStyle w:val="mc-p"/>
              <w:spacing w:before="0" w:beforeAutospacing="0" w:after="0" w:afterAutospacing="0"/>
              <w:contextualSpacing/>
              <w:rPr>
                <w:rStyle w:val="Strong"/>
                <w:rFonts w:ascii="Times New Roman" w:hAnsi="Times New Roman" w:cs="Times New Roman"/>
                <w:sz w:val="20"/>
                <w:szCs w:val="20"/>
                <w:highlight w:val="green"/>
              </w:rPr>
            </w:pPr>
            <w:r w:rsidRPr="008B4878">
              <w:rPr>
                <w:rStyle w:val="Strong"/>
                <w:rFonts w:ascii="Times New Roman" w:hAnsi="Times New Roman" w:cs="Times New Roman"/>
                <w:sz w:val="20"/>
                <w:szCs w:val="20"/>
                <w:highlight w:val="green"/>
              </w:rPr>
              <w:t>Agreement</w:t>
            </w:r>
          </w:p>
          <w:p w14:paraId="10515088" w14:textId="77777777" w:rsidR="00962EAD" w:rsidRPr="008B4878" w:rsidRDefault="00962EAD" w:rsidP="00AE40E6">
            <w:pPr>
              <w:pStyle w:val="mc-p"/>
              <w:spacing w:before="0" w:beforeAutospacing="0" w:after="0" w:afterAutospacing="0"/>
              <w:contextualSpacing/>
              <w:rPr>
                <w:rFonts w:ascii="Times New Roman" w:hAnsi="Times New Roman" w:cs="Times New Roman"/>
                <w:b/>
                <w:bCs/>
                <w:sz w:val="20"/>
                <w:szCs w:val="20"/>
              </w:rPr>
            </w:pPr>
            <w:r w:rsidRPr="008B4878">
              <w:rPr>
                <w:rStyle w:val="Strong"/>
                <w:rFonts w:ascii="Times New Roman" w:hAnsi="Times New Roman" w:cs="Times New Roman"/>
                <w:sz w:val="20"/>
                <w:szCs w:val="20"/>
              </w:rPr>
              <w:t>Study full power transmission for 8TX UEs.</w:t>
            </w:r>
          </w:p>
          <w:p w14:paraId="1A8B1DFE" w14:textId="77777777" w:rsidR="00962EAD" w:rsidRPr="008B4878" w:rsidRDefault="00962EAD" w:rsidP="00AE40E6">
            <w:pPr>
              <w:numPr>
                <w:ilvl w:val="0"/>
                <w:numId w:val="39"/>
              </w:numPr>
              <w:overflowPunct/>
              <w:autoSpaceDE/>
              <w:autoSpaceDN/>
              <w:adjustRightInd/>
              <w:spacing w:before="0" w:after="0" w:line="240" w:lineRule="auto"/>
              <w:contextualSpacing/>
              <w:textAlignment w:val="auto"/>
              <w:rPr>
                <w:rFonts w:eastAsia="Times New Roman"/>
                <w:b/>
                <w:bCs/>
              </w:rPr>
            </w:pPr>
            <w:r w:rsidRPr="008B4878">
              <w:rPr>
                <w:rStyle w:val="Strong"/>
                <w:rFonts w:eastAsia="Times New Roman"/>
              </w:rPr>
              <w:t>Details are FFS upon completion of codebook design</w:t>
            </w:r>
          </w:p>
          <w:p w14:paraId="660A4FAB" w14:textId="77777777" w:rsidR="00962EAD" w:rsidRPr="008B4878" w:rsidRDefault="00962EAD" w:rsidP="00AE40E6">
            <w:pPr>
              <w:spacing w:before="0" w:after="0" w:line="240" w:lineRule="auto"/>
              <w:contextualSpacing/>
            </w:pPr>
          </w:p>
          <w:p w14:paraId="349F4E61" w14:textId="77777777" w:rsidR="00962EAD" w:rsidRPr="008B4878" w:rsidRDefault="00962EAD" w:rsidP="00AE40E6">
            <w:pPr>
              <w:spacing w:before="0" w:after="0" w:line="240" w:lineRule="auto"/>
              <w:contextualSpacing/>
              <w:rPr>
                <w:b/>
                <w:bCs/>
                <w:lang w:val="en-US"/>
              </w:rPr>
            </w:pPr>
            <w:r w:rsidRPr="008B4878">
              <w:rPr>
                <w:b/>
                <w:bCs/>
                <w:highlight w:val="green"/>
              </w:rPr>
              <w:t>Agreement</w:t>
            </w:r>
          </w:p>
          <w:p w14:paraId="5E8EB15C" w14:textId="77777777" w:rsidR="00962EAD" w:rsidRPr="008B4878" w:rsidRDefault="00962EAD" w:rsidP="00AE40E6">
            <w:pPr>
              <w:pStyle w:val="mc-p"/>
              <w:spacing w:before="0" w:beforeAutospacing="0" w:after="0" w:afterAutospacing="0"/>
              <w:contextualSpacing/>
              <w:rPr>
                <w:rStyle w:val="Strong"/>
                <w:rFonts w:ascii="Times New Roman" w:hAnsi="Times New Roman" w:cs="Times New Roman"/>
                <w:b w:val="0"/>
                <w:bCs w:val="0"/>
                <w:sz w:val="20"/>
                <w:szCs w:val="20"/>
              </w:rPr>
            </w:pPr>
            <w:r w:rsidRPr="008B4878">
              <w:rPr>
                <w:rStyle w:val="Strong"/>
                <w:rFonts w:ascii="Times New Roman" w:hAnsi="Times New Roman" w:cs="Times New Roman"/>
                <w:sz w:val="20"/>
                <w:szCs w:val="20"/>
              </w:rPr>
              <w:t>Adopt the following Table as the reference EVM for LLS evaluation</w:t>
            </w:r>
          </w:p>
          <w:p w14:paraId="2336F343" w14:textId="77777777" w:rsidR="00962EAD" w:rsidRPr="008B4878" w:rsidRDefault="00962EAD" w:rsidP="00AE40E6">
            <w:pPr>
              <w:numPr>
                <w:ilvl w:val="0"/>
                <w:numId w:val="39"/>
              </w:numPr>
              <w:overflowPunct/>
              <w:autoSpaceDE/>
              <w:autoSpaceDN/>
              <w:adjustRightInd/>
              <w:spacing w:before="0" w:after="0" w:line="240" w:lineRule="auto"/>
              <w:contextualSpacing/>
              <w:textAlignment w:val="auto"/>
              <w:rPr>
                <w:rStyle w:val="Strong"/>
                <w:rFonts w:ascii="Calibri" w:eastAsia="Malgun Gothic" w:hAnsi="Calibri" w:cs="Calibri"/>
                <w:b w:val="0"/>
                <w:bCs w:val="0"/>
                <w:sz w:val="22"/>
                <w:szCs w:val="22"/>
                <w:lang w:val="en-US" w:eastAsia="ko-KR"/>
              </w:rPr>
            </w:pPr>
            <w:r w:rsidRPr="008B4878">
              <w:rPr>
                <w:rStyle w:val="Strong"/>
              </w:rPr>
              <w:t>Companies may provide additional evaluation results per their case of interest</w:t>
            </w:r>
          </w:p>
          <w:p w14:paraId="0E1F06D8" w14:textId="77777777" w:rsidR="00962EAD" w:rsidRPr="008B4878" w:rsidRDefault="00962EAD" w:rsidP="00AE40E6">
            <w:pPr>
              <w:numPr>
                <w:ilvl w:val="0"/>
                <w:numId w:val="39"/>
              </w:numPr>
              <w:overflowPunct/>
              <w:autoSpaceDE/>
              <w:autoSpaceDN/>
              <w:adjustRightInd/>
              <w:spacing w:before="0" w:after="0" w:line="240" w:lineRule="auto"/>
              <w:contextualSpacing/>
              <w:textAlignment w:val="auto"/>
              <w:rPr>
                <w:rStyle w:val="Strong"/>
                <w:b w:val="0"/>
                <w:bCs w:val="0"/>
              </w:rPr>
            </w:pPr>
            <w:r w:rsidRPr="008B4878">
              <w:rPr>
                <w:rStyle w:val="Strong"/>
              </w:rPr>
              <w:t>LLS is optionally used for 8Tx UL evaluation, if needed</w:t>
            </w:r>
          </w:p>
          <w:p w14:paraId="5756341B" w14:textId="77777777" w:rsidR="00962EAD" w:rsidRPr="008B4878" w:rsidRDefault="00962EAD" w:rsidP="00AE40E6">
            <w:pPr>
              <w:overflowPunct/>
              <w:autoSpaceDE/>
              <w:autoSpaceDN/>
              <w:adjustRightInd/>
              <w:spacing w:before="0" w:after="0" w:line="240" w:lineRule="auto"/>
              <w:ind w:left="720"/>
              <w:contextualSpacing/>
              <w:textAlignment w:val="auto"/>
              <w:rPr>
                <w:rStyle w:val="Strong"/>
              </w:rPr>
            </w:pPr>
          </w:p>
          <w:tbl>
            <w:tblPr>
              <w:tblW w:w="0" w:type="auto"/>
              <w:jc w:val="center"/>
              <w:tblCellMar>
                <w:left w:w="0" w:type="dxa"/>
                <w:right w:w="0" w:type="dxa"/>
              </w:tblCellMar>
              <w:tblLook w:val="04A0" w:firstRow="1" w:lastRow="0" w:firstColumn="1" w:lastColumn="0" w:noHBand="0" w:noVBand="1"/>
            </w:tblPr>
            <w:tblGrid>
              <w:gridCol w:w="3510"/>
              <w:gridCol w:w="5310"/>
            </w:tblGrid>
            <w:tr w:rsidR="00962EAD" w:rsidRPr="008B4878" w14:paraId="702E0B49" w14:textId="77777777" w:rsidTr="00A72ACF">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2119CD06" w14:textId="77777777" w:rsidR="00962EAD" w:rsidRPr="008B4878" w:rsidRDefault="00962EAD" w:rsidP="00AE40E6">
                  <w:pPr>
                    <w:spacing w:after="0" w:line="240" w:lineRule="auto"/>
                    <w:contextualSpacing/>
                  </w:pPr>
                  <w:r w:rsidRPr="008B4878">
                    <w:rPr>
                      <w:b/>
                      <w:bCs/>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75DB1127" w14:textId="77777777" w:rsidR="00962EAD" w:rsidRPr="008B4878" w:rsidRDefault="00962EAD" w:rsidP="00AE40E6">
                  <w:pPr>
                    <w:spacing w:after="0" w:line="240" w:lineRule="auto"/>
                    <w:contextualSpacing/>
                    <w:jc w:val="both"/>
                  </w:pPr>
                  <w:r w:rsidRPr="008B4878">
                    <w:rPr>
                      <w:rStyle w:val="Strong"/>
                      <w:color w:val="000000"/>
                    </w:rPr>
                    <w:t>Value</w:t>
                  </w:r>
                </w:p>
              </w:tc>
            </w:tr>
            <w:tr w:rsidR="00962EAD" w:rsidRPr="008B4878" w14:paraId="3DAF0220" w14:textId="77777777" w:rsidTr="00A72ACF">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73F51E" w14:textId="77777777" w:rsidR="00962EAD" w:rsidRPr="008B4878" w:rsidRDefault="00962EAD" w:rsidP="00AE40E6">
                  <w:pPr>
                    <w:spacing w:after="0" w:line="240" w:lineRule="auto"/>
                    <w:contextualSpacing/>
                    <w:jc w:val="both"/>
                  </w:pPr>
                  <w:r w:rsidRPr="008B4878">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488F54A4" w14:textId="77777777" w:rsidR="00962EAD" w:rsidRPr="008B4878" w:rsidRDefault="00962EAD" w:rsidP="00AE40E6">
                  <w:pPr>
                    <w:spacing w:after="0" w:line="240" w:lineRule="auto"/>
                    <w:contextualSpacing/>
                    <w:jc w:val="both"/>
                  </w:pPr>
                  <w:r w:rsidRPr="008B4878">
                    <w:t>3.5 GHz</w:t>
                  </w:r>
                </w:p>
              </w:tc>
            </w:tr>
            <w:tr w:rsidR="00962EAD" w:rsidRPr="008B4878" w14:paraId="15DE67E9" w14:textId="77777777" w:rsidTr="00A72ACF">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F16AB3" w14:textId="77777777" w:rsidR="00962EAD" w:rsidRPr="008B4878" w:rsidRDefault="00962EAD" w:rsidP="00AE40E6">
                  <w:pPr>
                    <w:spacing w:after="0" w:line="240" w:lineRule="auto"/>
                    <w:contextualSpacing/>
                  </w:pPr>
                  <w:r w:rsidRPr="008B4878">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1975681" w14:textId="77777777" w:rsidR="00962EAD" w:rsidRPr="008B4878" w:rsidRDefault="00962EAD" w:rsidP="00AE40E6">
                  <w:pPr>
                    <w:spacing w:after="0" w:line="240" w:lineRule="auto"/>
                    <w:contextualSpacing/>
                    <w:jc w:val="both"/>
                  </w:pPr>
                  <w:r w:rsidRPr="008B4878">
                    <w:t>CP-OFDM</w:t>
                  </w:r>
                </w:p>
              </w:tc>
            </w:tr>
            <w:tr w:rsidR="00962EAD" w:rsidRPr="008B4878" w14:paraId="3DB9EE24" w14:textId="77777777" w:rsidTr="00A72ACF">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450F58" w14:textId="77777777" w:rsidR="00962EAD" w:rsidRPr="008B4878" w:rsidRDefault="00962EAD" w:rsidP="00AE40E6">
                  <w:pPr>
                    <w:spacing w:after="0" w:line="240" w:lineRule="auto"/>
                    <w:contextualSpacing/>
                    <w:jc w:val="both"/>
                  </w:pPr>
                  <w:r w:rsidRPr="008B4878">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446A5133" w14:textId="77777777" w:rsidR="00962EAD" w:rsidRPr="008B4878" w:rsidRDefault="00962EAD" w:rsidP="00AE40E6">
                  <w:pPr>
                    <w:spacing w:after="0" w:line="240" w:lineRule="auto"/>
                    <w:contextualSpacing/>
                    <w:jc w:val="both"/>
                  </w:pPr>
                  <w:r w:rsidRPr="008B4878">
                    <w:t>30 KHz</w:t>
                  </w:r>
                </w:p>
              </w:tc>
            </w:tr>
            <w:tr w:rsidR="00962EAD" w:rsidRPr="008B4878" w14:paraId="2B31DBF1" w14:textId="77777777" w:rsidTr="00A72ACF">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F1A20A" w14:textId="77777777" w:rsidR="00962EAD" w:rsidRPr="008B4878" w:rsidRDefault="00962EAD" w:rsidP="00AE40E6">
                  <w:pPr>
                    <w:spacing w:after="0" w:line="240" w:lineRule="auto"/>
                    <w:contextualSpacing/>
                    <w:jc w:val="both"/>
                  </w:pPr>
                  <w:r w:rsidRPr="008B4878">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E20DA1" w14:textId="77777777" w:rsidR="00962EAD" w:rsidRPr="008B4878" w:rsidRDefault="00962EAD" w:rsidP="00AE40E6">
                  <w:pPr>
                    <w:spacing w:after="0" w:line="240" w:lineRule="auto"/>
                    <w:contextualSpacing/>
                    <w:jc w:val="both"/>
                  </w:pPr>
                  <w:r w:rsidRPr="008B4878">
                    <w:t>20 MHz, 100 MHz</w:t>
                  </w:r>
                </w:p>
              </w:tc>
            </w:tr>
            <w:tr w:rsidR="00962EAD" w:rsidRPr="008B4878" w14:paraId="2A539408" w14:textId="77777777" w:rsidTr="00A72ACF">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CF692B" w14:textId="77777777" w:rsidR="00962EAD" w:rsidRPr="008B4878" w:rsidRDefault="00962EAD" w:rsidP="00AE40E6">
                  <w:pPr>
                    <w:spacing w:after="0" w:line="240" w:lineRule="auto"/>
                    <w:contextualSpacing/>
                    <w:jc w:val="both"/>
                  </w:pPr>
                  <w:r w:rsidRPr="008B4878">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A026E70" w14:textId="77777777" w:rsidR="00962EAD" w:rsidRPr="008B4878" w:rsidRDefault="00962EAD" w:rsidP="00AE40E6">
                  <w:pPr>
                    <w:spacing w:after="0" w:line="240" w:lineRule="auto"/>
                    <w:contextualSpacing/>
                    <w:jc w:val="both"/>
                  </w:pPr>
                  <w:r w:rsidRPr="008B4878">
                    <w:t>5, 25, 50, 260 PRBs</w:t>
                  </w:r>
                </w:p>
              </w:tc>
            </w:tr>
            <w:tr w:rsidR="00962EAD" w:rsidRPr="008B4878" w14:paraId="3F7B9D54" w14:textId="77777777" w:rsidTr="00A72ACF">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62CC79" w14:textId="77777777" w:rsidR="00962EAD" w:rsidRPr="008B4878" w:rsidRDefault="00962EAD" w:rsidP="00AE40E6">
                  <w:pPr>
                    <w:spacing w:after="0" w:line="240" w:lineRule="auto"/>
                    <w:contextualSpacing/>
                    <w:jc w:val="both"/>
                  </w:pPr>
                  <w:r w:rsidRPr="008B4878">
                    <w:t>gNB RX antenna setup and port layouts</w:t>
                  </w:r>
                </w:p>
                <w:p w14:paraId="604B286E" w14:textId="77777777" w:rsidR="00962EAD" w:rsidRPr="008B4878" w:rsidRDefault="00962EAD" w:rsidP="00AE40E6">
                  <w:pPr>
                    <w:spacing w:after="0" w:line="240" w:lineRule="auto"/>
                    <w:contextualSpacing/>
                    <w:jc w:val="both"/>
                  </w:pPr>
                  <w:r w:rsidRPr="008B4878">
                    <w:t>(</w:t>
                  </w:r>
                  <w:r w:rsidRPr="008B4878">
                    <w:rPr>
                      <w:rFonts w:ascii="Cambria Math" w:hAnsi="Cambria Math" w:cs="Cambria Math"/>
                    </w:rPr>
                    <w:t>𝑀</w:t>
                  </w:r>
                  <w:r w:rsidRPr="008B4878">
                    <w:t>,</w:t>
                  </w:r>
                  <w:r w:rsidRPr="008B4878">
                    <w:rPr>
                      <w:rFonts w:ascii="Cambria Math" w:hAnsi="Cambria Math" w:cs="Cambria Math"/>
                    </w:rPr>
                    <w:t>𝑁</w:t>
                  </w:r>
                  <w:r w:rsidRPr="008B4878">
                    <w:t>,</w:t>
                  </w:r>
                  <w:r w:rsidRPr="008B4878">
                    <w:rPr>
                      <w:rFonts w:ascii="Cambria Math" w:hAnsi="Cambria Math" w:cs="Cambria Math"/>
                    </w:rPr>
                    <w:t>𝑃</w:t>
                  </w:r>
                  <w:r w:rsidRPr="008B4878">
                    <w:t>,</w:t>
                  </w:r>
                  <w:r w:rsidRPr="008B4878">
                    <w:rPr>
                      <w:rFonts w:ascii="Cambria Math" w:hAnsi="Cambria Math" w:cs="Cambria Math"/>
                    </w:rPr>
                    <w:t>𝑀𝑔</w:t>
                  </w:r>
                  <w:r w:rsidRPr="008B4878">
                    <w:t>,</w:t>
                  </w:r>
                  <w:r w:rsidRPr="008B4878">
                    <w:rPr>
                      <w:rFonts w:ascii="Cambria Math" w:hAnsi="Cambria Math" w:cs="Cambria Math"/>
                    </w:rPr>
                    <w:t>𝑁𝑔</w:t>
                  </w:r>
                  <w:r w:rsidRPr="008B4878">
                    <w:t>,</w:t>
                  </w:r>
                  <w:r w:rsidRPr="008B4878">
                    <w:rPr>
                      <w:rFonts w:ascii="Cambria Math" w:hAnsi="Cambria Math" w:cs="Cambria Math"/>
                    </w:rPr>
                    <w:t>𝑀𝑝</w:t>
                  </w:r>
                  <w:r w:rsidRPr="008B4878">
                    <w:t>,</w:t>
                  </w:r>
                  <w:r w:rsidRPr="008B4878">
                    <w:rPr>
                      <w:rFonts w:ascii="Cambria Math" w:hAnsi="Cambria Math" w:cs="Cambria Math"/>
                    </w:rPr>
                    <w:t>𝑁𝑝</w:t>
                  </w:r>
                  <w:r w:rsidRPr="008B4878">
                    <w:t>)</w:t>
                  </w:r>
                </w:p>
                <w:p w14:paraId="3E5AE212" w14:textId="77777777" w:rsidR="00962EAD" w:rsidRPr="008B4878" w:rsidRDefault="00962EAD" w:rsidP="00AE40E6">
                  <w:pPr>
                    <w:spacing w:after="0" w:line="240" w:lineRule="auto"/>
                    <w:contextualSpacing/>
                  </w:pPr>
                  <w:r w:rsidRPr="008B4878">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F9FABC6" w14:textId="77777777" w:rsidR="00962EAD" w:rsidRPr="008B4878" w:rsidRDefault="00962EAD" w:rsidP="00AE40E6">
                  <w:pPr>
                    <w:spacing w:after="0" w:line="240" w:lineRule="auto"/>
                    <w:contextualSpacing/>
                  </w:pPr>
                  <w:r w:rsidRPr="008B4878">
                    <w:t>(8,8,2,1,1,4,8) with (</w:t>
                  </w:r>
                  <w:r w:rsidRPr="008B4878">
                    <w:rPr>
                      <w:rFonts w:ascii="Cambria Math" w:hAnsi="Cambria Math" w:cs="Cambria Math"/>
                    </w:rPr>
                    <w:t>𝑑</w:t>
                  </w:r>
                  <w:r w:rsidRPr="008B4878">
                    <w:t>H,</w:t>
                  </w:r>
                  <w:r w:rsidRPr="008B4878">
                    <w:rPr>
                      <w:rStyle w:val="apple-converted-space"/>
                    </w:rPr>
                    <w:t> </w:t>
                  </w:r>
                  <w:r w:rsidRPr="008B4878">
                    <w:rPr>
                      <w:rFonts w:ascii="Cambria Math" w:hAnsi="Cambria Math" w:cs="Cambria Math"/>
                    </w:rPr>
                    <w:t>𝑑</w:t>
                  </w:r>
                  <w:r w:rsidRPr="008B4878">
                    <w:t>V) = (0.5, 0.8)</w:t>
                  </w:r>
                  <w:r w:rsidRPr="008B4878">
                    <w:rPr>
                      <w:rFonts w:ascii="Cambria Math" w:hAnsi="Cambria Math" w:cs="Cambria Math"/>
                    </w:rPr>
                    <w:t>𝜆</w:t>
                  </w:r>
                </w:p>
                <w:p w14:paraId="6B8D9F99" w14:textId="77777777" w:rsidR="00962EAD" w:rsidRPr="008B4878" w:rsidRDefault="00962EAD" w:rsidP="00AE40E6">
                  <w:pPr>
                    <w:spacing w:after="0" w:line="240" w:lineRule="auto"/>
                    <w:contextualSpacing/>
                    <w:jc w:val="both"/>
                  </w:pPr>
                  <w:r w:rsidRPr="008B4878">
                    <w:t>(4,4,2,1,1,4,4) with (</w:t>
                  </w:r>
                  <w:r w:rsidRPr="008B4878">
                    <w:rPr>
                      <w:rFonts w:ascii="Cambria Math" w:hAnsi="Cambria Math" w:cs="Cambria Math"/>
                    </w:rPr>
                    <w:t>𝑑</w:t>
                  </w:r>
                  <w:r w:rsidRPr="008B4878">
                    <w:t>H,</w:t>
                  </w:r>
                  <w:r w:rsidRPr="008B4878">
                    <w:rPr>
                      <w:rStyle w:val="apple-converted-space"/>
                    </w:rPr>
                    <w:t> </w:t>
                  </w:r>
                  <w:r w:rsidRPr="008B4878">
                    <w:rPr>
                      <w:rFonts w:ascii="Cambria Math" w:hAnsi="Cambria Math" w:cs="Cambria Math"/>
                    </w:rPr>
                    <w:t>𝑑</w:t>
                  </w:r>
                  <w:r w:rsidRPr="008B4878">
                    <w:t>V) = (0.5, 0.8)</w:t>
                  </w:r>
                  <w:r w:rsidRPr="008B4878">
                    <w:rPr>
                      <w:rFonts w:ascii="Cambria Math" w:hAnsi="Cambria Math" w:cs="Cambria Math"/>
                    </w:rPr>
                    <w:t>𝜆</w:t>
                  </w:r>
                </w:p>
                <w:p w14:paraId="3330942A" w14:textId="77777777" w:rsidR="00962EAD" w:rsidRPr="008B4878" w:rsidRDefault="00962EAD" w:rsidP="00AE40E6">
                  <w:pPr>
                    <w:spacing w:after="0" w:line="240" w:lineRule="auto"/>
                    <w:contextualSpacing/>
                    <w:jc w:val="both"/>
                  </w:pPr>
                  <w:r w:rsidRPr="008B4878">
                    <w:t>(2,2,2,1,1,2,2) with (</w:t>
                  </w:r>
                  <w:r w:rsidRPr="008B4878">
                    <w:rPr>
                      <w:rStyle w:val="Emphasis"/>
                      <w:i w:val="0"/>
                      <w:iCs w:val="0"/>
                    </w:rPr>
                    <w:t>d</w:t>
                  </w:r>
                  <w:r w:rsidRPr="008B4878">
                    <w:t>H ,</w:t>
                  </w:r>
                  <w:r w:rsidRPr="008B4878">
                    <w:rPr>
                      <w:rStyle w:val="apple-converted-space"/>
                    </w:rPr>
                    <w:t> </w:t>
                  </w:r>
                  <w:r w:rsidRPr="008B4878">
                    <w:rPr>
                      <w:rStyle w:val="Emphasis"/>
                      <w:i w:val="0"/>
                      <w:iCs w:val="0"/>
                    </w:rPr>
                    <w:t>d</w:t>
                  </w:r>
                  <w:r w:rsidRPr="008B4878">
                    <w:t>V ) = (0.5, 0.5)λ</w:t>
                  </w:r>
                </w:p>
                <w:p w14:paraId="69B0D22B" w14:textId="77777777" w:rsidR="00962EAD" w:rsidRPr="008B4878" w:rsidRDefault="00962EAD" w:rsidP="00AE40E6">
                  <w:pPr>
                    <w:spacing w:after="0" w:line="240" w:lineRule="auto"/>
                    <w:contextualSpacing/>
                  </w:pPr>
                  <w:r w:rsidRPr="008B4878">
                    <w:t> </w:t>
                  </w:r>
                </w:p>
              </w:tc>
            </w:tr>
            <w:tr w:rsidR="00962EAD" w:rsidRPr="008B4878" w14:paraId="32EA3C32" w14:textId="77777777" w:rsidTr="00A72ACF">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44F73F7" w14:textId="77777777" w:rsidR="00962EAD" w:rsidRPr="008B4878" w:rsidRDefault="00962EAD" w:rsidP="00AE40E6">
                  <w:pPr>
                    <w:spacing w:after="0" w:line="240" w:lineRule="auto"/>
                    <w:contextualSpacing/>
                    <w:jc w:val="both"/>
                  </w:pPr>
                  <w:r w:rsidRPr="008B4878">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720730A" w14:textId="77777777" w:rsidR="00962EAD" w:rsidRPr="008B4878" w:rsidRDefault="00962EAD" w:rsidP="00AE40E6">
                  <w:pPr>
                    <w:spacing w:after="0" w:line="240" w:lineRule="auto"/>
                    <w:contextualSpacing/>
                    <w:jc w:val="both"/>
                  </w:pPr>
                  <w:r w:rsidRPr="008B4878">
                    <w:t>To be defined according to outcome of Proposal 2.1</w:t>
                  </w:r>
                </w:p>
              </w:tc>
            </w:tr>
            <w:tr w:rsidR="00962EAD" w:rsidRPr="008B4878" w14:paraId="606BBAE0" w14:textId="77777777" w:rsidTr="00A72ACF">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1423DA" w14:textId="77777777" w:rsidR="00962EAD" w:rsidRPr="008B4878" w:rsidRDefault="00962EAD" w:rsidP="00AE40E6">
                  <w:pPr>
                    <w:spacing w:after="0" w:line="240" w:lineRule="auto"/>
                    <w:contextualSpacing/>
                    <w:jc w:val="both"/>
                  </w:pPr>
                  <w:r w:rsidRPr="008B4878">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22B04C4C" w14:textId="77777777" w:rsidR="00962EAD" w:rsidRPr="008B4878" w:rsidRDefault="00962EAD" w:rsidP="00AE40E6">
                  <w:pPr>
                    <w:spacing w:after="0" w:line="240" w:lineRule="auto"/>
                    <w:contextualSpacing/>
                    <w:jc w:val="both"/>
                  </w:pPr>
                  <w:r w:rsidRPr="008B4878">
                    <w:t>3 Km/h</w:t>
                  </w:r>
                </w:p>
              </w:tc>
            </w:tr>
            <w:tr w:rsidR="00962EAD" w:rsidRPr="008B4878" w14:paraId="5653801E" w14:textId="77777777" w:rsidTr="00A72ACF">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ED1737" w14:textId="77777777" w:rsidR="00962EAD" w:rsidRPr="008B4878" w:rsidRDefault="00962EAD" w:rsidP="00AE40E6">
                  <w:pPr>
                    <w:spacing w:after="0" w:line="240" w:lineRule="auto"/>
                    <w:contextualSpacing/>
                    <w:jc w:val="both"/>
                  </w:pPr>
                  <w:r w:rsidRPr="008B4878">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A06BC6" w14:textId="77777777" w:rsidR="00962EAD" w:rsidRPr="008B4878" w:rsidRDefault="00962EAD" w:rsidP="00AE40E6">
                  <w:pPr>
                    <w:spacing w:after="0" w:line="240" w:lineRule="auto"/>
                    <w:contextualSpacing/>
                    <w:jc w:val="both"/>
                  </w:pPr>
                  <w:r w:rsidRPr="008B4878">
                    <w:t>Adaptive, Fixed</w:t>
                  </w:r>
                  <w:r w:rsidRPr="008B4878">
                    <w:rPr>
                      <w:rStyle w:val="apple-converted-space"/>
                    </w:rPr>
                    <w:t> </w:t>
                  </w:r>
                  <w:r w:rsidRPr="008B4878">
                    <w:t>(reported by company)</w:t>
                  </w:r>
                  <w:r w:rsidRPr="008B4878">
                    <w:rPr>
                      <w:rStyle w:val="apple-converted-space"/>
                    </w:rPr>
                    <w:t> </w:t>
                  </w:r>
                </w:p>
              </w:tc>
            </w:tr>
            <w:tr w:rsidR="00962EAD" w:rsidRPr="008B4878" w14:paraId="2AB57576" w14:textId="77777777" w:rsidTr="00A72ACF">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66DC08" w14:textId="77777777" w:rsidR="00962EAD" w:rsidRPr="008B4878" w:rsidRDefault="00962EAD" w:rsidP="00AE40E6">
                  <w:pPr>
                    <w:spacing w:after="0" w:line="240" w:lineRule="auto"/>
                    <w:contextualSpacing/>
                    <w:jc w:val="both"/>
                  </w:pPr>
                  <w:r w:rsidRPr="008B4878">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11416A4" w14:textId="77777777" w:rsidR="00962EAD" w:rsidRPr="008B4878" w:rsidRDefault="00962EAD" w:rsidP="00AE40E6">
                  <w:pPr>
                    <w:spacing w:after="0" w:line="240" w:lineRule="auto"/>
                    <w:contextualSpacing/>
                    <w:jc w:val="both"/>
                  </w:pPr>
                  <w:r w:rsidRPr="008B4878">
                    <w:t>Adaptive, Fixed (reported by company)</w:t>
                  </w:r>
                  <w:r w:rsidRPr="008B4878">
                    <w:rPr>
                      <w:rStyle w:val="apple-converted-space"/>
                    </w:rPr>
                    <w:t> </w:t>
                  </w:r>
                </w:p>
              </w:tc>
            </w:tr>
            <w:tr w:rsidR="00962EAD" w:rsidRPr="008B4878" w14:paraId="1D0D51C1" w14:textId="77777777" w:rsidTr="00A72ACF">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67E84B" w14:textId="77777777" w:rsidR="00962EAD" w:rsidRPr="008B4878" w:rsidRDefault="00962EAD" w:rsidP="00AE40E6">
                  <w:pPr>
                    <w:spacing w:after="0" w:line="240" w:lineRule="auto"/>
                    <w:contextualSpacing/>
                    <w:jc w:val="both"/>
                  </w:pPr>
                  <w:r w:rsidRPr="008B4878">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4347301B" w14:textId="77777777" w:rsidR="00962EAD" w:rsidRPr="008B4878" w:rsidRDefault="00962EAD" w:rsidP="00AE40E6">
                  <w:pPr>
                    <w:spacing w:after="0" w:line="240" w:lineRule="auto"/>
                    <w:contextualSpacing/>
                    <w:jc w:val="both"/>
                  </w:pPr>
                  <w:r w:rsidRPr="008B4878">
                    <w:t>Type 1; 1 front loaded + 1 additional symbol</w:t>
                  </w:r>
                </w:p>
              </w:tc>
            </w:tr>
            <w:tr w:rsidR="00962EAD" w:rsidRPr="008B4878" w14:paraId="06AB4D4D" w14:textId="77777777" w:rsidTr="00A72ACF">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0619B4" w14:textId="77777777" w:rsidR="00962EAD" w:rsidRPr="008B4878" w:rsidRDefault="00962EAD" w:rsidP="00AE40E6">
                  <w:pPr>
                    <w:spacing w:after="0" w:line="240" w:lineRule="auto"/>
                    <w:contextualSpacing/>
                  </w:pPr>
                  <w:r w:rsidRPr="008B4878">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C14D7E5" w14:textId="77777777" w:rsidR="00962EAD" w:rsidRPr="008B4878" w:rsidRDefault="00962EAD" w:rsidP="00AE40E6">
                  <w:pPr>
                    <w:spacing w:after="0" w:line="240" w:lineRule="auto"/>
                    <w:contextualSpacing/>
                    <w:jc w:val="both"/>
                  </w:pPr>
                  <w:r w:rsidRPr="008B4878">
                    <w:t>Real</w:t>
                  </w:r>
                </w:p>
              </w:tc>
            </w:tr>
            <w:tr w:rsidR="00962EAD" w:rsidRPr="008B4878" w14:paraId="1EBE3D94" w14:textId="77777777" w:rsidTr="00A72ACF">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C14608" w14:textId="77777777" w:rsidR="00962EAD" w:rsidRPr="008B4878" w:rsidRDefault="00962EAD" w:rsidP="00AE40E6">
                  <w:pPr>
                    <w:spacing w:after="0" w:line="240" w:lineRule="auto"/>
                    <w:contextualSpacing/>
                    <w:jc w:val="both"/>
                  </w:pPr>
                  <w:r w:rsidRPr="008B4878">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5A8908D" w14:textId="77777777" w:rsidR="00962EAD" w:rsidRPr="008B4878" w:rsidRDefault="00962EAD" w:rsidP="00AE40E6">
                  <w:pPr>
                    <w:spacing w:after="0" w:line="240" w:lineRule="auto"/>
                    <w:contextualSpacing/>
                    <w:jc w:val="both"/>
                  </w:pPr>
                  <w:r w:rsidRPr="008B4878">
                    <w:t>CDL-A (30ns), CDL-B (100ns),</w:t>
                  </w:r>
                  <w:r w:rsidRPr="008B4878">
                    <w:rPr>
                      <w:rStyle w:val="apple-converted-space"/>
                    </w:rPr>
                    <w:t> </w:t>
                  </w:r>
                  <w:r w:rsidRPr="008B4878">
                    <w:t>CDL-C (300ns)</w:t>
                  </w:r>
                </w:p>
              </w:tc>
            </w:tr>
          </w:tbl>
          <w:p w14:paraId="034D0DC4" w14:textId="77777777" w:rsidR="00962EAD" w:rsidRPr="008B4878" w:rsidRDefault="00962EAD" w:rsidP="00AE40E6">
            <w:pPr>
              <w:pStyle w:val="bodytext0"/>
              <w:spacing w:before="0" w:beforeAutospacing="0" w:after="0" w:afterAutospacing="0"/>
              <w:ind w:firstLine="288"/>
              <w:contextualSpacing/>
              <w:rPr>
                <w:rFonts w:ascii="Times New Roman" w:hAnsi="Times New Roman" w:cs="Times New Roman"/>
                <w:sz w:val="20"/>
                <w:szCs w:val="20"/>
                <w:lang w:eastAsia="zh-CN"/>
              </w:rPr>
            </w:pPr>
            <w:r w:rsidRPr="008B4878">
              <w:rPr>
                <w:rFonts w:ascii="Times New Roman" w:hAnsi="Times New Roman" w:cs="Times New Roman"/>
                <w:sz w:val="20"/>
                <w:szCs w:val="20"/>
                <w:lang w:val="en-GB" w:eastAsia="zh-CN"/>
              </w:rPr>
              <w:t> </w:t>
            </w:r>
          </w:p>
          <w:p w14:paraId="3E15D81E" w14:textId="77777777" w:rsidR="00962EAD" w:rsidRPr="008B4878" w:rsidRDefault="00962EAD" w:rsidP="00AE40E6">
            <w:pPr>
              <w:spacing w:before="0" w:after="0" w:line="240" w:lineRule="auto"/>
              <w:contextualSpacing/>
              <w:rPr>
                <w:rFonts w:eastAsiaTheme="minorHAnsi"/>
                <w:b/>
                <w:bCs/>
              </w:rPr>
            </w:pPr>
            <w:r w:rsidRPr="008B4878">
              <w:rPr>
                <w:b/>
                <w:bCs/>
                <w:highlight w:val="green"/>
              </w:rPr>
              <w:t>Agreement</w:t>
            </w:r>
          </w:p>
          <w:p w14:paraId="6710CE6A" w14:textId="77777777" w:rsidR="00962EAD" w:rsidRPr="008B4878" w:rsidRDefault="00962EAD" w:rsidP="00AE40E6">
            <w:pPr>
              <w:spacing w:before="0" w:after="0" w:line="240" w:lineRule="auto"/>
              <w:contextualSpacing/>
            </w:pPr>
            <w:r w:rsidRPr="008B4878">
              <w:t>For 8TX UE uplink transmission, study codebook- and non-codebook-based transmission with maximal layer number of both 4 and 8 layers.</w:t>
            </w:r>
          </w:p>
          <w:p w14:paraId="0ACBAF59" w14:textId="77777777" w:rsidR="00962EAD" w:rsidRPr="008B4878" w:rsidRDefault="00962EAD" w:rsidP="00AE40E6">
            <w:pPr>
              <w:spacing w:before="0" w:after="0" w:line="240" w:lineRule="auto"/>
              <w:contextualSpacing/>
            </w:pPr>
          </w:p>
          <w:p w14:paraId="43129FF4" w14:textId="77777777" w:rsidR="00962EAD" w:rsidRPr="008B4878" w:rsidRDefault="00962EAD" w:rsidP="00AE40E6">
            <w:pPr>
              <w:spacing w:before="0" w:after="0" w:line="240" w:lineRule="auto"/>
              <w:contextualSpacing/>
              <w:rPr>
                <w:rFonts w:eastAsiaTheme="minorHAnsi"/>
                <w:b/>
                <w:bCs/>
              </w:rPr>
            </w:pPr>
            <w:r w:rsidRPr="008B4878">
              <w:rPr>
                <w:b/>
                <w:bCs/>
                <w:highlight w:val="green"/>
              </w:rPr>
              <w:t>Agreement</w:t>
            </w:r>
          </w:p>
          <w:p w14:paraId="3C8F3D71" w14:textId="53811A88" w:rsidR="00962EAD" w:rsidRPr="008B4878" w:rsidRDefault="00000000" w:rsidP="00AE40E6">
            <w:pPr>
              <w:spacing w:before="0" w:after="0" w:line="240" w:lineRule="auto"/>
              <w:contextualSpacing/>
            </w:pPr>
            <w:hyperlink r:id="rId15" w:tgtFrame="_blank" w:history="1">
              <w:r w:rsidR="00962EAD" w:rsidRPr="008B4878">
                <w:t>Adopt the following Table as the reference EVM for SLS evaluation.</w:t>
              </w:r>
            </w:hyperlink>
          </w:p>
          <w:p w14:paraId="5E34DDCF" w14:textId="77777777" w:rsidR="00962EAD" w:rsidRPr="008B4878" w:rsidRDefault="00962EAD" w:rsidP="00AE40E6">
            <w:pPr>
              <w:pStyle w:val="ListParagraph"/>
              <w:numPr>
                <w:ilvl w:val="0"/>
                <w:numId w:val="40"/>
              </w:numPr>
              <w:spacing w:before="0" w:line="240" w:lineRule="auto"/>
              <w:contextualSpacing/>
              <w:rPr>
                <w:rFonts w:ascii="Times New Roman" w:hAnsi="Times New Roman"/>
                <w:sz w:val="20"/>
                <w:szCs w:val="20"/>
              </w:rPr>
            </w:pPr>
            <w:r w:rsidRPr="008B4878">
              <w:rPr>
                <w:rFonts w:ascii="Times New Roman" w:hAnsi="Times New Roman"/>
                <w:sz w:val="20"/>
                <w:szCs w:val="20"/>
              </w:rPr>
              <w:t>Companies may provide additional evaluation results per their case of interest.</w:t>
            </w:r>
          </w:p>
          <w:tbl>
            <w:tblPr>
              <w:tblW w:w="9810" w:type="dxa"/>
              <w:tblCellMar>
                <w:left w:w="0" w:type="dxa"/>
                <w:right w:w="0" w:type="dxa"/>
              </w:tblCellMar>
              <w:tblLook w:val="04A0" w:firstRow="1" w:lastRow="0" w:firstColumn="1" w:lastColumn="0" w:noHBand="0" w:noVBand="1"/>
            </w:tblPr>
            <w:tblGrid>
              <w:gridCol w:w="3060"/>
              <w:gridCol w:w="6750"/>
            </w:tblGrid>
            <w:tr w:rsidR="00962EAD" w:rsidRPr="008B4878" w14:paraId="25381EB7" w14:textId="77777777" w:rsidTr="00A72ACF">
              <w:tc>
                <w:tcPr>
                  <w:tcW w:w="3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2C29"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8B4878">
                    <w:rPr>
                      <w:rStyle w:val="Strong"/>
                      <w:rFonts w:ascii="Times New Roman" w:eastAsia="SimSun" w:hAnsi="Times New Roman" w:cs="Times New Roman"/>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60F231"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8B4878">
                    <w:rPr>
                      <w:rStyle w:val="Strong"/>
                      <w:rFonts w:ascii="Times New Roman" w:eastAsia="SimSun" w:hAnsi="Times New Roman" w:cs="Times New Roman"/>
                      <w:sz w:val="20"/>
                      <w:szCs w:val="20"/>
                    </w:rPr>
                    <w:t>Value</w:t>
                  </w:r>
                </w:p>
              </w:tc>
            </w:tr>
            <w:tr w:rsidR="00962EAD" w:rsidRPr="008B4878" w14:paraId="6542BE44"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FF0EF2"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77ED4A27"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3.5 GHz</w:t>
                  </w:r>
                </w:p>
              </w:tc>
            </w:tr>
            <w:tr w:rsidR="00962EAD" w:rsidRPr="008B4878" w14:paraId="1C28CBE5"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8A1988"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90266A6"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OFDMA</w:t>
                  </w:r>
                  <w:r w:rsidRPr="008B4878">
                    <w:rPr>
                      <w:rStyle w:val="apple-converted-space"/>
                      <w:rFonts w:ascii="Times New Roman" w:hAnsi="Times New Roman" w:cs="Times New Roman"/>
                      <w:sz w:val="20"/>
                      <w:szCs w:val="20"/>
                    </w:rPr>
                    <w:t> </w:t>
                  </w:r>
                </w:p>
              </w:tc>
            </w:tr>
            <w:tr w:rsidR="00962EAD" w:rsidRPr="008B4878" w14:paraId="60B0A85A"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22BEA5"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3F8B176"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14 OFDM symbol slot</w:t>
                  </w:r>
                </w:p>
                <w:p w14:paraId="16BCB677"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SCS ,</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30</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KHz</w:t>
                  </w:r>
                  <w:r w:rsidRPr="008B4878">
                    <w:rPr>
                      <w:rStyle w:val="apple-converted-space"/>
                      <w:rFonts w:ascii="Times New Roman" w:hAnsi="Times New Roman" w:cs="Times New Roman"/>
                      <w:sz w:val="20"/>
                      <w:szCs w:val="20"/>
                    </w:rPr>
                    <w:t>  </w:t>
                  </w:r>
                </w:p>
              </w:tc>
            </w:tr>
            <w:tr w:rsidR="00962EAD" w:rsidRPr="008B4878" w14:paraId="679BC9AB" w14:textId="77777777" w:rsidTr="00A72ACF">
              <w:trPr>
                <w:trHeight w:val="59"/>
              </w:trPr>
              <w:tc>
                <w:tcPr>
                  <w:tcW w:w="306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74377C94"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FB32B96"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Outdoor FWA (38.901): UMa (ISD = 500 m), 100% Outdoor, 3Km/h</w:t>
                  </w:r>
                </w:p>
              </w:tc>
            </w:tr>
            <w:tr w:rsidR="00962EAD" w:rsidRPr="008B4878" w14:paraId="13A43386" w14:textId="77777777" w:rsidTr="00A72ACF">
              <w:trPr>
                <w:trHeight w:val="57"/>
              </w:trPr>
              <w:tc>
                <w:tcPr>
                  <w:tcW w:w="0" w:type="auto"/>
                  <w:vMerge/>
                  <w:tcBorders>
                    <w:top w:val="nil"/>
                    <w:left w:val="single" w:sz="8" w:space="0" w:color="auto"/>
                    <w:bottom w:val="single" w:sz="8" w:space="0" w:color="auto"/>
                    <w:right w:val="single" w:sz="8" w:space="0" w:color="auto"/>
                  </w:tcBorders>
                  <w:vAlign w:val="center"/>
                </w:tcPr>
                <w:p w14:paraId="5E949D74" w14:textId="77777777" w:rsidR="00962EAD" w:rsidRPr="008B4878" w:rsidRDefault="00962EAD" w:rsidP="00AE40E6">
                  <w:pPr>
                    <w:spacing w:after="0" w:line="240" w:lineRule="auto"/>
                    <w:contextualSpacing/>
                    <w:rPr>
                      <w:rFonts w:eastAsiaTheme="minorHAnsi"/>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6696068"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Indoor FWA (38.901): UMi (ISD = 200 m), 100% Indoor, 3Km/h</w:t>
                  </w:r>
                </w:p>
              </w:tc>
            </w:tr>
            <w:tr w:rsidR="00962EAD" w:rsidRPr="008B4878" w14:paraId="55DA85AB" w14:textId="77777777" w:rsidTr="00A72ACF">
              <w:trPr>
                <w:trHeight w:val="57"/>
              </w:trPr>
              <w:tc>
                <w:tcPr>
                  <w:tcW w:w="0" w:type="auto"/>
                  <w:vMerge/>
                  <w:tcBorders>
                    <w:top w:val="nil"/>
                    <w:left w:val="single" w:sz="8" w:space="0" w:color="auto"/>
                    <w:bottom w:val="single" w:sz="8" w:space="0" w:color="auto"/>
                    <w:right w:val="single" w:sz="8" w:space="0" w:color="auto"/>
                  </w:tcBorders>
                  <w:vAlign w:val="center"/>
                </w:tcPr>
                <w:p w14:paraId="1D5968EF" w14:textId="77777777" w:rsidR="00962EAD" w:rsidRPr="008B4878" w:rsidRDefault="00962EAD" w:rsidP="00AE40E6">
                  <w:pPr>
                    <w:spacing w:after="0" w:line="240" w:lineRule="auto"/>
                    <w:contextualSpacing/>
                    <w:rPr>
                      <w:rFonts w:eastAsiaTheme="minorHAnsi"/>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A1B56B8"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Industrial (38.901): Indoor Office (Inh ), 3Km/h</w:t>
                  </w:r>
                </w:p>
              </w:tc>
            </w:tr>
            <w:tr w:rsidR="00962EAD" w:rsidRPr="008B4878" w14:paraId="5DC584DA"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46CD22"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6386D4A"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38.901</w:t>
                  </w:r>
                </w:p>
              </w:tc>
            </w:tr>
            <w:tr w:rsidR="00962EAD" w:rsidRPr="008B4878" w14:paraId="57BC1708"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867848"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AC1613C"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20 MHz, 100 MHz</w:t>
                  </w:r>
                  <w:r w:rsidRPr="008B4878">
                    <w:rPr>
                      <w:rStyle w:val="apple-converted-space"/>
                      <w:rFonts w:ascii="Times New Roman" w:hAnsi="Times New Roman" w:cs="Times New Roman"/>
                      <w:sz w:val="20"/>
                      <w:szCs w:val="20"/>
                    </w:rPr>
                    <w:t> </w:t>
                  </w:r>
                </w:p>
              </w:tc>
            </w:tr>
            <w:tr w:rsidR="00962EAD" w:rsidRPr="008B4878" w14:paraId="344348C7"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CC7EBF" w14:textId="77777777" w:rsidR="00962EAD" w:rsidRPr="008B4878" w:rsidRDefault="00962EAD" w:rsidP="00AE40E6">
                  <w:pPr>
                    <w:pStyle w:val="mc-p"/>
                    <w:spacing w:before="0" w:beforeAutospacing="0" w:after="0" w:afterAutospacing="0"/>
                    <w:contextualSpacing/>
                    <w:rPr>
                      <w:rFonts w:ascii="Times New Roman" w:hAnsi="Times New Roman" w:cs="Times New Roman"/>
                      <w:sz w:val="20"/>
                      <w:szCs w:val="20"/>
                    </w:rPr>
                  </w:pPr>
                  <w:r w:rsidRPr="008B4878">
                    <w:rPr>
                      <w:rFonts w:ascii="Times New Roman" w:hAnsi="Times New Roman" w:cs="Times New Roman"/>
                      <w:sz w:val="20"/>
                      <w:szCs w:val="20"/>
                    </w:rPr>
                    <w:t>gNB RX antenna setup and port layouts</w:t>
                  </w:r>
                </w:p>
                <w:p w14:paraId="7127545A"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w:t>
                  </w:r>
                  <w:r w:rsidRPr="008B4878">
                    <w:rPr>
                      <w:rFonts w:ascii="Cambria Math" w:hAnsi="Cambria Math" w:cs="Cambria Math"/>
                      <w:sz w:val="20"/>
                      <w:szCs w:val="20"/>
                    </w:rPr>
                    <w:t>𝑀</w:t>
                  </w:r>
                  <w:r w:rsidRPr="008B4878">
                    <w:rPr>
                      <w:rFonts w:ascii="Times New Roman" w:hAnsi="Times New Roman" w:cs="Times New Roman"/>
                      <w:sz w:val="20"/>
                      <w:szCs w:val="20"/>
                    </w:rPr>
                    <w:t>,</w:t>
                  </w:r>
                  <w:r w:rsidRPr="008B4878">
                    <w:rPr>
                      <w:rFonts w:ascii="Cambria Math" w:hAnsi="Cambria Math" w:cs="Cambria Math"/>
                      <w:sz w:val="20"/>
                      <w:szCs w:val="20"/>
                    </w:rPr>
                    <w:t>𝑁</w:t>
                  </w:r>
                  <w:r w:rsidRPr="008B4878">
                    <w:rPr>
                      <w:rFonts w:ascii="Times New Roman" w:hAnsi="Times New Roman" w:cs="Times New Roman"/>
                      <w:sz w:val="20"/>
                      <w:szCs w:val="20"/>
                    </w:rPr>
                    <w:t>,</w:t>
                  </w:r>
                  <w:r w:rsidRPr="008B4878">
                    <w:rPr>
                      <w:rFonts w:ascii="Cambria Math" w:hAnsi="Cambria Math" w:cs="Cambria Math"/>
                      <w:sz w:val="20"/>
                      <w:szCs w:val="20"/>
                    </w:rPr>
                    <w:t>𝑃</w:t>
                  </w:r>
                  <w:r w:rsidRPr="008B4878">
                    <w:rPr>
                      <w:rFonts w:ascii="Times New Roman" w:hAnsi="Times New Roman" w:cs="Times New Roman"/>
                      <w:sz w:val="20"/>
                      <w:szCs w:val="20"/>
                    </w:rPr>
                    <w:t>,</w:t>
                  </w:r>
                  <w:r w:rsidRPr="008B4878">
                    <w:rPr>
                      <w:rFonts w:ascii="Cambria Math" w:hAnsi="Cambria Math" w:cs="Cambria Math"/>
                      <w:sz w:val="20"/>
                      <w:szCs w:val="20"/>
                    </w:rPr>
                    <w:t>𝑀𝑔</w:t>
                  </w:r>
                  <w:r w:rsidRPr="008B4878">
                    <w:rPr>
                      <w:rFonts w:ascii="Times New Roman" w:hAnsi="Times New Roman" w:cs="Times New Roman"/>
                      <w:sz w:val="20"/>
                      <w:szCs w:val="20"/>
                    </w:rPr>
                    <w:t>,</w:t>
                  </w:r>
                  <w:r w:rsidRPr="008B4878">
                    <w:rPr>
                      <w:rFonts w:ascii="Cambria Math" w:hAnsi="Cambria Math" w:cs="Cambria Math"/>
                      <w:sz w:val="20"/>
                      <w:szCs w:val="20"/>
                    </w:rPr>
                    <w:t>𝑁𝑔</w:t>
                  </w:r>
                  <w:r w:rsidRPr="008B4878">
                    <w:rPr>
                      <w:rFonts w:ascii="Times New Roman" w:hAnsi="Times New Roman" w:cs="Times New Roman"/>
                      <w:sz w:val="20"/>
                      <w:szCs w:val="20"/>
                    </w:rPr>
                    <w:t>,</w:t>
                  </w:r>
                  <w:r w:rsidRPr="008B4878">
                    <w:rPr>
                      <w:rFonts w:ascii="Cambria Math" w:hAnsi="Cambria Math" w:cs="Cambria Math"/>
                      <w:sz w:val="20"/>
                      <w:szCs w:val="20"/>
                    </w:rPr>
                    <w:t>𝑀𝑝</w:t>
                  </w:r>
                  <w:r w:rsidRPr="008B4878">
                    <w:rPr>
                      <w:rFonts w:ascii="Times New Roman" w:hAnsi="Times New Roman" w:cs="Times New Roman"/>
                      <w:sz w:val="20"/>
                      <w:szCs w:val="20"/>
                    </w:rPr>
                    <w:t>,</w:t>
                  </w:r>
                  <w:r w:rsidRPr="008B4878">
                    <w:rPr>
                      <w:rFonts w:ascii="Cambria Math" w:hAnsi="Cambria Math" w:cs="Cambria Math"/>
                      <w:sz w:val="20"/>
                      <w:szCs w:val="20"/>
                    </w:rPr>
                    <w:t>𝑁𝑝</w:t>
                  </w:r>
                  <w:r w:rsidRPr="008B4878">
                    <w:rPr>
                      <w:rFonts w:ascii="Times New Roman" w:hAnsi="Times New Roman" w:cs="Times New Roman"/>
                      <w:sz w:val="20"/>
                      <w:szCs w:val="20"/>
                    </w:rPr>
                    <w:t>)</w:t>
                  </w:r>
                  <w:r w:rsidRPr="008B4878">
                    <w:rPr>
                      <w:rStyle w:val="apple-converted-space"/>
                      <w:rFonts w:ascii="Times New Roman" w:hAnsi="Times New Roman" w:cs="Times New Roman"/>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CDC0147"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Outdoor FWA : </w:t>
                  </w:r>
                </w:p>
                <w:p w14:paraId="6F29A894"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(8,8,2,1,1,4,8) with (</w:t>
                  </w:r>
                  <w:r w:rsidRPr="008B4878">
                    <w:rPr>
                      <w:rFonts w:ascii="Cambria Math" w:hAnsi="Cambria Math" w:cs="Cambria Math"/>
                      <w:sz w:val="20"/>
                      <w:szCs w:val="20"/>
                      <w:lang w:val="de-DE"/>
                    </w:rPr>
                    <w:t>𝑑</w:t>
                  </w:r>
                  <w:r w:rsidRPr="002B05CA">
                    <w:rPr>
                      <w:rFonts w:ascii="Times New Roman" w:hAnsi="Times New Roman" w:cs="Times New Roman"/>
                      <w:sz w:val="20"/>
                      <w:szCs w:val="20"/>
                    </w:rPr>
                    <w:t>H, </w:t>
                  </w:r>
                  <w:r w:rsidRPr="008B4878">
                    <w:rPr>
                      <w:rFonts w:ascii="Cambria Math" w:hAnsi="Cambria Math" w:cs="Cambria Math"/>
                      <w:sz w:val="20"/>
                      <w:szCs w:val="20"/>
                      <w:lang w:val="de-DE"/>
                    </w:rPr>
                    <w:t>𝑑</w:t>
                  </w:r>
                  <w:r w:rsidRPr="002B05CA">
                    <w:rPr>
                      <w:rFonts w:ascii="Times New Roman" w:hAnsi="Times New Roman" w:cs="Times New Roman"/>
                      <w:sz w:val="20"/>
                      <w:szCs w:val="20"/>
                    </w:rPr>
                    <w:t>V) = (0.5, 0.8)</w:t>
                  </w:r>
                  <w:r w:rsidRPr="008B4878">
                    <w:rPr>
                      <w:rFonts w:ascii="Cambria Math" w:hAnsi="Cambria Math" w:cs="Cambria Math"/>
                      <w:sz w:val="20"/>
                      <w:szCs w:val="20"/>
                      <w:lang w:val="de-DE"/>
                    </w:rPr>
                    <w:t>𝜆</w:t>
                  </w:r>
                </w:p>
                <w:p w14:paraId="2C3520EA"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(4,4,2,1,1,4,4) with (</w:t>
                  </w:r>
                  <w:r w:rsidRPr="008B4878">
                    <w:rPr>
                      <w:rFonts w:ascii="Cambria Math" w:hAnsi="Cambria Math" w:cs="Cambria Math"/>
                      <w:sz w:val="20"/>
                      <w:szCs w:val="20"/>
                      <w:lang w:val="de-DE"/>
                    </w:rPr>
                    <w:t>𝑑</w:t>
                  </w:r>
                  <w:r w:rsidRPr="002B05CA">
                    <w:rPr>
                      <w:rFonts w:ascii="Times New Roman" w:hAnsi="Times New Roman" w:cs="Times New Roman"/>
                      <w:sz w:val="20"/>
                      <w:szCs w:val="20"/>
                    </w:rPr>
                    <w:t>H, </w:t>
                  </w:r>
                  <w:r w:rsidRPr="008B4878">
                    <w:rPr>
                      <w:rFonts w:ascii="Cambria Math" w:hAnsi="Cambria Math" w:cs="Cambria Math"/>
                      <w:sz w:val="20"/>
                      <w:szCs w:val="20"/>
                      <w:lang w:val="de-DE"/>
                    </w:rPr>
                    <w:t>𝑑</w:t>
                  </w:r>
                  <w:r w:rsidRPr="002B05CA">
                    <w:rPr>
                      <w:rFonts w:ascii="Times New Roman" w:hAnsi="Times New Roman" w:cs="Times New Roman"/>
                      <w:sz w:val="20"/>
                      <w:szCs w:val="20"/>
                    </w:rPr>
                    <w:t>V) = (0.5, 0.8)</w:t>
                  </w:r>
                  <w:r w:rsidRPr="008B4878">
                    <w:rPr>
                      <w:rFonts w:ascii="Cambria Math" w:hAnsi="Cambria Math" w:cs="Cambria Math"/>
                      <w:sz w:val="20"/>
                      <w:szCs w:val="20"/>
                      <w:lang w:val="de-DE"/>
                    </w:rPr>
                    <w:t>𝜆</w:t>
                  </w:r>
                </w:p>
                <w:p w14:paraId="0D3C8142"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 </w:t>
                  </w:r>
                </w:p>
                <w:p w14:paraId="6537890E"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Indoor FWA : </w:t>
                  </w:r>
                </w:p>
                <w:p w14:paraId="1E91D440"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(8,8,2,1,1,4,8) with (</w:t>
                  </w:r>
                  <w:r w:rsidRPr="008B4878">
                    <w:rPr>
                      <w:rFonts w:ascii="Cambria Math" w:hAnsi="Cambria Math" w:cs="Cambria Math"/>
                      <w:sz w:val="20"/>
                      <w:szCs w:val="20"/>
                      <w:lang w:val="de-DE"/>
                    </w:rPr>
                    <w:t>𝑑</w:t>
                  </w:r>
                  <w:r w:rsidRPr="002B05CA">
                    <w:rPr>
                      <w:rFonts w:ascii="Times New Roman" w:hAnsi="Times New Roman" w:cs="Times New Roman"/>
                      <w:sz w:val="20"/>
                      <w:szCs w:val="20"/>
                    </w:rPr>
                    <w:t>H, </w:t>
                  </w:r>
                  <w:r w:rsidRPr="008B4878">
                    <w:rPr>
                      <w:rFonts w:ascii="Cambria Math" w:hAnsi="Cambria Math" w:cs="Cambria Math"/>
                      <w:sz w:val="20"/>
                      <w:szCs w:val="20"/>
                      <w:lang w:val="de-DE"/>
                    </w:rPr>
                    <w:t>𝑑</w:t>
                  </w:r>
                  <w:r w:rsidRPr="002B05CA">
                    <w:rPr>
                      <w:rFonts w:ascii="Times New Roman" w:hAnsi="Times New Roman" w:cs="Times New Roman"/>
                      <w:sz w:val="20"/>
                      <w:szCs w:val="20"/>
                    </w:rPr>
                    <w:t>V) = (0.5, 0.8)</w:t>
                  </w:r>
                  <w:r w:rsidRPr="008B4878">
                    <w:rPr>
                      <w:rFonts w:ascii="Cambria Math" w:hAnsi="Cambria Math" w:cs="Cambria Math"/>
                      <w:sz w:val="20"/>
                      <w:szCs w:val="20"/>
                      <w:lang w:val="de-DE"/>
                    </w:rPr>
                    <w:t>𝜆</w:t>
                  </w:r>
                </w:p>
                <w:p w14:paraId="5B885FE2"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(4,4,2,1,1,4,4) with (</w:t>
                  </w:r>
                  <w:r w:rsidRPr="008B4878">
                    <w:rPr>
                      <w:rFonts w:ascii="Cambria Math" w:hAnsi="Cambria Math" w:cs="Cambria Math"/>
                      <w:sz w:val="20"/>
                      <w:szCs w:val="20"/>
                      <w:lang w:val="de-DE"/>
                    </w:rPr>
                    <w:t>𝑑</w:t>
                  </w:r>
                  <w:r w:rsidRPr="002B05CA">
                    <w:rPr>
                      <w:rFonts w:ascii="Times New Roman" w:hAnsi="Times New Roman" w:cs="Times New Roman"/>
                      <w:sz w:val="20"/>
                      <w:szCs w:val="20"/>
                    </w:rPr>
                    <w:t>H, </w:t>
                  </w:r>
                  <w:r w:rsidRPr="008B4878">
                    <w:rPr>
                      <w:rFonts w:ascii="Cambria Math" w:hAnsi="Cambria Math" w:cs="Cambria Math"/>
                      <w:sz w:val="20"/>
                      <w:szCs w:val="20"/>
                      <w:lang w:val="de-DE"/>
                    </w:rPr>
                    <w:t>𝑑</w:t>
                  </w:r>
                  <w:r w:rsidRPr="002B05CA">
                    <w:rPr>
                      <w:rFonts w:ascii="Times New Roman" w:hAnsi="Times New Roman" w:cs="Times New Roman"/>
                      <w:sz w:val="20"/>
                      <w:szCs w:val="20"/>
                    </w:rPr>
                    <w:t>V) = (0.5, 0.8)</w:t>
                  </w:r>
                  <w:r w:rsidRPr="008B4878">
                    <w:rPr>
                      <w:rFonts w:ascii="Cambria Math" w:hAnsi="Cambria Math" w:cs="Cambria Math"/>
                      <w:sz w:val="20"/>
                      <w:szCs w:val="20"/>
                      <w:lang w:val="de-DE"/>
                    </w:rPr>
                    <w:t>𝜆</w:t>
                  </w:r>
                </w:p>
                <w:p w14:paraId="19D349A1"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 </w:t>
                  </w:r>
                </w:p>
                <w:p w14:paraId="59BC67E0"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lang w:val="de-DE"/>
                    </w:rPr>
                    <w:t>Industrial:</w:t>
                  </w:r>
                </w:p>
                <w:p w14:paraId="2BE9D3AB"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lang w:val="de-DE"/>
                    </w:rPr>
                    <w:t>(2,2,2,1,1,2,2) with (dH , dV ) = (0.5, 0.5)λ</w:t>
                  </w:r>
                </w:p>
                <w:p w14:paraId="446A120D" w14:textId="77777777" w:rsidR="00962EAD" w:rsidRPr="008B4878" w:rsidRDefault="00962EAD" w:rsidP="00AE40E6">
                  <w:pPr>
                    <w:pStyle w:val="mc-p"/>
                    <w:spacing w:before="0" w:beforeAutospacing="0" w:after="0" w:afterAutospacing="0"/>
                    <w:contextualSpacing/>
                    <w:rPr>
                      <w:rFonts w:ascii="Times New Roman" w:hAnsi="Times New Roman" w:cs="Times New Roman"/>
                      <w:sz w:val="20"/>
                      <w:szCs w:val="20"/>
                    </w:rPr>
                  </w:pPr>
                  <w:r w:rsidRPr="008B4878">
                    <w:rPr>
                      <w:rFonts w:ascii="Times New Roman" w:hAnsi="Times New Roman" w:cs="Times New Roman"/>
                      <w:sz w:val="20"/>
                      <w:szCs w:val="20"/>
                    </w:rPr>
                    <w:t> </w:t>
                  </w:r>
                </w:p>
              </w:tc>
            </w:tr>
            <w:tr w:rsidR="00962EAD" w:rsidRPr="008B4878" w14:paraId="22B88A30"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4BBBC9"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386FB80E"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Outdoor/Indoor FWA : </w:t>
                  </w:r>
                </w:p>
                <w:p w14:paraId="30F4C71B"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38.901 Table 7.3-1, 8 dBi , 65° HPBW</w:t>
                  </w:r>
                </w:p>
                <w:p w14:paraId="39871E5E"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 </w:t>
                  </w:r>
                </w:p>
                <w:p w14:paraId="0FA4C189"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Industrial:</w:t>
                  </w:r>
                </w:p>
                <w:p w14:paraId="3EA15FE3"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IMT.2412 Table 10,5 dBi , 90° HPBW</w:t>
                  </w:r>
                </w:p>
                <w:p w14:paraId="4FE86D5E"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 </w:t>
                  </w:r>
                </w:p>
              </w:tc>
            </w:tr>
            <w:tr w:rsidR="00962EAD" w:rsidRPr="008B4878" w14:paraId="281993CA"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9A2184"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00482C4"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5dB</w:t>
                  </w:r>
                  <w:r w:rsidRPr="008B4878">
                    <w:rPr>
                      <w:rStyle w:val="apple-converted-space"/>
                      <w:rFonts w:ascii="Times New Roman" w:hAnsi="Times New Roman" w:cs="Times New Roman"/>
                      <w:sz w:val="20"/>
                      <w:szCs w:val="20"/>
                    </w:rPr>
                    <w:t> </w:t>
                  </w:r>
                </w:p>
              </w:tc>
            </w:tr>
            <w:tr w:rsidR="00962EAD" w:rsidRPr="008B4878" w14:paraId="77E2FB92"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476626"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626C1BA"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MMSE-IRC</w:t>
                  </w:r>
                </w:p>
              </w:tc>
            </w:tr>
            <w:tr w:rsidR="00962EAD" w:rsidRPr="008B4878" w14:paraId="6D8997F6"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DA0BAB"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1CFE943D"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Single user with proportional fair</w:t>
                  </w:r>
                </w:p>
              </w:tc>
            </w:tr>
            <w:tr w:rsidR="00962EAD" w:rsidRPr="008B4878" w14:paraId="22A82496"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97B439"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0E9D24A" w14:textId="77777777" w:rsidR="00962EAD" w:rsidRPr="008B4878" w:rsidRDefault="00962EAD" w:rsidP="00AE40E6">
                  <w:pPr>
                    <w:pStyle w:val="mc-p"/>
                    <w:spacing w:before="0" w:beforeAutospacing="0" w:after="0" w:afterAutospacing="0"/>
                    <w:ind w:left="250" w:hanging="180"/>
                    <w:contextualSpacing/>
                    <w:jc w:val="both"/>
                    <w:rPr>
                      <w:rFonts w:ascii="Times New Roman" w:hAnsi="Times New Roman" w:cs="Times New Roman"/>
                      <w:sz w:val="20"/>
                      <w:szCs w:val="20"/>
                    </w:rPr>
                  </w:pPr>
                  <w:r w:rsidRPr="008B4878">
                    <w:rPr>
                      <w:rFonts w:ascii="Times New Roman" w:hAnsi="Times New Roman" w:cs="Times New Roman"/>
                      <w:sz w:val="20"/>
                      <w:szCs w:val="20"/>
                    </w:rPr>
                    <w:t>-   </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Up to 64 QAM</w:t>
                  </w:r>
                  <w:r w:rsidRPr="008B4878">
                    <w:rPr>
                      <w:rStyle w:val="apple-converted-space"/>
                      <w:rFonts w:ascii="Times New Roman" w:hAnsi="Times New Roman" w:cs="Times New Roman"/>
                      <w:sz w:val="20"/>
                      <w:szCs w:val="20"/>
                    </w:rPr>
                    <w:t>  </w:t>
                  </w:r>
                </w:p>
                <w:p w14:paraId="453523B8" w14:textId="77777777" w:rsidR="00962EAD" w:rsidRPr="008B4878" w:rsidRDefault="00962EAD" w:rsidP="00AE40E6">
                  <w:pPr>
                    <w:pStyle w:val="mc-p"/>
                    <w:spacing w:before="0" w:beforeAutospacing="0" w:after="0" w:afterAutospacing="0"/>
                    <w:ind w:left="250" w:hanging="180"/>
                    <w:contextualSpacing/>
                    <w:jc w:val="both"/>
                    <w:rPr>
                      <w:rFonts w:ascii="Times New Roman" w:hAnsi="Times New Roman" w:cs="Times New Roman"/>
                      <w:sz w:val="20"/>
                      <w:szCs w:val="20"/>
                    </w:rPr>
                  </w:pPr>
                  <w:r w:rsidRPr="008B4878">
                    <w:rPr>
                      <w:rFonts w:ascii="Times New Roman" w:hAnsi="Times New Roman" w:cs="Times New Roman"/>
                      <w:sz w:val="20"/>
                      <w:szCs w:val="20"/>
                    </w:rPr>
                    <w:t>-   </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Up to</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256QAM</w:t>
                  </w:r>
                  <w:r w:rsidRPr="008B4878">
                    <w:rPr>
                      <w:rStyle w:val="apple-converted-space"/>
                      <w:rFonts w:ascii="Times New Roman" w:hAnsi="Times New Roman" w:cs="Times New Roman"/>
                      <w:sz w:val="20"/>
                      <w:szCs w:val="20"/>
                    </w:rPr>
                    <w:t>  </w:t>
                  </w:r>
                </w:p>
              </w:tc>
            </w:tr>
            <w:tr w:rsidR="00962EAD" w:rsidRPr="008B4878" w14:paraId="24276874"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9040B2"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40EBAF6"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SU-MIMO with rank adaptation</w:t>
                  </w:r>
                </w:p>
              </w:tc>
            </w:tr>
            <w:tr w:rsidR="00962EAD" w:rsidRPr="008B4878" w14:paraId="6E20B630"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DEF200"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1F6A4E6"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3 Km/h</w:t>
                  </w:r>
                </w:p>
              </w:tc>
            </w:tr>
            <w:tr w:rsidR="00962EAD" w:rsidRPr="008B4878" w14:paraId="63EF9712"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FA36D6" w14:textId="77777777" w:rsidR="00962EAD" w:rsidRPr="008B4878" w:rsidRDefault="00962EAD" w:rsidP="00AE40E6">
                  <w:pPr>
                    <w:pStyle w:val="mc-p"/>
                    <w:spacing w:before="0" w:beforeAutospacing="0" w:after="0" w:afterAutospacing="0"/>
                    <w:contextualSpacing/>
                    <w:rPr>
                      <w:rFonts w:ascii="Times New Roman" w:hAnsi="Times New Roman" w:cs="Times New Roman"/>
                      <w:sz w:val="20"/>
                      <w:szCs w:val="20"/>
                    </w:rPr>
                  </w:pPr>
                  <w:r w:rsidRPr="008B4878">
                    <w:rPr>
                      <w:rFonts w:ascii="Times New Roman" w:hAnsi="Times New Roman" w:cs="Times New Roman"/>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5516BA22"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To be defined according to outcome of Proposal 2.1</w:t>
                  </w:r>
                </w:p>
              </w:tc>
            </w:tr>
            <w:tr w:rsidR="00962EAD" w:rsidRPr="008B4878" w14:paraId="5205D28F"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837CE1"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45AC0CB"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   </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FTP model 1: Packet size 500KB, RU= 50% and suggested low/high RU of values of 20% and 70%</w:t>
                  </w:r>
                </w:p>
                <w:p w14:paraId="68A30BBA"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   Full buffer (optional) </w:t>
                  </w:r>
                </w:p>
              </w:tc>
            </w:tr>
            <w:tr w:rsidR="00962EAD" w:rsidRPr="008B4878" w14:paraId="0717B747"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6B98AF"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ECD3827"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R15 UL 4-Tx codebook ,</w:t>
                  </w:r>
                  <w:r w:rsidRPr="008B4878">
                    <w:rPr>
                      <w:rStyle w:val="apple-converted-space"/>
                      <w:rFonts w:ascii="Times New Roman" w:hAnsi="Times New Roman" w:cs="Times New Roman"/>
                      <w:sz w:val="20"/>
                      <w:szCs w:val="20"/>
                    </w:rPr>
                    <w:t> </w:t>
                  </w:r>
                </w:p>
                <w:p w14:paraId="51F0346A"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Eigen-based,</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companies report PRG assumption</w:t>
                  </w:r>
                  <w:r w:rsidRPr="008B4878">
                    <w:rPr>
                      <w:rStyle w:val="apple-converted-space"/>
                      <w:rFonts w:ascii="Times New Roman" w:hAnsi="Times New Roman" w:cs="Times New Roman"/>
                      <w:sz w:val="20"/>
                      <w:szCs w:val="20"/>
                    </w:rPr>
                    <w:t> </w:t>
                  </w:r>
                </w:p>
              </w:tc>
            </w:tr>
            <w:tr w:rsidR="00962EAD" w:rsidRPr="008B4878" w14:paraId="357BC363"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DEE06E"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854BA4D"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 xml:space="preserve">Wideband </w:t>
                  </w:r>
                </w:p>
              </w:tc>
            </w:tr>
            <w:tr w:rsidR="00962EAD" w:rsidRPr="008B4878" w14:paraId="0029E19D"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037545"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7B6BCC5"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Open loop,</w:t>
                  </w:r>
                  <w:r w:rsidRPr="008B4878">
                    <w:rPr>
                      <w:rStyle w:val="apple-converted-space"/>
                      <w:rFonts w:ascii="Times New Roman" w:hAnsi="Times New Roman" w:cs="Times New Roman"/>
                      <w:sz w:val="20"/>
                      <w:szCs w:val="20"/>
                    </w:rPr>
                    <w:t> </w:t>
                  </w:r>
                </w:p>
                <w:p w14:paraId="6874B033" w14:textId="77777777" w:rsidR="00962EAD" w:rsidRPr="008B4878" w:rsidRDefault="00962EAD" w:rsidP="00AE40E6">
                  <w:pPr>
                    <w:pStyle w:val="mc-p"/>
                    <w:spacing w:before="0" w:beforeAutospacing="0" w:after="0" w:afterAutospacing="0"/>
                    <w:ind w:left="250" w:hanging="180"/>
                    <w:contextualSpacing/>
                    <w:jc w:val="both"/>
                    <w:rPr>
                      <w:rFonts w:ascii="Times New Roman" w:hAnsi="Times New Roman" w:cs="Times New Roman"/>
                      <w:sz w:val="20"/>
                      <w:szCs w:val="20"/>
                    </w:rPr>
                  </w:pPr>
                  <w:r w:rsidRPr="008B4878">
                    <w:rPr>
                      <w:rFonts w:ascii="Times New Roman" w:hAnsi="Times New Roman" w:cs="Times New Roman"/>
                      <w:sz w:val="20"/>
                      <w:szCs w:val="20"/>
                    </w:rPr>
                    <w:t>-   </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alpha = 0.8</w:t>
                  </w:r>
                </w:p>
                <w:p w14:paraId="5F987E2D" w14:textId="77777777" w:rsidR="00962EAD" w:rsidRPr="008B4878" w:rsidRDefault="00962EAD" w:rsidP="00AE40E6">
                  <w:pPr>
                    <w:pStyle w:val="mc-p"/>
                    <w:spacing w:before="0" w:beforeAutospacing="0" w:after="0" w:afterAutospacing="0"/>
                    <w:ind w:left="250" w:hanging="180"/>
                    <w:contextualSpacing/>
                    <w:jc w:val="both"/>
                    <w:rPr>
                      <w:rFonts w:ascii="Times New Roman" w:hAnsi="Times New Roman" w:cs="Times New Roman"/>
                      <w:sz w:val="20"/>
                      <w:szCs w:val="20"/>
                    </w:rPr>
                  </w:pPr>
                  <w:r w:rsidRPr="008B4878">
                    <w:rPr>
                      <w:rFonts w:ascii="Times New Roman" w:hAnsi="Times New Roman" w:cs="Times New Roman"/>
                      <w:sz w:val="20"/>
                      <w:szCs w:val="20"/>
                    </w:rPr>
                    <w:t>-   </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P</w:t>
                  </w:r>
                  <w:r w:rsidRPr="008B4878">
                    <w:rPr>
                      <w:rFonts w:ascii="Times New Roman" w:hAnsi="Times New Roman" w:cs="Times New Roman"/>
                      <w:sz w:val="20"/>
                      <w:szCs w:val="20"/>
                      <w:vertAlign w:val="subscript"/>
                    </w:rPr>
                    <w:t>0</w:t>
                  </w:r>
                  <w:r w:rsidRPr="008B4878">
                    <w:rPr>
                      <w:rStyle w:val="apple-converted-space"/>
                      <w:rFonts w:ascii="Times New Roman" w:hAnsi="Times New Roman" w:cs="Times New Roman"/>
                      <w:sz w:val="20"/>
                      <w:szCs w:val="20"/>
                      <w:vertAlign w:val="subscript"/>
                    </w:rPr>
                    <w:t> </w:t>
                  </w:r>
                  <w:r w:rsidRPr="008B4878">
                    <w:rPr>
                      <w:rFonts w:ascii="Times New Roman" w:hAnsi="Times New Roman" w:cs="Times New Roman"/>
                      <w:sz w:val="20"/>
                      <w:szCs w:val="20"/>
                    </w:rPr>
                    <w:t>= -50, -80 dBm</w:t>
                  </w:r>
                  <w:r w:rsidRPr="008B4878">
                    <w:rPr>
                      <w:rStyle w:val="apple-converted-space"/>
                      <w:rFonts w:ascii="Times New Roman" w:hAnsi="Times New Roman" w:cs="Times New Roman"/>
                      <w:sz w:val="20"/>
                      <w:szCs w:val="20"/>
                    </w:rPr>
                    <w:t>  </w:t>
                  </w:r>
                </w:p>
                <w:p w14:paraId="782D6288"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to be selected according to the deployment scenario</w:t>
                  </w:r>
                  <w:r w:rsidRPr="008B4878">
                    <w:rPr>
                      <w:rStyle w:val="apple-converted-space"/>
                      <w:rFonts w:ascii="Times New Roman" w:hAnsi="Times New Roman" w:cs="Times New Roman"/>
                      <w:sz w:val="20"/>
                      <w:szCs w:val="20"/>
                    </w:rPr>
                    <w:t> </w:t>
                  </w:r>
                </w:p>
              </w:tc>
            </w:tr>
            <w:tr w:rsidR="00962EAD" w:rsidRPr="008B4878" w14:paraId="0E7A7730"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C0EE38"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17FBE4D"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23 dBm (UE, 38.101)</w:t>
                  </w:r>
                </w:p>
                <w:p w14:paraId="5CB45DAC"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32 dBm (FWA, 38.101)</w:t>
                  </w:r>
                </w:p>
              </w:tc>
            </w:tr>
            <w:tr w:rsidR="00962EAD" w:rsidRPr="008B4878" w14:paraId="566917BB"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3B2EE7" w14:textId="77777777" w:rsidR="00962EAD" w:rsidRPr="008B4878" w:rsidRDefault="00962EAD" w:rsidP="00AE40E6">
                  <w:pPr>
                    <w:pStyle w:val="mc-p"/>
                    <w:spacing w:before="0" w:beforeAutospacing="0" w:after="0" w:afterAutospacing="0"/>
                    <w:contextualSpacing/>
                    <w:rPr>
                      <w:rFonts w:ascii="Times New Roman" w:hAnsi="Times New Roman" w:cs="Times New Roman"/>
                      <w:sz w:val="20"/>
                      <w:szCs w:val="20"/>
                    </w:rPr>
                  </w:pPr>
                  <w:r w:rsidRPr="008B4878">
                    <w:rPr>
                      <w:rFonts w:ascii="Times New Roman" w:hAnsi="Times New Roman" w:cs="Times New Roman"/>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78830BD0" w14:textId="77777777" w:rsidR="00962EAD" w:rsidRPr="008B4878" w:rsidRDefault="00962EAD" w:rsidP="00AE40E6">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UL</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mean-user throughput, 5%-ile and 95%-ile UPT</w:t>
                  </w:r>
                </w:p>
              </w:tc>
            </w:tr>
          </w:tbl>
          <w:p w14:paraId="18C053CD" w14:textId="77777777" w:rsidR="00962EAD" w:rsidRPr="008B4878" w:rsidRDefault="00962EAD" w:rsidP="00AE40E6">
            <w:pPr>
              <w:spacing w:before="0" w:after="0" w:line="240" w:lineRule="auto"/>
              <w:contextualSpacing/>
            </w:pPr>
          </w:p>
          <w:p w14:paraId="255BA469" w14:textId="77777777" w:rsidR="00962EAD" w:rsidRPr="008B4878" w:rsidRDefault="00962EAD" w:rsidP="00AE40E6">
            <w:pPr>
              <w:spacing w:before="0" w:after="0" w:line="240" w:lineRule="auto"/>
              <w:contextualSpacing/>
              <w:rPr>
                <w:b/>
                <w:bCs/>
                <w:color w:val="000000"/>
                <w:highlight w:val="green"/>
                <w:shd w:val="clear" w:color="auto" w:fill="FFFF00"/>
              </w:rPr>
            </w:pPr>
            <w:r w:rsidRPr="008B4878">
              <w:rPr>
                <w:b/>
                <w:bCs/>
                <w:color w:val="000000"/>
                <w:highlight w:val="green"/>
                <w:shd w:val="clear" w:color="auto" w:fill="FFFF00"/>
              </w:rPr>
              <w:t>Agreement</w:t>
            </w:r>
          </w:p>
          <w:p w14:paraId="47BF07D1" w14:textId="77777777" w:rsidR="00962EAD" w:rsidRPr="008B4878" w:rsidRDefault="00962EAD" w:rsidP="00AE40E6">
            <w:pPr>
              <w:spacing w:before="0" w:after="0" w:line="240" w:lineRule="auto"/>
              <w:contextualSpacing/>
            </w:pPr>
            <w:r w:rsidRPr="008B4878">
              <w:t>For 8TX UE, consider the following UE antenna layouts for codebook design,</w:t>
            </w:r>
          </w:p>
          <w:p w14:paraId="069BB532" w14:textId="77777777" w:rsidR="00962EAD" w:rsidRPr="008B4878" w:rsidRDefault="00962EAD" w:rsidP="00AE40E6">
            <w:pPr>
              <w:pStyle w:val="BodyText"/>
              <w:spacing w:before="0" w:after="0" w:line="240" w:lineRule="auto"/>
              <w:ind w:left="360" w:hanging="360"/>
              <w:contextualSpacing/>
              <w:rPr>
                <w:rFonts w:ascii="Times New Roman" w:hAnsi="Times New Roman"/>
                <w:szCs w:val="20"/>
              </w:rPr>
            </w:pPr>
            <w:r w:rsidRPr="008B4878">
              <w:rPr>
                <w:rFonts w:ascii="Times New Roman" w:hAnsi="Times New Roman"/>
                <w:szCs w:val="20"/>
              </w:rPr>
              <w:t>·       </w:t>
            </w:r>
            <w:r w:rsidRPr="008B4878">
              <w:rPr>
                <w:rStyle w:val="apple-converted-space"/>
                <w:rFonts w:ascii="Times New Roman" w:hAnsi="Times New Roman"/>
                <w:szCs w:val="20"/>
              </w:rPr>
              <w:t> </w:t>
            </w:r>
            <w:r w:rsidRPr="008B4878">
              <w:rPr>
                <w:rFonts w:ascii="Times New Roman" w:hAnsi="Times New Roman"/>
                <w:szCs w:val="20"/>
              </w:rPr>
              <w:t>For non-coherent UEs, consider linear array (1D/2D) of cross-polarized or single-polarized antenna configuration</w:t>
            </w:r>
          </w:p>
          <w:p w14:paraId="1E82F198" w14:textId="77777777" w:rsidR="00962EAD" w:rsidRPr="008B4878" w:rsidRDefault="00962EAD" w:rsidP="00AE40E6">
            <w:pPr>
              <w:pStyle w:val="BodyText"/>
              <w:spacing w:before="0" w:after="0" w:line="240" w:lineRule="auto"/>
              <w:ind w:left="360" w:hanging="360"/>
              <w:contextualSpacing/>
              <w:rPr>
                <w:rFonts w:ascii="Times New Roman" w:hAnsi="Times New Roman"/>
                <w:szCs w:val="20"/>
              </w:rPr>
            </w:pPr>
            <w:r w:rsidRPr="008B4878">
              <w:rPr>
                <w:rFonts w:ascii="Times New Roman" w:hAnsi="Times New Roman"/>
                <w:szCs w:val="20"/>
              </w:rPr>
              <w:t>·       </w:t>
            </w:r>
            <w:r w:rsidRPr="008B4878">
              <w:rPr>
                <w:rStyle w:val="apple-converted-space"/>
                <w:rFonts w:ascii="Times New Roman" w:hAnsi="Times New Roman"/>
                <w:szCs w:val="20"/>
              </w:rPr>
              <w:t> </w:t>
            </w:r>
            <w:r w:rsidRPr="008B4878">
              <w:rPr>
                <w:rFonts w:ascii="Times New Roman" w:hAnsi="Times New Roman"/>
                <w:szCs w:val="20"/>
              </w:rPr>
              <w:t>For fully/partial-coherent UEs, consider</w:t>
            </w:r>
            <w:r w:rsidRPr="008B4878">
              <w:rPr>
                <w:rStyle w:val="apple-converted-space"/>
                <w:rFonts w:ascii="Times New Roman" w:hAnsi="Times New Roman"/>
                <w:szCs w:val="20"/>
              </w:rPr>
              <w:t> </w:t>
            </w:r>
            <w:r w:rsidRPr="008B4878">
              <w:rPr>
                <w:rFonts w:ascii="Times New Roman" w:hAnsi="Times New Roman"/>
                <w:szCs w:val="20"/>
              </w:rPr>
              <w:t>linear array (1D/2D)</w:t>
            </w:r>
          </w:p>
          <w:p w14:paraId="207B1110" w14:textId="77777777" w:rsidR="00962EAD" w:rsidRPr="008B4878" w:rsidRDefault="00962EAD" w:rsidP="00AE40E6">
            <w:pPr>
              <w:pStyle w:val="BodyText"/>
              <w:spacing w:before="0" w:after="0" w:line="240" w:lineRule="auto"/>
              <w:ind w:left="990" w:hanging="360"/>
              <w:contextualSpacing/>
              <w:rPr>
                <w:rFonts w:ascii="Times New Roman" w:hAnsi="Times New Roman"/>
                <w:szCs w:val="20"/>
              </w:rPr>
            </w:pPr>
            <w:r w:rsidRPr="008B4878">
              <w:rPr>
                <w:rFonts w:ascii="Times New Roman" w:hAnsi="Times New Roman"/>
                <w:szCs w:val="20"/>
              </w:rPr>
              <w:t>o  </w:t>
            </w:r>
            <w:r w:rsidRPr="008B4878">
              <w:rPr>
                <w:rStyle w:val="apple-converted-space"/>
                <w:rFonts w:ascii="Times New Roman" w:hAnsi="Times New Roman"/>
                <w:szCs w:val="20"/>
              </w:rPr>
              <w:t> </w:t>
            </w:r>
            <w:r w:rsidRPr="008B4878">
              <w:rPr>
                <w:rFonts w:ascii="Times New Roman" w:hAnsi="Times New Roman"/>
                <w:szCs w:val="20"/>
              </w:rPr>
              <w:t>Where the array is either cross-polarized antenna configuration or single polarized antenna configuration</w:t>
            </w:r>
          </w:p>
          <w:p w14:paraId="2C4A592C" w14:textId="77777777" w:rsidR="00962EAD" w:rsidRPr="008B4878" w:rsidRDefault="00962EAD" w:rsidP="00AE40E6">
            <w:pPr>
              <w:pStyle w:val="BodyText"/>
              <w:spacing w:before="0" w:after="0" w:line="240" w:lineRule="auto"/>
              <w:ind w:left="990" w:hanging="360"/>
              <w:contextualSpacing/>
              <w:rPr>
                <w:rFonts w:ascii="Times New Roman" w:hAnsi="Times New Roman"/>
                <w:szCs w:val="20"/>
              </w:rPr>
            </w:pPr>
            <w:r w:rsidRPr="008B4878">
              <w:rPr>
                <w:rFonts w:ascii="Times New Roman" w:hAnsi="Times New Roman"/>
                <w:szCs w:val="20"/>
              </w:rPr>
              <w:t>o  </w:t>
            </w:r>
            <w:r w:rsidRPr="008B4878">
              <w:rPr>
                <w:rStyle w:val="apple-converted-space"/>
                <w:rFonts w:ascii="Times New Roman" w:hAnsi="Times New Roman"/>
                <w:szCs w:val="20"/>
              </w:rPr>
              <w:t> </w:t>
            </w:r>
            <w:r w:rsidRPr="008B4878">
              <w:rPr>
                <w:rFonts w:ascii="Times New Roman" w:hAnsi="Times New Roman"/>
                <w:szCs w:val="20"/>
              </w:rPr>
              <w:t>Ng&gt;=1 antenna groups can be considered where each group comprises coherent antennas, and across groups, antennas can be non-coherent/coherent depending on device types</w:t>
            </w:r>
          </w:p>
          <w:p w14:paraId="3B4BB5F7" w14:textId="77777777" w:rsidR="00962EAD" w:rsidRPr="008B4878" w:rsidRDefault="00962EAD" w:rsidP="00AE40E6">
            <w:pPr>
              <w:pStyle w:val="BodyText"/>
              <w:spacing w:before="0" w:after="0" w:line="240" w:lineRule="auto"/>
              <w:ind w:left="1440" w:hanging="360"/>
              <w:contextualSpacing/>
              <w:rPr>
                <w:rFonts w:ascii="Times New Roman" w:hAnsi="Times New Roman"/>
                <w:szCs w:val="20"/>
              </w:rPr>
            </w:pPr>
            <w:r w:rsidRPr="008B4878">
              <w:rPr>
                <w:rFonts w:ascii="Times New Roman" w:hAnsi="Times New Roman"/>
                <w:szCs w:val="20"/>
              </w:rPr>
              <w:t>§ </w:t>
            </w:r>
            <w:r w:rsidRPr="008B4878">
              <w:rPr>
                <w:rStyle w:val="apple-converted-space"/>
                <w:rFonts w:ascii="Times New Roman" w:hAnsi="Times New Roman"/>
                <w:szCs w:val="20"/>
              </w:rPr>
              <w:t> </w:t>
            </w:r>
            <w:r w:rsidRPr="008B4878">
              <w:rPr>
                <w:rFonts w:ascii="Times New Roman" w:hAnsi="Times New Roman"/>
                <w:szCs w:val="20"/>
              </w:rPr>
              <w:t>An example of an antenna group is a panel</w:t>
            </w:r>
          </w:p>
          <w:p w14:paraId="62909B6C" w14:textId="77777777" w:rsidR="00962EAD" w:rsidRPr="008B4878" w:rsidRDefault="00962EAD" w:rsidP="00AE40E6">
            <w:pPr>
              <w:pStyle w:val="BodyText"/>
              <w:spacing w:before="0" w:after="0" w:line="240" w:lineRule="auto"/>
              <w:ind w:left="990" w:hanging="360"/>
              <w:contextualSpacing/>
              <w:rPr>
                <w:rFonts w:ascii="Times New Roman" w:hAnsi="Times New Roman"/>
                <w:szCs w:val="20"/>
              </w:rPr>
            </w:pPr>
            <w:r w:rsidRPr="008B4878">
              <w:rPr>
                <w:rFonts w:ascii="Times New Roman" w:hAnsi="Times New Roman"/>
                <w:szCs w:val="20"/>
              </w:rPr>
              <w:t>o  </w:t>
            </w:r>
            <w:r w:rsidRPr="008B4878">
              <w:rPr>
                <w:rStyle w:val="apple-converted-space"/>
                <w:rFonts w:ascii="Times New Roman" w:hAnsi="Times New Roman"/>
                <w:szCs w:val="20"/>
              </w:rPr>
              <w:t> </w:t>
            </w:r>
            <w:r w:rsidRPr="008B4878">
              <w:rPr>
                <w:rFonts w:ascii="Times New Roman" w:hAnsi="Times New Roman"/>
                <w:szCs w:val="20"/>
              </w:rPr>
              <w:t>Within an antenna group, antenna elements are uniformly</w:t>
            </w:r>
            <w:r w:rsidRPr="008B4878">
              <w:rPr>
                <w:rStyle w:val="apple-converted-space"/>
                <w:rFonts w:ascii="Times New Roman" w:hAnsi="Times New Roman"/>
                <w:szCs w:val="20"/>
              </w:rPr>
              <w:t> </w:t>
            </w:r>
            <w:r w:rsidRPr="008B4878">
              <w:rPr>
                <w:rFonts w:ascii="Times New Roman" w:hAnsi="Times New Roman"/>
                <w:szCs w:val="20"/>
              </w:rPr>
              <w:t>spaced. Across different antenna groups, companies to provide details.</w:t>
            </w:r>
          </w:p>
          <w:p w14:paraId="60A75E24" w14:textId="77777777" w:rsidR="00962EAD" w:rsidRPr="008B4878" w:rsidRDefault="00962EAD" w:rsidP="00AE40E6">
            <w:pPr>
              <w:pStyle w:val="BodyText"/>
              <w:numPr>
                <w:ilvl w:val="0"/>
                <w:numId w:val="41"/>
              </w:numPr>
              <w:overflowPunct/>
              <w:autoSpaceDE/>
              <w:autoSpaceDN/>
              <w:adjustRightInd/>
              <w:spacing w:before="0" w:after="0" w:line="240" w:lineRule="auto"/>
              <w:contextualSpacing/>
              <w:textAlignment w:val="auto"/>
              <w:rPr>
                <w:rFonts w:ascii="Times New Roman" w:eastAsia="Times New Roman" w:hAnsi="Times New Roman"/>
                <w:szCs w:val="20"/>
              </w:rPr>
            </w:pPr>
            <w:r w:rsidRPr="008B4878">
              <w:rPr>
                <w:rFonts w:ascii="Times New Roman" w:eastAsia="Times New Roman" w:hAnsi="Times New Roman"/>
                <w:szCs w:val="20"/>
              </w:rPr>
              <w:t xml:space="preserve">Additional information for definition of antenna layout </w:t>
            </w:r>
          </w:p>
          <w:p w14:paraId="0FD3781A" w14:textId="77777777" w:rsidR="00962EAD" w:rsidRPr="008B4878" w:rsidRDefault="00962EAD" w:rsidP="00AE40E6">
            <w:pPr>
              <w:pStyle w:val="BodyText"/>
              <w:numPr>
                <w:ilvl w:val="1"/>
                <w:numId w:val="41"/>
              </w:numPr>
              <w:overflowPunct/>
              <w:autoSpaceDE/>
              <w:autoSpaceDN/>
              <w:adjustRightInd/>
              <w:spacing w:before="0" w:after="0" w:line="240" w:lineRule="auto"/>
              <w:contextualSpacing/>
              <w:textAlignment w:val="auto"/>
              <w:rPr>
                <w:rFonts w:ascii="Times New Roman" w:eastAsia="Times New Roman" w:hAnsi="Times New Roman"/>
                <w:szCs w:val="20"/>
              </w:rPr>
            </w:pPr>
            <w:r w:rsidRPr="008B4878">
              <w:rPr>
                <w:rFonts w:ascii="Times New Roman" w:eastAsia="Times New Roman" w:hAnsi="Times New Roman"/>
                <w:szCs w:val="20"/>
              </w:rPr>
              <w:t xml:space="preserve">Based on the number of coherent groups, following exemplary cases can be considered where, within each group, antenna elements are spaced by 0.5λ, and then dG-H, dG-V represent the horizontal and vertical spacings between the centers of adjacent antenna groups, respectively </w:t>
            </w:r>
          </w:p>
          <w:p w14:paraId="3EB33BF0" w14:textId="77777777" w:rsidR="00962EAD" w:rsidRPr="008B4878" w:rsidRDefault="00962EAD" w:rsidP="00AE40E6">
            <w:pPr>
              <w:pStyle w:val="BodyText"/>
              <w:numPr>
                <w:ilvl w:val="2"/>
                <w:numId w:val="41"/>
              </w:numPr>
              <w:overflowPunct/>
              <w:autoSpaceDE/>
              <w:autoSpaceDN/>
              <w:adjustRightInd/>
              <w:spacing w:before="0" w:after="0" w:line="240" w:lineRule="auto"/>
              <w:contextualSpacing/>
              <w:textAlignment w:val="auto"/>
              <w:rPr>
                <w:rFonts w:ascii="Times New Roman" w:eastAsia="Times New Roman" w:hAnsi="Times New Roman"/>
                <w:szCs w:val="20"/>
              </w:rPr>
            </w:pPr>
            <w:r w:rsidRPr="008B4878">
              <w:rPr>
                <w:rFonts w:ascii="Times New Roman" w:eastAsia="Times New Roman" w:hAnsi="Times New Roman"/>
                <w:szCs w:val="20"/>
              </w:rPr>
              <w:t xml:space="preserve">Further down-selection can be done in the next meeting, if needed </w:t>
            </w:r>
          </w:p>
          <w:p w14:paraId="7D0F2C64" w14:textId="77777777" w:rsidR="00962EAD" w:rsidRPr="008B4878" w:rsidRDefault="00962EAD" w:rsidP="00AE40E6">
            <w:pPr>
              <w:pStyle w:val="BodyText"/>
              <w:numPr>
                <w:ilvl w:val="2"/>
                <w:numId w:val="41"/>
              </w:numPr>
              <w:overflowPunct/>
              <w:autoSpaceDE/>
              <w:autoSpaceDN/>
              <w:adjustRightInd/>
              <w:spacing w:before="0" w:after="0" w:line="240" w:lineRule="auto"/>
              <w:contextualSpacing/>
              <w:textAlignment w:val="auto"/>
              <w:rPr>
                <w:rFonts w:ascii="Times New Roman" w:eastAsia="Times New Roman" w:hAnsi="Times New Roman"/>
                <w:szCs w:val="20"/>
              </w:rPr>
            </w:pPr>
            <w:r w:rsidRPr="008B4878">
              <w:rPr>
                <w:rFonts w:ascii="Times New Roman" w:eastAsia="Times New Roman" w:hAnsi="Times New Roman"/>
                <w:szCs w:val="20"/>
              </w:rPr>
              <w:t xml:space="preserve">The shown exemplary placing of antenna groups can be used for evaluation purpose, but the codebook design is not restricted to shown cases. </w:t>
            </w:r>
          </w:p>
          <w:p w14:paraId="4A270019" w14:textId="77777777" w:rsidR="00962EAD" w:rsidRPr="008B4878" w:rsidRDefault="00962EAD" w:rsidP="00AE40E6">
            <w:pPr>
              <w:pStyle w:val="BodyText"/>
              <w:numPr>
                <w:ilvl w:val="2"/>
                <w:numId w:val="41"/>
              </w:numPr>
              <w:overflowPunct/>
              <w:autoSpaceDE/>
              <w:autoSpaceDN/>
              <w:adjustRightInd/>
              <w:spacing w:before="0" w:after="0" w:line="240" w:lineRule="auto"/>
              <w:contextualSpacing/>
              <w:textAlignment w:val="auto"/>
              <w:rPr>
                <w:rFonts w:ascii="Times New Roman" w:eastAsia="Times New Roman" w:hAnsi="Times New Roman"/>
                <w:szCs w:val="20"/>
              </w:rPr>
            </w:pPr>
            <w:r w:rsidRPr="008B4878">
              <w:rPr>
                <w:rFonts w:ascii="Times New Roman" w:eastAsia="Times New Roman" w:hAnsi="Times New Roman"/>
                <w:szCs w:val="20"/>
              </w:rPr>
              <w:t>Other antenna layouts for other use cases are not precluded.</w:t>
            </w:r>
          </w:p>
          <w:p w14:paraId="553B9E04" w14:textId="77777777" w:rsidR="00962EAD" w:rsidRPr="008B4878" w:rsidRDefault="00962EAD" w:rsidP="00AE40E6">
            <w:pPr>
              <w:pStyle w:val="BodyText"/>
              <w:numPr>
                <w:ilvl w:val="2"/>
                <w:numId w:val="41"/>
              </w:numPr>
              <w:overflowPunct/>
              <w:autoSpaceDE/>
              <w:autoSpaceDN/>
              <w:adjustRightInd/>
              <w:spacing w:before="0" w:after="0" w:line="240" w:lineRule="auto"/>
              <w:contextualSpacing/>
              <w:textAlignment w:val="auto"/>
              <w:rPr>
                <w:rFonts w:ascii="Times New Roman" w:eastAsia="Times New Roman" w:hAnsi="Times New Roman"/>
                <w:b/>
                <w:bCs/>
                <w:szCs w:val="20"/>
              </w:rPr>
            </w:pPr>
            <w:r w:rsidRPr="008B4878">
              <w:rPr>
                <w:rFonts w:ascii="Times New Roman" w:eastAsia="Times New Roman" w:hAnsi="Times New Roman"/>
                <w:b/>
                <w:bCs/>
                <w:szCs w:val="20"/>
              </w:rPr>
              <w:t>To start companies may report their results according to their preferred layout.</w:t>
            </w:r>
          </w:p>
          <w:p w14:paraId="6B29DE9C" w14:textId="77777777" w:rsidR="00962EAD" w:rsidRPr="008B4878" w:rsidRDefault="00962EAD" w:rsidP="00AE40E6">
            <w:pPr>
              <w:pStyle w:val="BodyText"/>
              <w:spacing w:before="0" w:after="0" w:line="240" w:lineRule="auto"/>
              <w:ind w:left="1440" w:hanging="360"/>
              <w:contextualSpacing/>
              <w:rPr>
                <w:rFonts w:ascii="Times New Roman" w:eastAsia="Calibri" w:hAnsi="Times New Roman"/>
                <w:b/>
                <w:bCs/>
                <w:szCs w:val="20"/>
              </w:rPr>
            </w:pPr>
            <w:r w:rsidRPr="008B4878">
              <w:rPr>
                <w:rFonts w:ascii="Times New Roman" w:hAnsi="Times New Roman"/>
                <w:b/>
                <w:bCs/>
                <w:szCs w:val="20"/>
              </w:rPr>
              <w:t> </w:t>
            </w:r>
          </w:p>
          <w:tbl>
            <w:tblPr>
              <w:tblW w:w="0" w:type="auto"/>
              <w:tblInd w:w="260" w:type="dxa"/>
              <w:tblCellMar>
                <w:left w:w="0" w:type="dxa"/>
                <w:right w:w="0" w:type="dxa"/>
              </w:tblCellMar>
              <w:tblLook w:val="04A0" w:firstRow="1" w:lastRow="0" w:firstColumn="1" w:lastColumn="0" w:noHBand="0" w:noVBand="1"/>
            </w:tblPr>
            <w:tblGrid>
              <w:gridCol w:w="604"/>
              <w:gridCol w:w="607"/>
              <w:gridCol w:w="1111"/>
              <w:gridCol w:w="4107"/>
              <w:gridCol w:w="3461"/>
            </w:tblGrid>
            <w:tr w:rsidR="00962EAD" w:rsidRPr="008B4878" w14:paraId="74CF52E7" w14:textId="77777777" w:rsidTr="00A72ACF">
              <w:tc>
                <w:tcPr>
                  <w:tcW w:w="630" w:type="dxa"/>
                  <w:tcBorders>
                    <w:top w:val="single" w:sz="8" w:space="0" w:color="auto"/>
                    <w:left w:val="single" w:sz="8" w:space="0" w:color="auto"/>
                    <w:bottom w:val="single" w:sz="8" w:space="0" w:color="auto"/>
                    <w:right w:val="single" w:sz="8" w:space="0" w:color="auto"/>
                  </w:tcBorders>
                </w:tcPr>
                <w:p w14:paraId="404DFABC" w14:textId="77777777" w:rsidR="00962EAD" w:rsidRPr="008B4878" w:rsidRDefault="00962EAD" w:rsidP="00AE40E6">
                  <w:pPr>
                    <w:spacing w:after="0" w:line="240" w:lineRule="auto"/>
                    <w:contextualSpacing/>
                    <w:jc w:val="center"/>
                  </w:pPr>
                  <w:r w:rsidRPr="008B4878">
                    <w:rPr>
                      <w:b/>
                      <w:bC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98E613" w14:textId="77777777" w:rsidR="00962EAD" w:rsidRPr="008B4878" w:rsidRDefault="00962EAD" w:rsidP="00AE40E6">
                  <w:pPr>
                    <w:spacing w:after="0" w:line="240" w:lineRule="auto"/>
                    <w:contextualSpacing/>
                    <w:jc w:val="center"/>
                  </w:pPr>
                  <w:r w:rsidRPr="008B4878">
                    <w:rPr>
                      <w:b/>
                      <w:bC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BF3055" w14:textId="77777777" w:rsidR="00962EAD" w:rsidRPr="008B4878" w:rsidRDefault="00962EAD" w:rsidP="00AE40E6">
                  <w:pPr>
                    <w:spacing w:after="0" w:line="240" w:lineRule="auto"/>
                    <w:contextualSpacing/>
                    <w:jc w:val="center"/>
                  </w:pPr>
                  <w:r w:rsidRPr="008B4878">
                    <w:rPr>
                      <w:b/>
                      <w:bC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AE0705" w14:textId="77777777" w:rsidR="00962EAD" w:rsidRPr="008B4878" w:rsidRDefault="00962EAD" w:rsidP="00AE40E6">
                  <w:pPr>
                    <w:spacing w:after="0" w:line="240" w:lineRule="auto"/>
                    <w:contextualSpacing/>
                    <w:jc w:val="center"/>
                  </w:pPr>
                  <w:r w:rsidRPr="008B4878">
                    <w:rPr>
                      <w:b/>
                      <w:bCs/>
                    </w:rPr>
                    <w:t>Antenna Layout</w:t>
                  </w:r>
                </w:p>
              </w:tc>
              <w:tc>
                <w:tcPr>
                  <w:tcW w:w="3770" w:type="dxa"/>
                  <w:tcBorders>
                    <w:top w:val="single" w:sz="8" w:space="0" w:color="auto"/>
                    <w:left w:val="nil"/>
                    <w:bottom w:val="single" w:sz="8" w:space="0" w:color="auto"/>
                    <w:right w:val="single" w:sz="8" w:space="0" w:color="auto"/>
                  </w:tcBorders>
                </w:tcPr>
                <w:p w14:paraId="22501200" w14:textId="77777777" w:rsidR="00962EAD" w:rsidRPr="008B4878" w:rsidRDefault="00962EAD" w:rsidP="00AE40E6">
                  <w:pPr>
                    <w:spacing w:after="0" w:line="240" w:lineRule="auto"/>
                    <w:contextualSpacing/>
                    <w:jc w:val="center"/>
                  </w:pPr>
                  <w:r w:rsidRPr="008B4878">
                    <w:rPr>
                      <w:b/>
                      <w:bCs/>
                    </w:rPr>
                    <w:t>Antenna Pattern/Antenna Element Gain</w:t>
                  </w:r>
                </w:p>
              </w:tc>
            </w:tr>
            <w:tr w:rsidR="00962EAD" w:rsidRPr="008B4878" w14:paraId="4DE8BF07" w14:textId="77777777" w:rsidTr="00A72ACF">
              <w:trPr>
                <w:trHeight w:val="163"/>
              </w:trPr>
              <w:tc>
                <w:tcPr>
                  <w:tcW w:w="630" w:type="dxa"/>
                  <w:tcBorders>
                    <w:top w:val="nil"/>
                    <w:left w:val="single" w:sz="8" w:space="0" w:color="auto"/>
                    <w:bottom w:val="single" w:sz="8" w:space="0" w:color="auto"/>
                    <w:right w:val="single" w:sz="8" w:space="0" w:color="auto"/>
                  </w:tcBorders>
                  <w:vAlign w:val="center"/>
                </w:tcPr>
                <w:p w14:paraId="50AC5E01" w14:textId="77777777" w:rsidR="00962EAD" w:rsidRPr="008B4878" w:rsidRDefault="00962EAD" w:rsidP="00AE40E6">
                  <w:pPr>
                    <w:spacing w:after="0" w:line="240" w:lineRule="auto"/>
                    <w:contextualSpacing/>
                    <w:jc w:val="center"/>
                  </w:pPr>
                  <w:r w:rsidRPr="008B4878">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F9F3064" w14:textId="77777777" w:rsidR="00962EAD" w:rsidRPr="008B4878" w:rsidRDefault="00962EAD" w:rsidP="00AE40E6">
                  <w:pPr>
                    <w:spacing w:after="0" w:line="240" w:lineRule="auto"/>
                    <w:contextualSpacing/>
                    <w:jc w:val="center"/>
                  </w:pPr>
                  <w:r w:rsidRPr="008B4878">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tcPr>
                <w:p w14:paraId="191058FA" w14:textId="77777777" w:rsidR="00962EAD" w:rsidRPr="008B4878" w:rsidRDefault="00962EAD" w:rsidP="00AE40E6">
                  <w:pPr>
                    <w:spacing w:after="0" w:line="240" w:lineRule="auto"/>
                    <w:contextualSpacing/>
                    <w:jc w:val="center"/>
                  </w:pPr>
                  <w:r w:rsidRPr="008B4878">
                    <w:t xml:space="preserve">(2, 2, 2), </w:t>
                  </w:r>
                </w:p>
                <w:p w14:paraId="233230FC" w14:textId="77777777" w:rsidR="00962EAD" w:rsidRPr="008B4878" w:rsidRDefault="00962EAD" w:rsidP="00AE40E6">
                  <w:pPr>
                    <w:spacing w:after="0" w:line="240" w:lineRule="auto"/>
                    <w:contextualSpacing/>
                    <w:jc w:val="center"/>
                  </w:pPr>
                  <w:r w:rsidRPr="008B4878">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578DF5EF" w14:textId="77777777" w:rsidR="00962EAD" w:rsidRPr="008B4878" w:rsidRDefault="00962EAD" w:rsidP="00AE40E6">
                  <w:pPr>
                    <w:spacing w:after="0" w:line="240" w:lineRule="auto"/>
                    <w:contextualSpacing/>
                    <w:jc w:val="center"/>
                  </w:pPr>
                  <w:r w:rsidRPr="008B4878">
                    <w:rPr>
                      <w:b/>
                      <w:noProof/>
                      <w:lang w:val="en-US" w:eastAsia="zh-CN"/>
                    </w:rPr>
                    <w:drawing>
                      <wp:inline distT="0" distB="0" distL="0" distR="0" wp14:anchorId="16072D3D" wp14:editId="2C5F4BE9">
                        <wp:extent cx="1981835" cy="793115"/>
                        <wp:effectExtent l="0" t="0" r="0" b="0"/>
                        <wp:docPr id="8" name="图片 8" descr="A picture containing icon&#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A picture containing icon&#10;&#10;&#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981835" cy="793115"/>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tcPr>
                <w:p w14:paraId="7C20A91D" w14:textId="77777777" w:rsidR="00962EAD" w:rsidRPr="008B4878" w:rsidRDefault="00962EAD" w:rsidP="00AE40E6">
                  <w:pPr>
                    <w:pStyle w:val="BodyText"/>
                    <w:spacing w:after="0" w:line="240" w:lineRule="auto"/>
                    <w:contextualSpacing/>
                    <w:rPr>
                      <w:rFonts w:ascii="Times New Roman" w:hAnsi="Times New Roman"/>
                      <w:szCs w:val="20"/>
                      <w:lang w:eastAsia="zh-CN"/>
                    </w:rPr>
                  </w:pPr>
                  <w:r w:rsidRPr="008B4878">
                    <w:rPr>
                      <w:rFonts w:ascii="Times New Roman" w:hAnsi="Times New Roman"/>
                      <w:szCs w:val="20"/>
                      <w:lang w:eastAsia="zh-CN"/>
                    </w:rPr>
                    <w:t>Isotropic (Indoor/Outdoor FWA &amp; Industrial)</w:t>
                  </w:r>
                </w:p>
                <w:p w14:paraId="0C04AED5" w14:textId="77777777" w:rsidR="00962EAD" w:rsidRPr="008B4878" w:rsidRDefault="00962EAD" w:rsidP="00AE40E6">
                  <w:pPr>
                    <w:pStyle w:val="BodyText"/>
                    <w:spacing w:after="0" w:line="240" w:lineRule="auto"/>
                    <w:contextualSpacing/>
                    <w:rPr>
                      <w:rFonts w:ascii="Times New Roman" w:hAnsi="Times New Roman"/>
                      <w:szCs w:val="20"/>
                      <w:lang w:eastAsia="zh-CN"/>
                    </w:rPr>
                  </w:pPr>
                  <w:r w:rsidRPr="008B4878">
                    <w:rPr>
                      <w:rFonts w:ascii="Times New Roman" w:hAnsi="Times New Roman"/>
                      <w:szCs w:val="20"/>
                      <w:lang w:eastAsia="zh-CN"/>
                    </w:rPr>
                    <w:t xml:space="preserve"> </w:t>
                  </w:r>
                </w:p>
                <w:p w14:paraId="2AB3C712" w14:textId="77777777" w:rsidR="00962EAD" w:rsidRPr="008B4878" w:rsidRDefault="00962EAD" w:rsidP="00AE40E6">
                  <w:pPr>
                    <w:spacing w:after="0" w:line="240" w:lineRule="auto"/>
                    <w:contextualSpacing/>
                  </w:pPr>
                  <w:r w:rsidRPr="008B4878">
                    <w:rPr>
                      <w:lang w:eastAsia="zh-CN"/>
                    </w:rPr>
                    <w:t>8 dBi, 65° HPBW(Outdoor FWA)</w:t>
                  </w:r>
                </w:p>
              </w:tc>
            </w:tr>
            <w:tr w:rsidR="00962EAD" w:rsidRPr="008B4878" w14:paraId="1B9E2B81" w14:textId="77777777" w:rsidTr="00A72ACF">
              <w:tc>
                <w:tcPr>
                  <w:tcW w:w="630" w:type="dxa"/>
                  <w:tcBorders>
                    <w:top w:val="nil"/>
                    <w:left w:val="single" w:sz="8" w:space="0" w:color="auto"/>
                    <w:bottom w:val="single" w:sz="8" w:space="0" w:color="auto"/>
                    <w:right w:val="single" w:sz="8" w:space="0" w:color="auto"/>
                  </w:tcBorders>
                  <w:vAlign w:val="center"/>
                </w:tcPr>
                <w:p w14:paraId="74F53FF0" w14:textId="77777777" w:rsidR="00962EAD" w:rsidRPr="008B4878" w:rsidRDefault="00962EAD" w:rsidP="00AE40E6">
                  <w:pPr>
                    <w:spacing w:after="0" w:line="240" w:lineRule="auto"/>
                    <w:contextualSpacing/>
                    <w:jc w:val="center"/>
                  </w:pPr>
                  <w:r w:rsidRPr="008B4878">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FA2D691" w14:textId="77777777" w:rsidR="00962EAD" w:rsidRPr="008B4878" w:rsidRDefault="00962EAD" w:rsidP="00AE40E6">
                  <w:pPr>
                    <w:spacing w:after="0" w:line="240" w:lineRule="auto"/>
                    <w:contextualSpacing/>
                    <w:jc w:val="center"/>
                  </w:pPr>
                  <w:r w:rsidRPr="008B4878">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tcPr>
                <w:p w14:paraId="250E6699" w14:textId="77777777" w:rsidR="00962EAD" w:rsidRPr="008B4878" w:rsidRDefault="00962EAD" w:rsidP="00AE40E6">
                  <w:pPr>
                    <w:spacing w:after="0" w:line="240" w:lineRule="auto"/>
                    <w:contextualSpacing/>
                    <w:jc w:val="center"/>
                  </w:pPr>
                  <w:r w:rsidRPr="008B4878">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482C10B" w14:textId="77777777" w:rsidR="00962EAD" w:rsidRPr="008B4878" w:rsidRDefault="00962EAD" w:rsidP="00AE40E6">
                  <w:pPr>
                    <w:spacing w:after="0" w:line="240" w:lineRule="auto"/>
                    <w:contextualSpacing/>
                    <w:jc w:val="center"/>
                  </w:pPr>
                  <w:r w:rsidRPr="008B4878">
                    <w:rPr>
                      <w:noProof/>
                      <w:lang w:val="en-US" w:eastAsia="zh-CN"/>
                    </w:rPr>
                    <w:drawing>
                      <wp:inline distT="0" distB="0" distL="0" distR="0" wp14:anchorId="5EEFFFCF" wp14:editId="3835A40E">
                        <wp:extent cx="2151380" cy="1078230"/>
                        <wp:effectExtent l="0" t="0" r="1270" b="0"/>
                        <wp:docPr id="9" name="图片 9" descr="Graphical user interface&#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Graphical user interface&#10;&#10;&#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2151380" cy="1078230"/>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tcPr>
                <w:p w14:paraId="17348516" w14:textId="77777777" w:rsidR="00962EAD" w:rsidRPr="008B4878" w:rsidRDefault="00962EAD" w:rsidP="00AE40E6">
                  <w:pPr>
                    <w:pStyle w:val="BodyText"/>
                    <w:spacing w:after="0" w:line="240" w:lineRule="auto"/>
                    <w:contextualSpacing/>
                    <w:rPr>
                      <w:rFonts w:ascii="Times New Roman" w:hAnsi="Times New Roman"/>
                      <w:szCs w:val="20"/>
                      <w:lang w:eastAsia="zh-CN"/>
                    </w:rPr>
                  </w:pPr>
                  <w:r w:rsidRPr="008B4878">
                    <w:rPr>
                      <w:rFonts w:ascii="Times New Roman" w:hAnsi="Times New Roman"/>
                      <w:szCs w:val="20"/>
                      <w:lang w:eastAsia="zh-CN"/>
                    </w:rPr>
                    <w:t>Isotropic (Indoor/Outdoor FWA &amp; Industrial)</w:t>
                  </w:r>
                </w:p>
                <w:p w14:paraId="54E25869" w14:textId="77777777" w:rsidR="00962EAD" w:rsidRPr="008B4878" w:rsidRDefault="00962EAD" w:rsidP="00AE40E6">
                  <w:pPr>
                    <w:pStyle w:val="BodyText"/>
                    <w:spacing w:after="0" w:line="240" w:lineRule="auto"/>
                    <w:contextualSpacing/>
                    <w:rPr>
                      <w:rFonts w:ascii="Times New Roman" w:hAnsi="Times New Roman"/>
                      <w:szCs w:val="20"/>
                      <w:lang w:eastAsia="zh-CN"/>
                    </w:rPr>
                  </w:pPr>
                  <w:r w:rsidRPr="008B4878">
                    <w:rPr>
                      <w:rFonts w:ascii="Times New Roman" w:hAnsi="Times New Roman"/>
                      <w:szCs w:val="20"/>
                      <w:lang w:eastAsia="zh-CN"/>
                    </w:rPr>
                    <w:t xml:space="preserve"> </w:t>
                  </w:r>
                </w:p>
                <w:p w14:paraId="0A668F90" w14:textId="77777777" w:rsidR="00962EAD" w:rsidRPr="008B4878" w:rsidRDefault="00962EAD" w:rsidP="00AE40E6">
                  <w:pPr>
                    <w:spacing w:after="0" w:line="240" w:lineRule="auto"/>
                    <w:contextualSpacing/>
                  </w:pPr>
                  <w:r w:rsidRPr="008B4878">
                    <w:rPr>
                      <w:lang w:eastAsia="zh-CN"/>
                    </w:rPr>
                    <w:t>8 dBi, 65° HPBW(Outdoor FWA)</w:t>
                  </w:r>
                  <w:r w:rsidRPr="008B4878">
                    <w:t> </w:t>
                  </w:r>
                </w:p>
              </w:tc>
            </w:tr>
            <w:tr w:rsidR="00962EAD" w:rsidRPr="008B4878" w14:paraId="22500854" w14:textId="77777777" w:rsidTr="00A72ACF">
              <w:tc>
                <w:tcPr>
                  <w:tcW w:w="630" w:type="dxa"/>
                  <w:tcBorders>
                    <w:top w:val="nil"/>
                    <w:left w:val="single" w:sz="8" w:space="0" w:color="auto"/>
                    <w:bottom w:val="single" w:sz="8" w:space="0" w:color="auto"/>
                    <w:right w:val="single" w:sz="8" w:space="0" w:color="auto"/>
                  </w:tcBorders>
                  <w:vAlign w:val="center"/>
                </w:tcPr>
                <w:p w14:paraId="1DF7C371" w14:textId="77777777" w:rsidR="00962EAD" w:rsidRPr="008B4878" w:rsidRDefault="00962EAD" w:rsidP="00AE40E6">
                  <w:pPr>
                    <w:spacing w:after="0" w:line="240" w:lineRule="auto"/>
                    <w:contextualSpacing/>
                    <w:jc w:val="center"/>
                  </w:pPr>
                  <w:r w:rsidRPr="008B4878">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51175C8" w14:textId="77777777" w:rsidR="00962EAD" w:rsidRPr="008B4878" w:rsidRDefault="00962EAD" w:rsidP="00AE40E6">
                  <w:pPr>
                    <w:spacing w:after="0" w:line="240" w:lineRule="auto"/>
                    <w:contextualSpacing/>
                    <w:jc w:val="center"/>
                  </w:pPr>
                  <w:r w:rsidRPr="008B4878">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tcPr>
                <w:p w14:paraId="49E0482E" w14:textId="77777777" w:rsidR="00962EAD" w:rsidRPr="008B4878" w:rsidRDefault="00962EAD" w:rsidP="00AE40E6">
                  <w:pPr>
                    <w:spacing w:after="0" w:line="240" w:lineRule="auto"/>
                    <w:contextualSpacing/>
                    <w:jc w:val="center"/>
                  </w:pPr>
                  <w:r w:rsidRPr="008B4878">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C3DF456" w14:textId="77777777" w:rsidR="00962EAD" w:rsidRPr="008B4878" w:rsidRDefault="00962EAD" w:rsidP="00AE40E6">
                  <w:pPr>
                    <w:spacing w:after="0" w:line="240" w:lineRule="auto"/>
                    <w:contextualSpacing/>
                    <w:jc w:val="center"/>
                  </w:pPr>
                </w:p>
                <w:p w14:paraId="2FD3691A" w14:textId="77777777" w:rsidR="00962EAD" w:rsidRPr="008B4878" w:rsidRDefault="003C388D" w:rsidP="00AE40E6">
                  <w:pPr>
                    <w:spacing w:after="0" w:line="240" w:lineRule="auto"/>
                    <w:contextualSpacing/>
                    <w:jc w:val="center"/>
                    <w:rPr>
                      <w:highlight w:val="yellow"/>
                    </w:rPr>
                  </w:pPr>
                  <w:r w:rsidRPr="008B4878">
                    <w:rPr>
                      <w:noProof/>
                    </w:rPr>
                    <w:object w:dxaOrig="3879" w:dyaOrig="1851" w14:anchorId="1CA5E643">
                      <v:shape id="_x0000_i1026" type="#_x0000_t75" alt="" style="width:194.5pt;height:94pt;mso-width-percent:0;mso-height-percent:0;mso-width-percent:0;mso-height-percent:0" o:ole="">
                        <v:imagedata r:id="rId18" o:title=""/>
                      </v:shape>
                      <o:OLEObject Type="Embed" ProgID="Visio.Drawing.15" ShapeID="_x0000_i1026" DrawAspect="Content" ObjectID="_1758658643" r:id="rId19"/>
                    </w:object>
                  </w:r>
                </w:p>
              </w:tc>
              <w:tc>
                <w:tcPr>
                  <w:tcW w:w="3770" w:type="dxa"/>
                  <w:tcBorders>
                    <w:top w:val="nil"/>
                    <w:left w:val="nil"/>
                    <w:bottom w:val="single" w:sz="8" w:space="0" w:color="auto"/>
                    <w:right w:val="single" w:sz="8" w:space="0" w:color="auto"/>
                  </w:tcBorders>
                </w:tcPr>
                <w:p w14:paraId="5C73C676" w14:textId="77777777" w:rsidR="00962EAD" w:rsidRPr="008B4878" w:rsidRDefault="00962EAD" w:rsidP="00AE40E6">
                  <w:pPr>
                    <w:pStyle w:val="BodyText"/>
                    <w:spacing w:after="0" w:line="240" w:lineRule="auto"/>
                    <w:contextualSpacing/>
                    <w:rPr>
                      <w:rFonts w:ascii="Times New Roman" w:hAnsi="Times New Roman"/>
                      <w:szCs w:val="20"/>
                      <w:lang w:eastAsia="zh-CN"/>
                    </w:rPr>
                  </w:pPr>
                  <w:r w:rsidRPr="008B4878">
                    <w:rPr>
                      <w:rFonts w:ascii="Times New Roman" w:hAnsi="Times New Roman"/>
                      <w:szCs w:val="20"/>
                      <w:lang w:eastAsia="zh-CN"/>
                    </w:rPr>
                    <w:t>Isotropic (Indoor/Outdoor FWA &amp; Industrial)</w:t>
                  </w:r>
                </w:p>
                <w:p w14:paraId="609189A9" w14:textId="77777777" w:rsidR="00962EAD" w:rsidRPr="008B4878" w:rsidRDefault="00962EAD" w:rsidP="00AE40E6">
                  <w:pPr>
                    <w:pStyle w:val="BodyText"/>
                    <w:spacing w:after="0" w:line="240" w:lineRule="auto"/>
                    <w:contextualSpacing/>
                    <w:rPr>
                      <w:rFonts w:ascii="Times New Roman" w:hAnsi="Times New Roman"/>
                      <w:szCs w:val="20"/>
                      <w:lang w:eastAsia="zh-CN"/>
                    </w:rPr>
                  </w:pPr>
                  <w:r w:rsidRPr="008B4878">
                    <w:rPr>
                      <w:rFonts w:ascii="Times New Roman" w:hAnsi="Times New Roman"/>
                      <w:szCs w:val="20"/>
                      <w:lang w:eastAsia="zh-CN"/>
                    </w:rPr>
                    <w:t xml:space="preserve"> </w:t>
                  </w:r>
                </w:p>
                <w:p w14:paraId="4A5B0EB5" w14:textId="77777777" w:rsidR="00962EAD" w:rsidRPr="008B4878" w:rsidRDefault="00962EAD" w:rsidP="00AE40E6">
                  <w:pPr>
                    <w:spacing w:after="0" w:line="240" w:lineRule="auto"/>
                    <w:contextualSpacing/>
                  </w:pPr>
                  <w:r w:rsidRPr="008B4878">
                    <w:rPr>
                      <w:lang w:eastAsia="zh-CN"/>
                    </w:rPr>
                    <w:t>4 dBi, 110° HPBW(Indoor FWA &amp; Industrial</w:t>
                  </w:r>
                </w:p>
              </w:tc>
            </w:tr>
          </w:tbl>
          <w:p w14:paraId="735C386F" w14:textId="77777777" w:rsidR="00962EAD" w:rsidRPr="008B4878" w:rsidRDefault="00962EAD" w:rsidP="00AE40E6">
            <w:pPr>
              <w:spacing w:before="0" w:after="0" w:line="240" w:lineRule="auto"/>
              <w:contextualSpacing/>
              <w:rPr>
                <w:rFonts w:eastAsia="Calibri"/>
              </w:rPr>
            </w:pPr>
            <w:r w:rsidRPr="008B4878">
              <w:rPr>
                <w:b/>
                <w:bCs/>
              </w:rPr>
              <w:t> </w:t>
            </w:r>
          </w:p>
          <w:p w14:paraId="33EDE3D3" w14:textId="77777777" w:rsidR="00962EAD" w:rsidRPr="008B4878" w:rsidRDefault="00962EAD" w:rsidP="00AE40E6">
            <w:pPr>
              <w:pStyle w:val="BodyText"/>
              <w:spacing w:before="0" w:after="0" w:line="240" w:lineRule="auto"/>
              <w:ind w:left="990" w:hanging="360"/>
              <w:contextualSpacing/>
              <w:rPr>
                <w:rFonts w:ascii="Times New Roman" w:hAnsi="Times New Roman"/>
                <w:szCs w:val="20"/>
              </w:rPr>
            </w:pPr>
            <w:r w:rsidRPr="008B4878">
              <w:rPr>
                <w:rFonts w:ascii="Times New Roman" w:hAnsi="Times New Roman"/>
                <w:szCs w:val="20"/>
              </w:rPr>
              <w:t>o  </w:t>
            </w:r>
            <w:r w:rsidRPr="008B4878">
              <w:rPr>
                <w:rStyle w:val="apple-converted-space"/>
                <w:rFonts w:ascii="Times New Roman" w:hAnsi="Times New Roman"/>
                <w:szCs w:val="20"/>
              </w:rPr>
              <w:t> </w:t>
            </w:r>
            <w:r w:rsidRPr="008B4878">
              <w:rPr>
                <w:rFonts w:ascii="Times New Roman" w:hAnsi="Times New Roman"/>
                <w:b/>
                <w:bCs/>
                <w:szCs w:val="20"/>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2041"/>
              <w:gridCol w:w="2456"/>
              <w:gridCol w:w="2258"/>
              <w:gridCol w:w="2960"/>
            </w:tblGrid>
            <w:tr w:rsidR="00962EAD" w:rsidRPr="008B4878" w14:paraId="1260D756" w14:textId="77777777" w:rsidTr="00A72ACF">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49E5E6" w14:textId="77777777" w:rsidR="00962EAD" w:rsidRPr="008B4878" w:rsidRDefault="00962EAD" w:rsidP="00AE40E6">
                  <w:pPr>
                    <w:spacing w:after="0" w:line="240" w:lineRule="auto"/>
                    <w:contextualSpacing/>
                  </w:pPr>
                  <w:r w:rsidRPr="008B4878">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0596FF" w14:textId="77777777" w:rsidR="00962EAD" w:rsidRPr="008B4878" w:rsidRDefault="00962EAD" w:rsidP="00AE40E6">
                  <w:pPr>
                    <w:spacing w:after="0" w:line="240" w:lineRule="auto"/>
                    <w:contextualSpacing/>
                  </w:pPr>
                  <w:r w:rsidRPr="008B4878">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7EAACD" w14:textId="77777777" w:rsidR="00962EAD" w:rsidRPr="008B4878" w:rsidRDefault="00962EAD" w:rsidP="00AE40E6">
                  <w:pPr>
                    <w:spacing w:after="0" w:line="240" w:lineRule="auto"/>
                    <w:contextualSpacing/>
                  </w:pPr>
                  <w:r w:rsidRPr="008B4878">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6B3F1C" w14:textId="77777777" w:rsidR="00962EAD" w:rsidRPr="008B4878" w:rsidRDefault="00962EAD" w:rsidP="00AE40E6">
                  <w:pPr>
                    <w:spacing w:after="0" w:line="240" w:lineRule="auto"/>
                    <w:contextualSpacing/>
                  </w:pPr>
                  <w:r w:rsidRPr="008B4878">
                    <w:t>Industrial</w:t>
                  </w:r>
                </w:p>
              </w:tc>
            </w:tr>
            <w:tr w:rsidR="00962EAD" w:rsidRPr="008B4878" w14:paraId="696ED86B" w14:textId="77777777" w:rsidTr="00A72ACF">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31C0A1" w14:textId="77777777" w:rsidR="00962EAD" w:rsidRPr="008B4878" w:rsidRDefault="00962EAD" w:rsidP="00AE40E6">
                  <w:pPr>
                    <w:spacing w:after="0" w:line="240" w:lineRule="auto"/>
                    <w:contextualSpacing/>
                  </w:pPr>
                  <w:r w:rsidRPr="008B4878">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tcPr>
                <w:p w14:paraId="17B7B7C8" w14:textId="77777777" w:rsidR="00962EAD" w:rsidRPr="008B4878" w:rsidRDefault="00962EAD" w:rsidP="00AE40E6">
                  <w:pPr>
                    <w:spacing w:after="0" w:line="240" w:lineRule="auto"/>
                    <w:contextualSpacing/>
                  </w:pPr>
                  <w:r w:rsidRPr="008B4878">
                    <w:t>6, 3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tcPr>
                <w:p w14:paraId="7E123E95" w14:textId="77777777" w:rsidR="00962EAD" w:rsidRPr="008B4878" w:rsidRDefault="00962EAD" w:rsidP="00AE40E6">
                  <w:pPr>
                    <w:spacing w:after="0" w:line="240" w:lineRule="auto"/>
                    <w:contextualSpacing/>
                  </w:pPr>
                  <w:r w:rsidRPr="008B4878">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tcPr>
                <w:p w14:paraId="1CF7CC8C" w14:textId="77777777" w:rsidR="00962EAD" w:rsidRPr="008B4878" w:rsidRDefault="00962EAD" w:rsidP="00AE40E6">
                  <w:pPr>
                    <w:spacing w:after="0" w:line="240" w:lineRule="auto"/>
                    <w:contextualSpacing/>
                  </w:pPr>
                  <w:r w:rsidRPr="008B4878">
                    <w:t>According to 38.901</w:t>
                  </w:r>
                </w:p>
              </w:tc>
            </w:tr>
          </w:tbl>
          <w:p w14:paraId="5C717E99" w14:textId="77777777" w:rsidR="00962EAD" w:rsidRPr="008B4878" w:rsidRDefault="00962EAD" w:rsidP="00AE40E6">
            <w:pPr>
              <w:spacing w:before="0" w:after="0" w:line="240" w:lineRule="auto"/>
              <w:contextualSpacing/>
            </w:pPr>
          </w:p>
          <w:p w14:paraId="0912ABD8" w14:textId="77777777" w:rsidR="00962EAD" w:rsidRPr="008B4878" w:rsidRDefault="00962EAD" w:rsidP="00AE40E6">
            <w:pPr>
              <w:spacing w:before="0" w:after="0" w:line="240" w:lineRule="auto"/>
              <w:contextualSpacing/>
            </w:pPr>
          </w:p>
          <w:p w14:paraId="2C574567" w14:textId="77777777" w:rsidR="00962EAD" w:rsidRPr="008B4878" w:rsidRDefault="00962EAD" w:rsidP="00AE40E6">
            <w:pPr>
              <w:spacing w:before="0" w:after="0" w:line="240" w:lineRule="auto"/>
              <w:contextualSpacing/>
              <w:rPr>
                <w:b/>
                <w:bCs/>
                <w:color w:val="000000"/>
                <w:highlight w:val="green"/>
                <w:shd w:val="clear" w:color="auto" w:fill="FFFF00"/>
              </w:rPr>
            </w:pPr>
            <w:r w:rsidRPr="008B4878">
              <w:rPr>
                <w:b/>
                <w:bCs/>
                <w:color w:val="000000"/>
                <w:highlight w:val="green"/>
                <w:shd w:val="clear" w:color="auto" w:fill="FFFF00"/>
              </w:rPr>
              <w:t>Agreement</w:t>
            </w:r>
          </w:p>
          <w:p w14:paraId="2B0E4248" w14:textId="77777777" w:rsidR="00962EAD" w:rsidRPr="008B4878" w:rsidRDefault="00962EAD" w:rsidP="00AE40E6">
            <w:pPr>
              <w:spacing w:before="0" w:after="0" w:line="240" w:lineRule="auto"/>
              <w:contextualSpacing/>
              <w:rPr>
                <w:lang w:val="en-US"/>
              </w:rPr>
            </w:pPr>
            <w:r w:rsidRPr="008B4878">
              <w:t>For 8TX UE codebook-based uplink transmission, down-select one of</w:t>
            </w:r>
          </w:p>
          <w:p w14:paraId="5D119108" w14:textId="77777777" w:rsidR="00962EAD" w:rsidRPr="008B4878" w:rsidRDefault="00962EAD" w:rsidP="00AE40E6">
            <w:pPr>
              <w:numPr>
                <w:ilvl w:val="0"/>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Alt1-a:</w:t>
            </w:r>
          </w:p>
          <w:p w14:paraId="05F5C7B0" w14:textId="77777777" w:rsidR="00962EAD" w:rsidRPr="008B4878" w:rsidRDefault="00962EAD" w:rsidP="00AE40E6">
            <w:pPr>
              <w:numPr>
                <w:ilvl w:val="1"/>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Study NR Rel-15 UL 2TX/4TX codebooks and/or 8x1 antenna selection vector(s) as the starting point for design of the codebook for non-coherent UEs</w:t>
            </w:r>
          </w:p>
          <w:p w14:paraId="40FA4E01" w14:textId="77777777" w:rsidR="00962EAD" w:rsidRPr="008B4878" w:rsidRDefault="00962EAD" w:rsidP="00AE40E6">
            <w:pPr>
              <w:numPr>
                <w:ilvl w:val="1"/>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Study NR Rel-15 DL Type I codebook as the starting point for design of the codebook for fully/partially-coherent UEs</w:t>
            </w:r>
          </w:p>
          <w:p w14:paraId="5D8F5680" w14:textId="77777777" w:rsidR="00962EAD" w:rsidRPr="008B4878" w:rsidRDefault="00962EAD" w:rsidP="00AE40E6">
            <w:pPr>
              <w:numPr>
                <w:ilvl w:val="0"/>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Alt1-b:</w:t>
            </w:r>
          </w:p>
          <w:p w14:paraId="5EF65A0B" w14:textId="77777777" w:rsidR="00962EAD" w:rsidRPr="008B4878" w:rsidRDefault="00962EAD" w:rsidP="00AE40E6">
            <w:pPr>
              <w:numPr>
                <w:ilvl w:val="1"/>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Study NR Rel-15 UL 2TX/4TX codebooks and/or 8x1 antenna selection vector(s) as the starting point for design of the codebook for partially/non-coherent UEs</w:t>
            </w:r>
          </w:p>
          <w:p w14:paraId="2BE94744" w14:textId="77777777" w:rsidR="00962EAD" w:rsidRPr="008B4878" w:rsidRDefault="00962EAD" w:rsidP="00AE40E6">
            <w:pPr>
              <w:numPr>
                <w:ilvl w:val="1"/>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Study NR Rel-15 DL Type I codebook as the starting point for design of the codebook for fully-coherent UEs</w:t>
            </w:r>
          </w:p>
          <w:p w14:paraId="2F5FCB6E" w14:textId="77777777" w:rsidR="00962EAD" w:rsidRPr="008B4878" w:rsidRDefault="00962EAD" w:rsidP="00AE40E6">
            <w:pPr>
              <w:numPr>
                <w:ilvl w:val="0"/>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Alt2-a:</w:t>
            </w:r>
          </w:p>
          <w:p w14:paraId="090BF8A1" w14:textId="77777777" w:rsidR="00962EAD" w:rsidRPr="008B4878" w:rsidRDefault="00962EAD" w:rsidP="00AE40E6">
            <w:pPr>
              <w:numPr>
                <w:ilvl w:val="1"/>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Study NR Rel-15 UL 2TX/4TX codebooks and/or 8x1 antenna selection vector(s) as the starting point for design of codebook for fully/partially/non-coherent UEs</w:t>
            </w:r>
          </w:p>
          <w:p w14:paraId="2B4DFEC6" w14:textId="77777777" w:rsidR="00962EAD" w:rsidRPr="008B4878" w:rsidRDefault="00962EAD" w:rsidP="00AE40E6">
            <w:pPr>
              <w:numPr>
                <w:ilvl w:val="0"/>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Alt2-b:</w:t>
            </w:r>
          </w:p>
          <w:p w14:paraId="6A33B3F0" w14:textId="77777777" w:rsidR="00962EAD" w:rsidRPr="008B4878" w:rsidRDefault="00962EAD" w:rsidP="00AE40E6">
            <w:pPr>
              <w:numPr>
                <w:ilvl w:val="1"/>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Study NR Rel-15 UL 2TX/4TX codebooks and/or 8x1 antenna selection vector(s) in combination with those based on NR Rel-15 DL Type I codebooks as the starting point for design of codebook for fully/partially/non-coherent UEs</w:t>
            </w:r>
          </w:p>
          <w:p w14:paraId="5C8AFF5D" w14:textId="77777777" w:rsidR="00962EAD" w:rsidRPr="008B4878" w:rsidRDefault="00962EAD" w:rsidP="00AE40E6">
            <w:pPr>
              <w:numPr>
                <w:ilvl w:val="0"/>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Alt3:</w:t>
            </w:r>
          </w:p>
          <w:p w14:paraId="5B737251" w14:textId="77777777" w:rsidR="00962EAD" w:rsidRPr="008B4878" w:rsidRDefault="00962EAD" w:rsidP="00AE40E6">
            <w:pPr>
              <w:numPr>
                <w:ilvl w:val="1"/>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Study NR Rel-15 DL Type I codebook as the starting point for design of codebook for fully/partially/non-coherent UEs</w:t>
            </w:r>
          </w:p>
          <w:p w14:paraId="76F57DF7" w14:textId="77777777" w:rsidR="00962EAD" w:rsidRPr="008B4878" w:rsidRDefault="00962EAD" w:rsidP="00AE40E6">
            <w:pPr>
              <w:numPr>
                <w:ilvl w:val="0"/>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Transmission using one or multiple precoders corresponding to one or multiple SRS resources can be studied as part of the above alternatives.</w:t>
            </w:r>
          </w:p>
          <w:p w14:paraId="42EE6630" w14:textId="77777777" w:rsidR="00962EAD" w:rsidRPr="008B4878" w:rsidRDefault="00962EAD" w:rsidP="00AE40E6">
            <w:pPr>
              <w:spacing w:before="0" w:after="0" w:line="240" w:lineRule="auto"/>
              <w:contextualSpacing/>
            </w:pPr>
          </w:p>
        </w:tc>
      </w:tr>
    </w:tbl>
    <w:p w14:paraId="72ACB600" w14:textId="77777777" w:rsidR="00D9453E" w:rsidRDefault="00D9453E" w:rsidP="00AE40E6">
      <w:pPr>
        <w:pStyle w:val="BodyText"/>
        <w:spacing w:after="0" w:line="240" w:lineRule="auto"/>
        <w:contextualSpacing/>
        <w:rPr>
          <w:lang w:val="en-GB" w:eastAsia="zh-CN"/>
        </w:rPr>
      </w:pPr>
    </w:p>
    <w:p w14:paraId="66CF0972" w14:textId="77777777" w:rsidR="00D9453E" w:rsidRDefault="00D9453E" w:rsidP="00AE40E6">
      <w:pPr>
        <w:spacing w:after="0" w:line="240" w:lineRule="auto"/>
        <w:contextualSpacing/>
        <w:jc w:val="both"/>
        <w:rPr>
          <w:smallCaps/>
          <w:lang w:val="en-US"/>
        </w:rPr>
      </w:pPr>
    </w:p>
    <w:p w14:paraId="2FAA4689" w14:textId="77777777" w:rsidR="00D9453E" w:rsidRDefault="00D9453E" w:rsidP="00AE40E6">
      <w:pPr>
        <w:spacing w:after="0" w:line="240" w:lineRule="auto"/>
        <w:contextualSpacing/>
        <w:rPr>
          <w:lang w:val="en-US"/>
        </w:rPr>
      </w:pPr>
    </w:p>
    <w:p w14:paraId="3260D3BB" w14:textId="77777777" w:rsidR="00D9453E" w:rsidRDefault="00EB349C" w:rsidP="00AE40E6">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References</w:t>
      </w:r>
    </w:p>
    <w:p w14:paraId="47A77E3B" w14:textId="77777777" w:rsidR="00D9453E" w:rsidRDefault="00EB349C" w:rsidP="00AE40E6">
      <w:pPr>
        <w:pStyle w:val="BodyText"/>
        <w:numPr>
          <w:ilvl w:val="0"/>
          <w:numId w:val="43"/>
        </w:numPr>
        <w:overflowPunct/>
        <w:autoSpaceDE/>
        <w:autoSpaceDN/>
        <w:adjustRightInd/>
        <w:spacing w:after="0" w:line="240" w:lineRule="auto"/>
        <w:contextualSpacing/>
        <w:textAlignment w:val="auto"/>
        <w:rPr>
          <w:rFonts w:ascii="Times New Roman" w:hAnsi="Times New Roman"/>
          <w:szCs w:val="20"/>
        </w:rPr>
      </w:pPr>
      <w:r>
        <w:rPr>
          <w:rFonts w:ascii="Times New Roman" w:eastAsiaTheme="minorEastAsia" w:hAnsi="Times New Roman"/>
          <w:szCs w:val="20"/>
          <w:lang w:eastAsia="zh-CN"/>
        </w:rPr>
        <w:t xml:space="preserve">RP-213598, New WI: MIMO evolution for Downlink and Uplink, Samsung, 3GPP </w:t>
      </w:r>
      <w:r>
        <w:rPr>
          <w:rFonts w:ascii="Times New Roman" w:hAnsi="Times New Roman"/>
          <w:szCs w:val="20"/>
        </w:rPr>
        <w:t>RAN Meeting #94e</w:t>
      </w:r>
      <w:r>
        <w:rPr>
          <w:rFonts w:ascii="Times New Roman" w:eastAsiaTheme="minorEastAsia" w:hAnsi="Times New Roman"/>
          <w:szCs w:val="20"/>
          <w:lang w:eastAsia="zh-CN"/>
        </w:rPr>
        <w:t>,</w:t>
      </w:r>
      <w:r>
        <w:rPr>
          <w:rFonts w:ascii="Times New Roman" w:hAnsi="Times New Roman"/>
          <w:szCs w:val="20"/>
        </w:rPr>
        <w:t xml:space="preserve"> Dec.6-17, 2021</w:t>
      </w:r>
    </w:p>
    <w:p w14:paraId="7FA27A57" w14:textId="069ED472" w:rsidR="00D9453E" w:rsidRDefault="00EB349C" w:rsidP="00AE40E6">
      <w:pPr>
        <w:pStyle w:val="BodyText"/>
        <w:numPr>
          <w:ilvl w:val="0"/>
          <w:numId w:val="43"/>
        </w:numPr>
        <w:overflowPunct/>
        <w:autoSpaceDE/>
        <w:autoSpaceDN/>
        <w:adjustRightInd/>
        <w:spacing w:after="0" w:line="240" w:lineRule="auto"/>
        <w:contextualSpacing/>
        <w:textAlignment w:val="auto"/>
        <w:rPr>
          <w:rFonts w:eastAsia="Calibri" w:cs="Times"/>
          <w:szCs w:val="20"/>
        </w:rPr>
      </w:pPr>
      <w:r>
        <w:rPr>
          <w:rFonts w:eastAsia="Calibri" w:cs="Times"/>
          <w:szCs w:val="20"/>
        </w:rPr>
        <w:t>Chairman’s Notes, 3GPP TSG RAN WG1 Meeting #11</w:t>
      </w:r>
      <w:r w:rsidR="00114E45">
        <w:rPr>
          <w:rFonts w:eastAsia="Calibri" w:cs="Times"/>
          <w:szCs w:val="20"/>
        </w:rPr>
        <w:t>4</w:t>
      </w:r>
      <w:r>
        <w:rPr>
          <w:rFonts w:eastAsia="Calibri" w:cs="Times"/>
          <w:szCs w:val="20"/>
        </w:rPr>
        <w:t xml:space="preserve">, </w:t>
      </w:r>
      <w:r w:rsidR="00114E45">
        <w:rPr>
          <w:rFonts w:eastAsia="Calibri" w:cs="Times"/>
          <w:szCs w:val="20"/>
        </w:rPr>
        <w:t>August</w:t>
      </w:r>
      <w:r>
        <w:rPr>
          <w:rFonts w:eastAsia="Calibri" w:cs="Times"/>
          <w:szCs w:val="20"/>
        </w:rPr>
        <w:t xml:space="preserve"> 2023</w:t>
      </w:r>
    </w:p>
    <w:p w14:paraId="173C64CD" w14:textId="7C4DD792" w:rsidR="00D9453E" w:rsidRPr="00CA3A27" w:rsidRDefault="00EB349C" w:rsidP="00AE40E6">
      <w:pPr>
        <w:pStyle w:val="BodyText"/>
        <w:numPr>
          <w:ilvl w:val="0"/>
          <w:numId w:val="43"/>
        </w:numPr>
        <w:overflowPunct/>
        <w:autoSpaceDE/>
        <w:autoSpaceDN/>
        <w:adjustRightInd/>
        <w:spacing w:after="0" w:line="240" w:lineRule="auto"/>
        <w:contextualSpacing/>
        <w:textAlignment w:val="auto"/>
        <w:rPr>
          <w:rFonts w:ascii="Times New Roman" w:hAnsi="Times New Roman"/>
          <w:szCs w:val="20"/>
        </w:rPr>
      </w:pPr>
      <w:r>
        <w:rPr>
          <w:rFonts w:eastAsia="Calibri" w:cs="Times"/>
          <w:szCs w:val="20"/>
        </w:rPr>
        <w:t>R1-230</w:t>
      </w:r>
      <w:r w:rsidR="00114E45">
        <w:rPr>
          <w:rFonts w:eastAsia="Calibri" w:cs="Times"/>
          <w:szCs w:val="20"/>
        </w:rPr>
        <w:t>6470</w:t>
      </w:r>
      <w:r>
        <w:rPr>
          <w:rFonts w:eastAsia="Calibri" w:cs="Times"/>
          <w:szCs w:val="20"/>
        </w:rPr>
        <w:t>, Recommended Direction on SRI/TPMI Enhancements for RAN1#114</w:t>
      </w:r>
      <w:r w:rsidR="00114E45">
        <w:rPr>
          <w:rFonts w:eastAsia="Calibri" w:cs="Times"/>
          <w:szCs w:val="20"/>
        </w:rPr>
        <w:t>b</w:t>
      </w:r>
      <w:r>
        <w:rPr>
          <w:rFonts w:eastAsia="Calibri" w:cs="Times"/>
          <w:szCs w:val="20"/>
        </w:rPr>
        <w:t>, Moderator (InterDigital), 3GPP TSG RAN WG1 Meeting #11</w:t>
      </w:r>
      <w:r w:rsidR="00114E45">
        <w:rPr>
          <w:rFonts w:eastAsia="Calibri" w:cs="Times"/>
          <w:szCs w:val="20"/>
        </w:rPr>
        <w:t>4</w:t>
      </w:r>
      <w:r>
        <w:rPr>
          <w:rFonts w:eastAsia="Calibri" w:cs="Times"/>
          <w:szCs w:val="20"/>
        </w:rPr>
        <w:t xml:space="preserve">, </w:t>
      </w:r>
      <w:r w:rsidR="00114E45">
        <w:rPr>
          <w:rFonts w:eastAsia="Calibri" w:cs="Times"/>
          <w:szCs w:val="20"/>
        </w:rPr>
        <w:t>August</w:t>
      </w:r>
      <w:r>
        <w:rPr>
          <w:rFonts w:eastAsia="Calibri" w:cs="Times"/>
          <w:szCs w:val="20"/>
        </w:rPr>
        <w:t xml:space="preserve"> 2023</w:t>
      </w:r>
    </w:p>
    <w:p w14:paraId="6CAE1D4B" w14:textId="5D818D50" w:rsidR="00C93227" w:rsidRPr="00CA3A27" w:rsidRDefault="00CA3A27" w:rsidP="00AE40E6">
      <w:pPr>
        <w:pStyle w:val="BodyText"/>
        <w:numPr>
          <w:ilvl w:val="0"/>
          <w:numId w:val="43"/>
        </w:numPr>
        <w:overflowPunct/>
        <w:autoSpaceDE/>
        <w:autoSpaceDN/>
        <w:adjustRightInd/>
        <w:spacing w:after="0" w:line="240" w:lineRule="auto"/>
        <w:contextualSpacing/>
        <w:textAlignment w:val="auto"/>
        <w:rPr>
          <w:rFonts w:ascii="Times New Roman" w:hAnsi="Times New Roman"/>
          <w:szCs w:val="20"/>
        </w:rPr>
      </w:pPr>
      <w:r>
        <w:rPr>
          <w:rFonts w:eastAsia="Calibri" w:cs="Times"/>
          <w:szCs w:val="20"/>
        </w:rPr>
        <w:t>R1-230896</w:t>
      </w:r>
      <w:r w:rsidR="00C93227">
        <w:rPr>
          <w:rFonts w:eastAsia="Calibri" w:cs="Times"/>
          <w:szCs w:val="20"/>
        </w:rPr>
        <w:t>6</w:t>
      </w:r>
      <w:r>
        <w:rPr>
          <w:rFonts w:eastAsia="Calibri" w:cs="Times"/>
          <w:szCs w:val="20"/>
        </w:rPr>
        <w:t xml:space="preserve">, </w:t>
      </w:r>
      <w:r w:rsidRPr="00CA3A27">
        <w:rPr>
          <w:rFonts w:ascii="Times New Roman" w:hAnsi="Times New Roman"/>
          <w:szCs w:val="20"/>
        </w:rPr>
        <w:t xml:space="preserve">FL Summary SRITPMI Enhancements; </w:t>
      </w:r>
      <w:r>
        <w:rPr>
          <w:rFonts w:ascii="Times New Roman" w:hAnsi="Times New Roman"/>
          <w:szCs w:val="20"/>
        </w:rPr>
        <w:t xml:space="preserve">Preparatory, </w:t>
      </w:r>
      <w:r w:rsidR="00C93227">
        <w:rPr>
          <w:rFonts w:eastAsia="Calibri" w:cs="Times"/>
          <w:szCs w:val="20"/>
        </w:rPr>
        <w:t>Moderator (InterDigital), 3GPP TSG RAN WG1 Meeting #114b, October 2023</w:t>
      </w:r>
    </w:p>
    <w:p w14:paraId="07C32F38" w14:textId="77777777" w:rsidR="00FC7084" w:rsidRPr="00274168" w:rsidRDefault="00FC7084" w:rsidP="00AE40E6">
      <w:pPr>
        <w:pStyle w:val="BodyText"/>
        <w:numPr>
          <w:ilvl w:val="0"/>
          <w:numId w:val="43"/>
        </w:numPr>
        <w:overflowPunct/>
        <w:autoSpaceDE/>
        <w:autoSpaceDN/>
        <w:adjustRightInd/>
        <w:spacing w:after="0" w:line="240" w:lineRule="auto"/>
        <w:contextualSpacing/>
        <w:textAlignment w:val="auto"/>
        <w:rPr>
          <w:rFonts w:ascii="Times New Roman" w:hAnsi="Times New Roman"/>
          <w:szCs w:val="20"/>
        </w:rPr>
      </w:pPr>
      <w:r w:rsidRPr="00274168">
        <w:rPr>
          <w:rFonts w:ascii="Times New Roman" w:hAnsi="Times New Roman"/>
        </w:rPr>
        <w:t>R1-2308929, Maintenance of SRI/TPMI enhancement for enabling 8 TX UL transmission</w:t>
      </w:r>
      <w:r>
        <w:rPr>
          <w:rFonts w:ascii="Times New Roman" w:hAnsi="Times New Roman"/>
        </w:rPr>
        <w:t xml:space="preserve">, </w:t>
      </w:r>
      <w:r w:rsidRPr="00274168">
        <w:rPr>
          <w:rFonts w:ascii="Times New Roman" w:hAnsi="Times New Roman"/>
        </w:rPr>
        <w:t>Huawei, HiSilicon</w:t>
      </w:r>
    </w:p>
    <w:p w14:paraId="65F72785" w14:textId="77777777" w:rsidR="00FC7084" w:rsidRPr="00274168" w:rsidRDefault="00FC7084" w:rsidP="00AE40E6">
      <w:pPr>
        <w:pStyle w:val="BodyText"/>
        <w:numPr>
          <w:ilvl w:val="0"/>
          <w:numId w:val="43"/>
        </w:numPr>
        <w:overflowPunct/>
        <w:autoSpaceDE/>
        <w:autoSpaceDN/>
        <w:adjustRightInd/>
        <w:spacing w:after="0" w:line="240" w:lineRule="auto"/>
        <w:contextualSpacing/>
        <w:textAlignment w:val="auto"/>
        <w:rPr>
          <w:rFonts w:ascii="Times New Roman" w:hAnsi="Times New Roman"/>
          <w:szCs w:val="20"/>
        </w:rPr>
      </w:pPr>
      <w:r w:rsidRPr="00274168">
        <w:rPr>
          <w:rFonts w:ascii="Times New Roman" w:hAnsi="Times New Roman"/>
        </w:rPr>
        <w:t>R1-2308965,</w:t>
      </w:r>
      <w:r w:rsidRPr="00274168">
        <w:rPr>
          <w:rFonts w:ascii="Times New Roman" w:hAnsi="Times New Roman"/>
        </w:rPr>
        <w:tab/>
        <w:t>Remaining Details on Rel-18 8TX UE Operation</w:t>
      </w:r>
      <w:r>
        <w:rPr>
          <w:rFonts w:ascii="Times New Roman" w:hAnsi="Times New Roman"/>
        </w:rPr>
        <w:t xml:space="preserve">, </w:t>
      </w:r>
      <w:r w:rsidRPr="00274168">
        <w:rPr>
          <w:rFonts w:ascii="Times New Roman" w:hAnsi="Times New Roman"/>
        </w:rPr>
        <w:t>InterDigital, Inc.</w:t>
      </w:r>
    </w:p>
    <w:p w14:paraId="55B411A6" w14:textId="77777777" w:rsidR="00FC7084" w:rsidRPr="00274168" w:rsidRDefault="00FC7084" w:rsidP="00AE40E6">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R1-2308979</w:t>
      </w:r>
      <w:r>
        <w:rPr>
          <w:rFonts w:ascii="Times New Roman" w:hAnsi="Times New Roman"/>
        </w:rPr>
        <w:t>,</w:t>
      </w:r>
      <w:r w:rsidRPr="00274168">
        <w:rPr>
          <w:rFonts w:ascii="Times New Roman" w:hAnsi="Times New Roman"/>
        </w:rPr>
        <w:tab/>
        <w:t>Remaining issues on SRI/TPMI enhancement for enabling 8 TX UL transmission</w:t>
      </w:r>
      <w:r>
        <w:rPr>
          <w:rFonts w:ascii="Times New Roman" w:hAnsi="Times New Roman"/>
        </w:rPr>
        <w:t xml:space="preserve">, </w:t>
      </w:r>
      <w:r w:rsidRPr="00274168">
        <w:rPr>
          <w:rFonts w:ascii="Times New Roman" w:hAnsi="Times New Roman"/>
        </w:rPr>
        <w:t>Spreadtrum Communications</w:t>
      </w:r>
    </w:p>
    <w:p w14:paraId="78160290" w14:textId="77777777" w:rsidR="00FC7084" w:rsidRPr="00274168" w:rsidRDefault="00FC7084" w:rsidP="00AE40E6">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R1-2309019</w:t>
      </w:r>
      <w:r>
        <w:rPr>
          <w:rFonts w:ascii="Times New Roman" w:hAnsi="Times New Roman"/>
        </w:rPr>
        <w:t xml:space="preserve">, </w:t>
      </w:r>
      <w:r w:rsidRPr="00274168">
        <w:rPr>
          <w:rFonts w:ascii="Times New Roman" w:hAnsi="Times New Roman"/>
        </w:rPr>
        <w:t>Maintenance on SRI/TPMI enhancement for enabling 8 TX UL transmission</w:t>
      </w:r>
      <w:r>
        <w:rPr>
          <w:rFonts w:ascii="Times New Roman" w:hAnsi="Times New Roman"/>
        </w:rPr>
        <w:t xml:space="preserve">, </w:t>
      </w:r>
      <w:r w:rsidRPr="00274168">
        <w:rPr>
          <w:rFonts w:ascii="Times New Roman" w:hAnsi="Times New Roman"/>
        </w:rPr>
        <w:t>ZTE</w:t>
      </w:r>
    </w:p>
    <w:p w14:paraId="7F6D58C7" w14:textId="77777777" w:rsidR="00FC7084" w:rsidRPr="00274168" w:rsidRDefault="00FC7084" w:rsidP="00AE40E6">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R1-2309066</w:t>
      </w:r>
      <w:r>
        <w:rPr>
          <w:rFonts w:ascii="Times New Roman" w:hAnsi="Times New Roman"/>
        </w:rPr>
        <w:t>,</w:t>
      </w:r>
      <w:r w:rsidRPr="00274168">
        <w:rPr>
          <w:rFonts w:ascii="Times New Roman" w:hAnsi="Times New Roman"/>
        </w:rPr>
        <w:tab/>
        <w:t>Maintenance on enabling 8 TX UL transmission</w:t>
      </w:r>
      <w:r>
        <w:rPr>
          <w:rFonts w:ascii="Times New Roman" w:hAnsi="Times New Roman"/>
        </w:rPr>
        <w:t xml:space="preserve">, </w:t>
      </w:r>
      <w:r w:rsidRPr="00274168">
        <w:rPr>
          <w:rFonts w:ascii="Times New Roman" w:hAnsi="Times New Roman"/>
        </w:rPr>
        <w:t>vivo</w:t>
      </w:r>
    </w:p>
    <w:p w14:paraId="20F3BDE9" w14:textId="77777777" w:rsidR="00FC7084" w:rsidRPr="00274168" w:rsidRDefault="00FC7084" w:rsidP="00AE40E6">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R1-2309166</w:t>
      </w:r>
      <w:r>
        <w:rPr>
          <w:rFonts w:ascii="Times New Roman" w:hAnsi="Times New Roman"/>
        </w:rPr>
        <w:t>,</w:t>
      </w:r>
      <w:r w:rsidRPr="00274168">
        <w:rPr>
          <w:rFonts w:ascii="Times New Roman" w:hAnsi="Times New Roman"/>
        </w:rPr>
        <w:tab/>
        <w:t>SRI/TPMI enhancement for enabling 8 TX UL transmission</w:t>
      </w:r>
      <w:r>
        <w:rPr>
          <w:rFonts w:ascii="Times New Roman" w:hAnsi="Times New Roman"/>
        </w:rPr>
        <w:t xml:space="preserve">, </w:t>
      </w:r>
      <w:r w:rsidRPr="00274168">
        <w:rPr>
          <w:rFonts w:ascii="Times New Roman" w:hAnsi="Times New Roman"/>
        </w:rPr>
        <w:t>LG Electronics</w:t>
      </w:r>
    </w:p>
    <w:p w14:paraId="41C9519C" w14:textId="77777777" w:rsidR="00FC7084" w:rsidRPr="00274168" w:rsidRDefault="00FC7084" w:rsidP="00AE40E6">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R1-2309258</w:t>
      </w:r>
      <w:r>
        <w:rPr>
          <w:rFonts w:ascii="Times New Roman" w:hAnsi="Times New Roman"/>
        </w:rPr>
        <w:t>,</w:t>
      </w:r>
      <w:r w:rsidRPr="00274168">
        <w:rPr>
          <w:rFonts w:ascii="Times New Roman" w:hAnsi="Times New Roman"/>
        </w:rPr>
        <w:tab/>
        <w:t>On SRI/TPMI Indication for 8Tx Transmission</w:t>
      </w:r>
      <w:r>
        <w:rPr>
          <w:rFonts w:ascii="Times New Roman" w:hAnsi="Times New Roman"/>
        </w:rPr>
        <w:t xml:space="preserve">, </w:t>
      </w:r>
      <w:r w:rsidRPr="00274168">
        <w:rPr>
          <w:rFonts w:ascii="Times New Roman" w:hAnsi="Times New Roman"/>
        </w:rPr>
        <w:t>Google</w:t>
      </w:r>
    </w:p>
    <w:p w14:paraId="634CAFD3" w14:textId="77777777" w:rsidR="00FC7084" w:rsidRPr="00274168" w:rsidRDefault="00FC7084" w:rsidP="00AE40E6">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R1-2309277</w:t>
      </w:r>
      <w:r>
        <w:rPr>
          <w:rFonts w:ascii="Times New Roman" w:hAnsi="Times New Roman"/>
        </w:rPr>
        <w:t>,</w:t>
      </w:r>
      <w:r w:rsidRPr="00274168">
        <w:rPr>
          <w:rFonts w:ascii="Times New Roman" w:hAnsi="Times New Roman"/>
        </w:rPr>
        <w:tab/>
        <w:t>Remaining issues on SRI/TPMI enhancement</w:t>
      </w:r>
      <w:r>
        <w:rPr>
          <w:rFonts w:ascii="Times New Roman" w:hAnsi="Times New Roman"/>
        </w:rPr>
        <w:t xml:space="preserve">, </w:t>
      </w:r>
      <w:r w:rsidRPr="00274168">
        <w:rPr>
          <w:rFonts w:ascii="Times New Roman" w:hAnsi="Times New Roman"/>
        </w:rPr>
        <w:t>NEC</w:t>
      </w:r>
    </w:p>
    <w:p w14:paraId="10022FE9" w14:textId="77777777" w:rsidR="00FC7084" w:rsidRPr="00274168" w:rsidRDefault="00FC7084" w:rsidP="00AE40E6">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R1-2309321</w:t>
      </w:r>
      <w:r>
        <w:rPr>
          <w:rFonts w:ascii="Times New Roman" w:hAnsi="Times New Roman"/>
        </w:rPr>
        <w:t>,</w:t>
      </w:r>
      <w:r w:rsidRPr="00274168">
        <w:rPr>
          <w:rFonts w:ascii="Times New Roman" w:hAnsi="Times New Roman"/>
        </w:rPr>
        <w:tab/>
        <w:t>Maintenance on SRI/TPMI enhancement for enabling 8TX UL transmission</w:t>
      </w:r>
      <w:r>
        <w:rPr>
          <w:rFonts w:ascii="Times New Roman" w:hAnsi="Times New Roman"/>
        </w:rPr>
        <w:t xml:space="preserve">, </w:t>
      </w:r>
      <w:r w:rsidRPr="00274168">
        <w:rPr>
          <w:rFonts w:ascii="Times New Roman" w:hAnsi="Times New Roman"/>
        </w:rPr>
        <w:t>Lenovo</w:t>
      </w:r>
    </w:p>
    <w:p w14:paraId="3EF4B398" w14:textId="77777777" w:rsidR="00FC7084" w:rsidRPr="00274168" w:rsidRDefault="00FC7084" w:rsidP="00AE40E6">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R1-2309367</w:t>
      </w:r>
      <w:r>
        <w:rPr>
          <w:rFonts w:ascii="Times New Roman" w:hAnsi="Times New Roman"/>
        </w:rPr>
        <w:t>,</w:t>
      </w:r>
      <w:r w:rsidRPr="00274168">
        <w:rPr>
          <w:rFonts w:ascii="Times New Roman" w:hAnsi="Times New Roman"/>
        </w:rPr>
        <w:tab/>
        <w:t>Views on TPMI/SRI enhancements for 8Tx UL transmission</w:t>
      </w:r>
      <w:r>
        <w:rPr>
          <w:rFonts w:ascii="Times New Roman" w:hAnsi="Times New Roman"/>
        </w:rPr>
        <w:t xml:space="preserve">, </w:t>
      </w:r>
      <w:r w:rsidRPr="00274168">
        <w:rPr>
          <w:rFonts w:ascii="Times New Roman" w:hAnsi="Times New Roman"/>
        </w:rPr>
        <w:t>Samsung</w:t>
      </w:r>
    </w:p>
    <w:p w14:paraId="4C9A9FAA" w14:textId="77777777" w:rsidR="00FC7084" w:rsidRPr="00274168" w:rsidRDefault="00FC7084" w:rsidP="00AE40E6">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R1-2309430</w:t>
      </w:r>
      <w:r>
        <w:rPr>
          <w:rFonts w:ascii="Times New Roman" w:hAnsi="Times New Roman"/>
        </w:rPr>
        <w:t>,</w:t>
      </w:r>
      <w:r w:rsidRPr="00274168">
        <w:rPr>
          <w:rFonts w:ascii="Times New Roman" w:hAnsi="Times New Roman"/>
        </w:rPr>
        <w:tab/>
        <w:t>Enhancements on 8Tx uplink transmission</w:t>
      </w:r>
      <w:r>
        <w:rPr>
          <w:rFonts w:ascii="Times New Roman" w:hAnsi="Times New Roman"/>
        </w:rPr>
        <w:t xml:space="preserve">, </w:t>
      </w:r>
      <w:r w:rsidRPr="00274168">
        <w:rPr>
          <w:rFonts w:ascii="Times New Roman" w:hAnsi="Times New Roman"/>
        </w:rPr>
        <w:t>xiaomi</w:t>
      </w:r>
    </w:p>
    <w:p w14:paraId="62EC279B" w14:textId="77777777" w:rsidR="00FC7084" w:rsidRPr="00274168" w:rsidRDefault="00FC7084" w:rsidP="00AE40E6">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R1-2309499</w:t>
      </w:r>
      <w:r>
        <w:rPr>
          <w:rFonts w:ascii="Times New Roman" w:hAnsi="Times New Roman"/>
        </w:rPr>
        <w:t>,</w:t>
      </w:r>
      <w:r w:rsidRPr="00274168">
        <w:rPr>
          <w:rFonts w:ascii="Times New Roman" w:hAnsi="Times New Roman"/>
        </w:rPr>
        <w:tab/>
        <w:t>Remaining issues on enhancement of SRI/TPMI for 8TX UL transmission</w:t>
      </w:r>
      <w:r>
        <w:rPr>
          <w:rFonts w:ascii="Times New Roman" w:hAnsi="Times New Roman"/>
        </w:rPr>
        <w:t xml:space="preserve">, </w:t>
      </w:r>
      <w:r w:rsidRPr="00274168">
        <w:rPr>
          <w:rFonts w:ascii="Times New Roman" w:hAnsi="Times New Roman"/>
        </w:rPr>
        <w:t>CATT</w:t>
      </w:r>
    </w:p>
    <w:p w14:paraId="18B83FE6" w14:textId="77777777" w:rsidR="00FC7084" w:rsidRPr="00274168" w:rsidRDefault="00FC7084" w:rsidP="00AE40E6">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R1-2309569</w:t>
      </w:r>
      <w:r>
        <w:rPr>
          <w:rFonts w:ascii="Times New Roman" w:hAnsi="Times New Roman"/>
        </w:rPr>
        <w:t>,</w:t>
      </w:r>
      <w:r w:rsidRPr="00274168">
        <w:rPr>
          <w:rFonts w:ascii="Times New Roman" w:hAnsi="Times New Roman"/>
        </w:rPr>
        <w:tab/>
        <w:t>Remaining issues on SRI TPMI enhancement for 8 TX UL transmission</w:t>
      </w:r>
      <w:r>
        <w:rPr>
          <w:rFonts w:ascii="Times New Roman" w:hAnsi="Times New Roman"/>
        </w:rPr>
        <w:t xml:space="preserve">, </w:t>
      </w:r>
      <w:r w:rsidRPr="00274168">
        <w:rPr>
          <w:rFonts w:ascii="Times New Roman" w:hAnsi="Times New Roman"/>
        </w:rPr>
        <w:t>OPPO</w:t>
      </w:r>
    </w:p>
    <w:p w14:paraId="6F78252E" w14:textId="77777777" w:rsidR="00FC7084" w:rsidRPr="00274168" w:rsidRDefault="00FC7084" w:rsidP="00AE40E6">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R1-2309640</w:t>
      </w:r>
      <w:r>
        <w:rPr>
          <w:rFonts w:ascii="Times New Roman" w:hAnsi="Times New Roman"/>
        </w:rPr>
        <w:t>,</w:t>
      </w:r>
      <w:r w:rsidRPr="00274168">
        <w:rPr>
          <w:rFonts w:ascii="Times New Roman" w:hAnsi="Times New Roman"/>
        </w:rPr>
        <w:tab/>
        <w:t>Discussion on remaining issues for 8Tx UL transmission</w:t>
      </w:r>
      <w:r>
        <w:rPr>
          <w:rFonts w:ascii="Times New Roman" w:hAnsi="Times New Roman"/>
        </w:rPr>
        <w:t xml:space="preserve">, </w:t>
      </w:r>
      <w:r w:rsidRPr="00274168">
        <w:rPr>
          <w:rFonts w:ascii="Times New Roman" w:hAnsi="Times New Roman"/>
        </w:rPr>
        <w:t>Fujitsu</w:t>
      </w:r>
    </w:p>
    <w:p w14:paraId="6F37529D" w14:textId="77777777" w:rsidR="00FC7084" w:rsidRPr="00274168" w:rsidRDefault="00FC7084" w:rsidP="00AE40E6">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R1-2309665</w:t>
      </w:r>
      <w:r>
        <w:rPr>
          <w:rFonts w:ascii="Times New Roman" w:hAnsi="Times New Roman"/>
        </w:rPr>
        <w:t>,</w:t>
      </w:r>
      <w:r w:rsidRPr="00274168">
        <w:rPr>
          <w:rFonts w:ascii="Times New Roman" w:hAnsi="Times New Roman"/>
        </w:rPr>
        <w:tab/>
        <w:t>Remaining issues on SRI/TPMI enhancement for enabling 8 TX UL transmission</w:t>
      </w:r>
      <w:r>
        <w:rPr>
          <w:rFonts w:ascii="Times New Roman" w:hAnsi="Times New Roman"/>
        </w:rPr>
        <w:t xml:space="preserve">, </w:t>
      </w:r>
      <w:r w:rsidRPr="00274168">
        <w:rPr>
          <w:rFonts w:ascii="Times New Roman" w:hAnsi="Times New Roman"/>
        </w:rPr>
        <w:t>CMCC</w:t>
      </w:r>
    </w:p>
    <w:p w14:paraId="38694972" w14:textId="77777777" w:rsidR="00FC7084" w:rsidRPr="00274168" w:rsidRDefault="00FC7084" w:rsidP="00AE40E6">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R1-2309726</w:t>
      </w:r>
      <w:r>
        <w:rPr>
          <w:rFonts w:ascii="Times New Roman" w:hAnsi="Times New Roman"/>
        </w:rPr>
        <w:t>,</w:t>
      </w:r>
      <w:r w:rsidRPr="00274168">
        <w:rPr>
          <w:rFonts w:ascii="Times New Roman" w:hAnsi="Times New Roman"/>
        </w:rPr>
        <w:tab/>
        <w:t>Discussion on Full Power Mode for 8 TX UL Transmission</w:t>
      </w:r>
      <w:r>
        <w:rPr>
          <w:rFonts w:ascii="Times New Roman" w:hAnsi="Times New Roman"/>
        </w:rPr>
        <w:t xml:space="preserve">, </w:t>
      </w:r>
      <w:r w:rsidRPr="00274168">
        <w:rPr>
          <w:rFonts w:ascii="Times New Roman" w:hAnsi="Times New Roman"/>
        </w:rPr>
        <w:t>FGI</w:t>
      </w:r>
    </w:p>
    <w:p w14:paraId="3A33705C" w14:textId="77777777" w:rsidR="00FC7084" w:rsidRPr="00274168" w:rsidRDefault="00FC7084" w:rsidP="00AE40E6">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R1-2309769</w:t>
      </w:r>
      <w:r>
        <w:rPr>
          <w:rFonts w:ascii="Times New Roman" w:hAnsi="Times New Roman"/>
        </w:rPr>
        <w:t>,</w:t>
      </w:r>
      <w:r w:rsidRPr="00274168">
        <w:rPr>
          <w:rFonts w:ascii="Times New Roman" w:hAnsi="Times New Roman"/>
        </w:rPr>
        <w:tab/>
        <w:t>Discussions on SRI/TPMI enhancement for enabling 8 TX UL transmission</w:t>
      </w:r>
      <w:r>
        <w:rPr>
          <w:rFonts w:ascii="Times New Roman" w:hAnsi="Times New Roman"/>
        </w:rPr>
        <w:t xml:space="preserve">, </w:t>
      </w:r>
      <w:r w:rsidRPr="00274168">
        <w:rPr>
          <w:rFonts w:ascii="Times New Roman" w:hAnsi="Times New Roman"/>
        </w:rPr>
        <w:t>Ruijie Network Co. Ltd</w:t>
      </w:r>
    </w:p>
    <w:p w14:paraId="626A3A02" w14:textId="77777777" w:rsidR="00FC7084" w:rsidRPr="00274168" w:rsidRDefault="00FC7084" w:rsidP="00AE40E6">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R1-2309826</w:t>
      </w:r>
      <w:r>
        <w:rPr>
          <w:rFonts w:ascii="Times New Roman" w:hAnsi="Times New Roman"/>
        </w:rPr>
        <w:t>,</w:t>
      </w:r>
      <w:r w:rsidRPr="00274168">
        <w:rPr>
          <w:rFonts w:ascii="Times New Roman" w:hAnsi="Times New Roman"/>
        </w:rPr>
        <w:tab/>
        <w:t>Maintenance on SRI/TPMI enhancement for enabling 8 TX UL transmission</w:t>
      </w:r>
      <w:r>
        <w:rPr>
          <w:rFonts w:ascii="Times New Roman" w:hAnsi="Times New Roman"/>
        </w:rPr>
        <w:t xml:space="preserve">, </w:t>
      </w:r>
      <w:r w:rsidRPr="00274168">
        <w:rPr>
          <w:rFonts w:ascii="Times New Roman" w:hAnsi="Times New Roman"/>
        </w:rPr>
        <w:t>Apple</w:t>
      </w:r>
    </w:p>
    <w:p w14:paraId="20404E99" w14:textId="77777777" w:rsidR="00FC7084" w:rsidRPr="00274168" w:rsidRDefault="00FC7084" w:rsidP="00AE40E6">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R1-2309921</w:t>
      </w:r>
      <w:r>
        <w:rPr>
          <w:rFonts w:ascii="Times New Roman" w:hAnsi="Times New Roman"/>
        </w:rPr>
        <w:t>,</w:t>
      </w:r>
      <w:r w:rsidRPr="00274168">
        <w:rPr>
          <w:rFonts w:ascii="Times New Roman" w:hAnsi="Times New Roman"/>
        </w:rPr>
        <w:tab/>
        <w:t>Maintenance of UL enhancements for enabling 8Tx UL transmission</w:t>
      </w:r>
      <w:r>
        <w:rPr>
          <w:rFonts w:ascii="Times New Roman" w:hAnsi="Times New Roman"/>
        </w:rPr>
        <w:t xml:space="preserve">, </w:t>
      </w:r>
      <w:r w:rsidRPr="00274168">
        <w:rPr>
          <w:rFonts w:ascii="Times New Roman" w:hAnsi="Times New Roman"/>
        </w:rPr>
        <w:t>Nokia, Nokia Shanghai Bell</w:t>
      </w:r>
    </w:p>
    <w:p w14:paraId="5E13FE53" w14:textId="77777777" w:rsidR="00FC7084" w:rsidRPr="00274168" w:rsidRDefault="00FC7084" w:rsidP="00AE40E6">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R1-2309966</w:t>
      </w:r>
      <w:r>
        <w:rPr>
          <w:rFonts w:ascii="Times New Roman" w:hAnsi="Times New Roman"/>
        </w:rPr>
        <w:t>,</w:t>
      </w:r>
      <w:r w:rsidRPr="00274168">
        <w:rPr>
          <w:rFonts w:ascii="Times New Roman" w:hAnsi="Times New Roman"/>
        </w:rPr>
        <w:tab/>
        <w:t>8 Tx SRI/TPMI Corrections</w:t>
      </w:r>
      <w:r>
        <w:rPr>
          <w:rFonts w:ascii="Times New Roman" w:hAnsi="Times New Roman"/>
        </w:rPr>
        <w:t xml:space="preserve">, </w:t>
      </w:r>
      <w:r w:rsidRPr="00274168">
        <w:rPr>
          <w:rFonts w:ascii="Times New Roman" w:hAnsi="Times New Roman"/>
        </w:rPr>
        <w:t>Ericsson</w:t>
      </w:r>
    </w:p>
    <w:p w14:paraId="40109F94" w14:textId="77777777" w:rsidR="00FC7084" w:rsidRPr="00274168" w:rsidRDefault="00FC7084" w:rsidP="00AE40E6">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R1-2310028</w:t>
      </w:r>
      <w:r>
        <w:rPr>
          <w:rFonts w:ascii="Times New Roman" w:hAnsi="Times New Roman"/>
        </w:rPr>
        <w:t>,</w:t>
      </w:r>
      <w:r w:rsidRPr="00274168">
        <w:rPr>
          <w:rFonts w:ascii="Times New Roman" w:hAnsi="Times New Roman"/>
        </w:rPr>
        <w:tab/>
        <w:t>Remaining issues on 8 TX UL transmission</w:t>
      </w:r>
      <w:r>
        <w:rPr>
          <w:rFonts w:ascii="Times New Roman" w:hAnsi="Times New Roman"/>
        </w:rPr>
        <w:t xml:space="preserve">, </w:t>
      </w:r>
      <w:r w:rsidRPr="00274168">
        <w:rPr>
          <w:rFonts w:ascii="Times New Roman" w:hAnsi="Times New Roman"/>
        </w:rPr>
        <w:t>NTT DOCOMO, INC.</w:t>
      </w:r>
    </w:p>
    <w:p w14:paraId="58C6BA0B" w14:textId="77777777" w:rsidR="00FC7084" w:rsidRPr="00274168" w:rsidRDefault="00FC7084" w:rsidP="00AE40E6">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R1-2310069</w:t>
      </w:r>
      <w:r>
        <w:rPr>
          <w:rFonts w:ascii="Times New Roman" w:hAnsi="Times New Roman"/>
        </w:rPr>
        <w:t>,</w:t>
      </w:r>
      <w:r w:rsidRPr="00274168">
        <w:rPr>
          <w:rFonts w:ascii="Times New Roman" w:hAnsi="Times New Roman"/>
        </w:rPr>
        <w:tab/>
        <w:t>Maintenance on 8 TX UL transmission</w:t>
      </w:r>
      <w:r>
        <w:rPr>
          <w:rFonts w:ascii="Times New Roman" w:hAnsi="Times New Roman"/>
        </w:rPr>
        <w:t xml:space="preserve">, </w:t>
      </w:r>
      <w:r w:rsidRPr="00274168">
        <w:rPr>
          <w:rFonts w:ascii="Times New Roman" w:hAnsi="Times New Roman"/>
        </w:rPr>
        <w:t>Sharp</w:t>
      </w:r>
    </w:p>
    <w:p w14:paraId="5ADC2A8F" w14:textId="77777777" w:rsidR="00FC7084" w:rsidRPr="00274168" w:rsidRDefault="00FC7084" w:rsidP="00AE40E6">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R1-2310133</w:t>
      </w:r>
      <w:r>
        <w:rPr>
          <w:rFonts w:ascii="Times New Roman" w:hAnsi="Times New Roman"/>
        </w:rPr>
        <w:t>,</w:t>
      </w:r>
      <w:r w:rsidRPr="00274168">
        <w:rPr>
          <w:rFonts w:ascii="Times New Roman" w:hAnsi="Times New Roman"/>
        </w:rPr>
        <w:tab/>
        <w:t>Enhancements for 8 Tx UL transmissions</w:t>
      </w:r>
      <w:r>
        <w:rPr>
          <w:rFonts w:ascii="Times New Roman" w:hAnsi="Times New Roman"/>
        </w:rPr>
        <w:t xml:space="preserve">, </w:t>
      </w:r>
      <w:r w:rsidRPr="00274168">
        <w:rPr>
          <w:rFonts w:ascii="Times New Roman" w:hAnsi="Times New Roman"/>
        </w:rPr>
        <w:t>Qualcomm Incorporated</w:t>
      </w:r>
    </w:p>
    <w:p w14:paraId="4B59A5BC" w14:textId="77777777" w:rsidR="00FC7084" w:rsidRPr="00274168" w:rsidRDefault="00FC7084" w:rsidP="00AE40E6">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R1-2310227</w:t>
      </w:r>
      <w:r>
        <w:rPr>
          <w:rFonts w:ascii="Times New Roman" w:hAnsi="Times New Roman"/>
        </w:rPr>
        <w:t>,</w:t>
      </w:r>
      <w:r w:rsidRPr="00274168">
        <w:rPr>
          <w:rFonts w:ascii="Times New Roman" w:hAnsi="Times New Roman"/>
        </w:rPr>
        <w:tab/>
        <w:t>Remaining issues on SRI/TPMI enhancement for enabling 8 TX UL transmission</w:t>
      </w:r>
      <w:r>
        <w:rPr>
          <w:rFonts w:ascii="Times New Roman" w:hAnsi="Times New Roman"/>
        </w:rPr>
        <w:t xml:space="preserve">, </w:t>
      </w:r>
      <w:r w:rsidRPr="00274168">
        <w:rPr>
          <w:rFonts w:ascii="Times New Roman" w:hAnsi="Times New Roman"/>
        </w:rPr>
        <w:t>KDDI Corporation</w:t>
      </w:r>
    </w:p>
    <w:p w14:paraId="75076143" w14:textId="6EA6B643" w:rsidR="00CA3A27" w:rsidRDefault="00CA3A27" w:rsidP="00AE40E6">
      <w:pPr>
        <w:pStyle w:val="BodyText"/>
        <w:overflowPunct/>
        <w:autoSpaceDE/>
        <w:autoSpaceDN/>
        <w:adjustRightInd/>
        <w:spacing w:after="0" w:line="240" w:lineRule="auto"/>
        <w:ind w:left="360"/>
        <w:contextualSpacing/>
        <w:textAlignment w:val="auto"/>
        <w:rPr>
          <w:rFonts w:ascii="Times New Roman" w:hAnsi="Times New Roman"/>
          <w:szCs w:val="20"/>
        </w:rPr>
      </w:pPr>
    </w:p>
    <w:p w14:paraId="02F3D66E" w14:textId="77777777" w:rsidR="00D9453E" w:rsidRDefault="00D9453E" w:rsidP="00AE40E6">
      <w:pPr>
        <w:pStyle w:val="BodyText"/>
        <w:overflowPunct/>
        <w:autoSpaceDE/>
        <w:autoSpaceDN/>
        <w:adjustRightInd/>
        <w:spacing w:after="0" w:line="240" w:lineRule="auto"/>
        <w:ind w:left="360"/>
        <w:contextualSpacing/>
        <w:jc w:val="left"/>
        <w:textAlignment w:val="auto"/>
        <w:rPr>
          <w:rFonts w:ascii="Times New Roman" w:hAnsi="Times New Roman"/>
          <w:szCs w:val="20"/>
        </w:rPr>
      </w:pPr>
    </w:p>
    <w:p w14:paraId="5F75F826" w14:textId="77777777" w:rsidR="00D9453E" w:rsidRDefault="00D9453E" w:rsidP="00AE40E6">
      <w:pPr>
        <w:pStyle w:val="BodyText"/>
        <w:overflowPunct/>
        <w:autoSpaceDE/>
        <w:autoSpaceDN/>
        <w:adjustRightInd/>
        <w:spacing w:after="0" w:line="240" w:lineRule="auto"/>
        <w:ind w:left="360"/>
        <w:contextualSpacing/>
        <w:jc w:val="left"/>
        <w:textAlignment w:val="auto"/>
        <w:rPr>
          <w:rFonts w:ascii="Times New Roman" w:hAnsi="Times New Roman"/>
          <w:szCs w:val="20"/>
        </w:rPr>
      </w:pPr>
    </w:p>
    <w:sectPr w:rsidR="00D9453E">
      <w:headerReference w:type="even" r:id="rId20"/>
      <w:footerReference w:type="even" r:id="rId21"/>
      <w:footerReference w:type="default" r:id="rId22"/>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5EFCD" w14:textId="77777777" w:rsidR="00F7143A" w:rsidRDefault="00F7143A">
      <w:pPr>
        <w:spacing w:line="240" w:lineRule="auto"/>
      </w:pPr>
      <w:r>
        <w:separator/>
      </w:r>
    </w:p>
  </w:endnote>
  <w:endnote w:type="continuationSeparator" w:id="0">
    <w:p w14:paraId="08428C53" w14:textId="77777777" w:rsidR="00F7143A" w:rsidRDefault="00F714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pitch w:val="default"/>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C8156" w14:textId="77777777" w:rsidR="00C71769" w:rsidRDefault="00C7176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AA9391" w14:textId="77777777" w:rsidR="00C71769" w:rsidRDefault="00C7176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60BDF" w14:textId="0B27BDAE" w:rsidR="00C71769" w:rsidRDefault="00C71769">
    <w:pPr>
      <w:pStyle w:val="Footer"/>
      <w:ind w:right="360"/>
    </w:pPr>
    <w:r>
      <w:rPr>
        <w:rStyle w:val="PageNumber"/>
      </w:rPr>
      <w:fldChar w:fldCharType="begin"/>
    </w:r>
    <w:r>
      <w:rPr>
        <w:rStyle w:val="PageNumber"/>
      </w:rPr>
      <w:instrText xml:space="preserve"> PAGE </w:instrText>
    </w:r>
    <w:r>
      <w:rPr>
        <w:rStyle w:val="PageNumber"/>
      </w:rPr>
      <w:fldChar w:fldCharType="separate"/>
    </w:r>
    <w:r w:rsidR="006071A1">
      <w:rPr>
        <w:rStyle w:val="PageNumber"/>
        <w:noProof/>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071A1">
      <w:rPr>
        <w:rStyle w:val="PageNumber"/>
        <w:noProof/>
      </w:rPr>
      <w:t>34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B7099" w14:textId="77777777" w:rsidR="00F7143A" w:rsidRDefault="00F7143A">
      <w:pPr>
        <w:spacing w:after="0"/>
      </w:pPr>
      <w:r>
        <w:separator/>
      </w:r>
    </w:p>
  </w:footnote>
  <w:footnote w:type="continuationSeparator" w:id="0">
    <w:p w14:paraId="2E064F82" w14:textId="77777777" w:rsidR="00F7143A" w:rsidRDefault="00F714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CE72E" w14:textId="77777777" w:rsidR="00C71769" w:rsidRDefault="00C7176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467A8F"/>
    <w:multiLevelType w:val="multilevel"/>
    <w:tmpl w:val="01467A8F"/>
    <w:lvl w:ilvl="0">
      <w:start w:val="1"/>
      <w:numFmt w:val="decimal"/>
      <w:lvlText w:val="%1."/>
      <w:lvlJc w:val="left"/>
      <w:pPr>
        <w:ind w:left="840" w:hanging="420"/>
      </w:pPr>
    </w:lvl>
    <w:lvl w:ilvl="1">
      <w:numFmt w:val="bullet"/>
      <w:lvlText w:val="-"/>
      <w:lvlJc w:val="left"/>
      <w:pPr>
        <w:ind w:left="1260" w:hanging="420"/>
      </w:pPr>
      <w:rPr>
        <w:rFonts w:ascii="Times New Roman" w:eastAsia="Times New Roman" w:hAnsi="Times New Roman" w:cs="Times New Roman" w:hint="default"/>
      </w:rPr>
    </w:lvl>
    <w:lvl w:ilvl="2">
      <w:numFmt w:val="bullet"/>
      <w:lvlText w:val="•"/>
      <w:lvlJc w:val="left"/>
      <w:pPr>
        <w:ind w:left="1680" w:hanging="420"/>
      </w:pPr>
      <w:rPr>
        <w:rFonts w:ascii="Times" w:eastAsia="Batang" w:hAnsi="Times" w:cs="Times" w:hint="default"/>
      </w:rPr>
    </w:lvl>
    <w:lvl w:ilvl="3">
      <w:start w:val="1"/>
      <w:numFmt w:val="lowerLetter"/>
      <w:lvlText w:val="(%4)"/>
      <w:lvlJc w:val="left"/>
      <w:pPr>
        <w:ind w:left="2040" w:hanging="360"/>
      </w:p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2A92AB4"/>
    <w:multiLevelType w:val="multilevel"/>
    <w:tmpl w:val="02A92AB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02CD1518"/>
    <w:multiLevelType w:val="hybridMultilevel"/>
    <w:tmpl w:val="F3B60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7A4A75"/>
    <w:multiLevelType w:val="multilevel"/>
    <w:tmpl w:val="057A4A75"/>
    <w:lvl w:ilvl="0">
      <w:numFmt w:val="bullet"/>
      <w:lvlText w:val="-"/>
      <w:lvlJc w:val="left"/>
      <w:pPr>
        <w:ind w:left="1559" w:hanging="420"/>
      </w:pPr>
      <w:rPr>
        <w:rFonts w:ascii="Times New Roman" w:eastAsia="Malgun Gothic" w:hAnsi="Times New Roman" w:cs="Times New Roman" w:hint="default"/>
      </w:rPr>
    </w:lvl>
    <w:lvl w:ilvl="1">
      <w:start w:val="1"/>
      <w:numFmt w:val="bullet"/>
      <w:lvlText w:val=""/>
      <w:lvlJc w:val="left"/>
      <w:pPr>
        <w:ind w:left="1979" w:hanging="420"/>
      </w:pPr>
      <w:rPr>
        <w:rFonts w:ascii="Wingdings" w:hAnsi="Wingdings" w:hint="default"/>
      </w:rPr>
    </w:lvl>
    <w:lvl w:ilvl="2">
      <w:start w:val="1"/>
      <w:numFmt w:val="bullet"/>
      <w:lvlText w:val=""/>
      <w:lvlJc w:val="left"/>
      <w:pPr>
        <w:ind w:left="2399" w:hanging="420"/>
      </w:pPr>
      <w:rPr>
        <w:rFonts w:ascii="Wingdings" w:hAnsi="Wingdings" w:hint="default"/>
      </w:rPr>
    </w:lvl>
    <w:lvl w:ilvl="3">
      <w:start w:val="1"/>
      <w:numFmt w:val="bullet"/>
      <w:lvlText w:val=""/>
      <w:lvlJc w:val="left"/>
      <w:pPr>
        <w:ind w:left="2819" w:hanging="420"/>
      </w:pPr>
      <w:rPr>
        <w:rFonts w:ascii="Wingdings" w:hAnsi="Wingdings" w:hint="default"/>
      </w:rPr>
    </w:lvl>
    <w:lvl w:ilvl="4">
      <w:start w:val="1"/>
      <w:numFmt w:val="bullet"/>
      <w:lvlText w:val=""/>
      <w:lvlJc w:val="left"/>
      <w:pPr>
        <w:ind w:left="3239" w:hanging="420"/>
      </w:pPr>
      <w:rPr>
        <w:rFonts w:ascii="Wingdings" w:hAnsi="Wingdings" w:hint="default"/>
      </w:rPr>
    </w:lvl>
    <w:lvl w:ilvl="5">
      <w:start w:val="1"/>
      <w:numFmt w:val="bullet"/>
      <w:lvlText w:val=""/>
      <w:lvlJc w:val="left"/>
      <w:pPr>
        <w:ind w:left="3659" w:hanging="420"/>
      </w:pPr>
      <w:rPr>
        <w:rFonts w:ascii="Wingdings" w:hAnsi="Wingdings" w:hint="default"/>
      </w:rPr>
    </w:lvl>
    <w:lvl w:ilvl="6">
      <w:start w:val="1"/>
      <w:numFmt w:val="bullet"/>
      <w:lvlText w:val=""/>
      <w:lvlJc w:val="left"/>
      <w:pPr>
        <w:ind w:left="4079" w:hanging="420"/>
      </w:pPr>
      <w:rPr>
        <w:rFonts w:ascii="Wingdings" w:hAnsi="Wingdings" w:hint="default"/>
      </w:rPr>
    </w:lvl>
    <w:lvl w:ilvl="7">
      <w:start w:val="1"/>
      <w:numFmt w:val="bullet"/>
      <w:lvlText w:val=""/>
      <w:lvlJc w:val="left"/>
      <w:pPr>
        <w:ind w:left="4499" w:hanging="420"/>
      </w:pPr>
      <w:rPr>
        <w:rFonts w:ascii="Wingdings" w:hAnsi="Wingdings" w:hint="default"/>
      </w:rPr>
    </w:lvl>
    <w:lvl w:ilvl="8">
      <w:start w:val="1"/>
      <w:numFmt w:val="bullet"/>
      <w:lvlText w:val=""/>
      <w:lvlJc w:val="left"/>
      <w:pPr>
        <w:ind w:left="4919" w:hanging="420"/>
      </w:pPr>
      <w:rPr>
        <w:rFonts w:ascii="Wingdings" w:hAnsi="Wingdings" w:hint="default"/>
      </w:r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70D2214"/>
    <w:multiLevelType w:val="hybridMultilevel"/>
    <w:tmpl w:val="FCDE9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434F3D"/>
    <w:multiLevelType w:val="multilevel"/>
    <w:tmpl w:val="07434F3D"/>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0DD1425D"/>
    <w:multiLevelType w:val="multilevel"/>
    <w:tmpl w:val="0DD142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E0A4E02"/>
    <w:multiLevelType w:val="hybridMultilevel"/>
    <w:tmpl w:val="BDFE4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493F1E"/>
    <w:multiLevelType w:val="multilevel"/>
    <w:tmpl w:val="0E493F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B61273"/>
    <w:multiLevelType w:val="multilevel"/>
    <w:tmpl w:val="0EB612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EC1457D"/>
    <w:multiLevelType w:val="multilevel"/>
    <w:tmpl w:val="0EC1457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0EC96491"/>
    <w:multiLevelType w:val="hybridMultilevel"/>
    <w:tmpl w:val="BE787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F612930"/>
    <w:multiLevelType w:val="hybridMultilevel"/>
    <w:tmpl w:val="AC5A9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0682984"/>
    <w:multiLevelType w:val="hybridMultilevel"/>
    <w:tmpl w:val="B2CA5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17C0595"/>
    <w:multiLevelType w:val="multilevel"/>
    <w:tmpl w:val="117C05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17E371D"/>
    <w:multiLevelType w:val="hybridMultilevel"/>
    <w:tmpl w:val="3E6E952E"/>
    <w:lvl w:ilvl="0" w:tplc="A38E28FA">
      <w:start w:val="1"/>
      <w:numFmt w:val="bullet"/>
      <w:lvlText w:val="◦"/>
      <w:lvlJc w:val="left"/>
      <w:pPr>
        <w:tabs>
          <w:tab w:val="num" w:pos="720"/>
        </w:tabs>
        <w:ind w:left="720" w:hanging="360"/>
      </w:pPr>
      <w:rPr>
        <w:rFonts w:ascii="Microsoft Sans Serif" w:hAnsi="Microsoft Sans Serif" w:hint="default"/>
      </w:rPr>
    </w:lvl>
    <w:lvl w:ilvl="1" w:tplc="8206817A">
      <w:start w:val="1"/>
      <w:numFmt w:val="bullet"/>
      <w:lvlText w:val="◦"/>
      <w:lvlJc w:val="left"/>
      <w:pPr>
        <w:tabs>
          <w:tab w:val="num" w:pos="1440"/>
        </w:tabs>
        <w:ind w:left="1440" w:hanging="360"/>
      </w:pPr>
      <w:rPr>
        <w:rFonts w:ascii="Microsoft Sans Serif" w:hAnsi="Microsoft Sans Serif" w:hint="default"/>
      </w:rPr>
    </w:lvl>
    <w:lvl w:ilvl="2" w:tplc="AB74368A" w:tentative="1">
      <w:start w:val="1"/>
      <w:numFmt w:val="bullet"/>
      <w:lvlText w:val="◦"/>
      <w:lvlJc w:val="left"/>
      <w:pPr>
        <w:tabs>
          <w:tab w:val="num" w:pos="2160"/>
        </w:tabs>
        <w:ind w:left="2160" w:hanging="360"/>
      </w:pPr>
      <w:rPr>
        <w:rFonts w:ascii="Microsoft Sans Serif" w:hAnsi="Microsoft Sans Serif" w:hint="default"/>
      </w:rPr>
    </w:lvl>
    <w:lvl w:ilvl="3" w:tplc="B4580310" w:tentative="1">
      <w:start w:val="1"/>
      <w:numFmt w:val="bullet"/>
      <w:lvlText w:val="◦"/>
      <w:lvlJc w:val="left"/>
      <w:pPr>
        <w:tabs>
          <w:tab w:val="num" w:pos="2880"/>
        </w:tabs>
        <w:ind w:left="2880" w:hanging="360"/>
      </w:pPr>
      <w:rPr>
        <w:rFonts w:ascii="Microsoft Sans Serif" w:hAnsi="Microsoft Sans Serif" w:hint="default"/>
      </w:rPr>
    </w:lvl>
    <w:lvl w:ilvl="4" w:tplc="DCDC5FB6" w:tentative="1">
      <w:start w:val="1"/>
      <w:numFmt w:val="bullet"/>
      <w:lvlText w:val="◦"/>
      <w:lvlJc w:val="left"/>
      <w:pPr>
        <w:tabs>
          <w:tab w:val="num" w:pos="3600"/>
        </w:tabs>
        <w:ind w:left="3600" w:hanging="360"/>
      </w:pPr>
      <w:rPr>
        <w:rFonts w:ascii="Microsoft Sans Serif" w:hAnsi="Microsoft Sans Serif" w:hint="default"/>
      </w:rPr>
    </w:lvl>
    <w:lvl w:ilvl="5" w:tplc="331ADB20" w:tentative="1">
      <w:start w:val="1"/>
      <w:numFmt w:val="bullet"/>
      <w:lvlText w:val="◦"/>
      <w:lvlJc w:val="left"/>
      <w:pPr>
        <w:tabs>
          <w:tab w:val="num" w:pos="4320"/>
        </w:tabs>
        <w:ind w:left="4320" w:hanging="360"/>
      </w:pPr>
      <w:rPr>
        <w:rFonts w:ascii="Microsoft Sans Serif" w:hAnsi="Microsoft Sans Serif" w:hint="default"/>
      </w:rPr>
    </w:lvl>
    <w:lvl w:ilvl="6" w:tplc="DDD4D1AC" w:tentative="1">
      <w:start w:val="1"/>
      <w:numFmt w:val="bullet"/>
      <w:lvlText w:val="◦"/>
      <w:lvlJc w:val="left"/>
      <w:pPr>
        <w:tabs>
          <w:tab w:val="num" w:pos="5040"/>
        </w:tabs>
        <w:ind w:left="5040" w:hanging="360"/>
      </w:pPr>
      <w:rPr>
        <w:rFonts w:ascii="Microsoft Sans Serif" w:hAnsi="Microsoft Sans Serif" w:hint="default"/>
      </w:rPr>
    </w:lvl>
    <w:lvl w:ilvl="7" w:tplc="4FB0A97A" w:tentative="1">
      <w:start w:val="1"/>
      <w:numFmt w:val="bullet"/>
      <w:lvlText w:val="◦"/>
      <w:lvlJc w:val="left"/>
      <w:pPr>
        <w:tabs>
          <w:tab w:val="num" w:pos="5760"/>
        </w:tabs>
        <w:ind w:left="5760" w:hanging="360"/>
      </w:pPr>
      <w:rPr>
        <w:rFonts w:ascii="Microsoft Sans Serif" w:hAnsi="Microsoft Sans Serif" w:hint="default"/>
      </w:rPr>
    </w:lvl>
    <w:lvl w:ilvl="8" w:tplc="3C76C7E0" w:tentative="1">
      <w:start w:val="1"/>
      <w:numFmt w:val="bullet"/>
      <w:lvlText w:val="◦"/>
      <w:lvlJc w:val="left"/>
      <w:pPr>
        <w:tabs>
          <w:tab w:val="num" w:pos="6480"/>
        </w:tabs>
        <w:ind w:left="6480" w:hanging="360"/>
      </w:pPr>
      <w:rPr>
        <w:rFonts w:ascii="Microsoft Sans Serif" w:hAnsi="Microsoft Sans Serif" w:hint="default"/>
      </w:rPr>
    </w:lvl>
  </w:abstractNum>
  <w:abstractNum w:abstractNumId="30" w15:restartNumberingAfterBreak="0">
    <w:nsid w:val="118B3DA5"/>
    <w:multiLevelType w:val="hybridMultilevel"/>
    <w:tmpl w:val="36861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1A80843"/>
    <w:multiLevelType w:val="multilevel"/>
    <w:tmpl w:val="11A80843"/>
    <w:lvl w:ilvl="0">
      <w:start w:val="1"/>
      <w:numFmt w:val="bullet"/>
      <w:lvlText w:val=""/>
      <w:lvlJc w:val="left"/>
      <w:pPr>
        <w:ind w:left="720" w:hanging="360"/>
      </w:pPr>
      <w:rPr>
        <w:rFonts w:ascii="Symbol" w:hAnsi="Symbol" w:hint="default"/>
      </w:rPr>
    </w:lvl>
    <w:lvl w:ilvl="1">
      <w:start w:val="1"/>
      <w:numFmt w:val="decimal"/>
      <w:lvlText w:val="%2."/>
      <w:lvlJc w:val="left"/>
      <w:pPr>
        <w:ind w:left="117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2C94F3A"/>
    <w:multiLevelType w:val="hybridMultilevel"/>
    <w:tmpl w:val="4A586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35E3F4A"/>
    <w:multiLevelType w:val="multilevel"/>
    <w:tmpl w:val="2370E34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SimSun"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4" w15:restartNumberingAfterBreak="0">
    <w:nsid w:val="14360AF3"/>
    <w:multiLevelType w:val="hybridMultilevel"/>
    <w:tmpl w:val="73AC1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71666EA"/>
    <w:multiLevelType w:val="multilevel"/>
    <w:tmpl w:val="E9A04F7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7804533"/>
    <w:multiLevelType w:val="hybridMultilevel"/>
    <w:tmpl w:val="D196F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88C5805"/>
    <w:multiLevelType w:val="multilevel"/>
    <w:tmpl w:val="188C58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194B1440"/>
    <w:multiLevelType w:val="hybridMultilevel"/>
    <w:tmpl w:val="3604B2D0"/>
    <w:lvl w:ilvl="0" w:tplc="9872F34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9870BCF"/>
    <w:multiLevelType w:val="hybridMultilevel"/>
    <w:tmpl w:val="7C006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4" w15:restartNumberingAfterBreak="0">
    <w:nsid w:val="1DDB2214"/>
    <w:multiLevelType w:val="multilevel"/>
    <w:tmpl w:val="1DDB221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1DDC2545"/>
    <w:multiLevelType w:val="multilevel"/>
    <w:tmpl w:val="1DDC2545"/>
    <w:lvl w:ilvl="0">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6"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20203272"/>
    <w:multiLevelType w:val="multilevel"/>
    <w:tmpl w:val="D5F83B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9" w15:restartNumberingAfterBreak="0">
    <w:nsid w:val="20DC4BE4"/>
    <w:multiLevelType w:val="multilevel"/>
    <w:tmpl w:val="20DC4BE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18057C6"/>
    <w:multiLevelType w:val="hybridMultilevel"/>
    <w:tmpl w:val="24FADA50"/>
    <w:lvl w:ilvl="0" w:tplc="3C1A31A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1A02149"/>
    <w:multiLevelType w:val="hybridMultilevel"/>
    <w:tmpl w:val="30186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23CD3366"/>
    <w:multiLevelType w:val="hybridMultilevel"/>
    <w:tmpl w:val="9E5A8B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253761A6"/>
    <w:multiLevelType w:val="hybridMultilevel"/>
    <w:tmpl w:val="D7F08F18"/>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5" w15:restartNumberingAfterBreak="0">
    <w:nsid w:val="25475745"/>
    <w:multiLevelType w:val="multilevel"/>
    <w:tmpl w:val="25475745"/>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9"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60" w15:restartNumberingAfterBreak="0">
    <w:nsid w:val="2B714682"/>
    <w:multiLevelType w:val="multilevel"/>
    <w:tmpl w:val="2B7146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2F545D4E"/>
    <w:multiLevelType w:val="multilevel"/>
    <w:tmpl w:val="2F545D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32343C77"/>
    <w:multiLevelType w:val="multilevel"/>
    <w:tmpl w:val="32343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2687679"/>
    <w:multiLevelType w:val="hybridMultilevel"/>
    <w:tmpl w:val="8500EC3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2FD5C01"/>
    <w:multiLevelType w:val="multilevel"/>
    <w:tmpl w:val="32FD5C0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1" w15:restartNumberingAfterBreak="0">
    <w:nsid w:val="33D234DF"/>
    <w:multiLevelType w:val="hybridMultilevel"/>
    <w:tmpl w:val="1D02358A"/>
    <w:lvl w:ilvl="0" w:tplc="71CAEC56">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3E35519"/>
    <w:multiLevelType w:val="multilevel"/>
    <w:tmpl w:val="0A76C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356B7B1B"/>
    <w:multiLevelType w:val="multilevel"/>
    <w:tmpl w:val="356B7B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5" w15:restartNumberingAfterBreak="0">
    <w:nsid w:val="364069BB"/>
    <w:multiLevelType w:val="multilevel"/>
    <w:tmpl w:val="364069BB"/>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6"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8" w15:restartNumberingAfterBreak="0">
    <w:nsid w:val="383F1374"/>
    <w:multiLevelType w:val="hybridMultilevel"/>
    <w:tmpl w:val="1996DB0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38926C73"/>
    <w:multiLevelType w:val="multilevel"/>
    <w:tmpl w:val="38926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38A9769D"/>
    <w:multiLevelType w:val="multilevel"/>
    <w:tmpl w:val="38A976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38BD79A8"/>
    <w:multiLevelType w:val="hybridMultilevel"/>
    <w:tmpl w:val="CD060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2" w15:restartNumberingAfterBreak="0">
    <w:nsid w:val="398B3E4F"/>
    <w:multiLevelType w:val="multilevel"/>
    <w:tmpl w:val="398B3E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399838E4"/>
    <w:multiLevelType w:val="multilevel"/>
    <w:tmpl w:val="399838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3A50554F"/>
    <w:multiLevelType w:val="multilevel"/>
    <w:tmpl w:val="3A5055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87" w15:restartNumberingAfterBreak="0">
    <w:nsid w:val="3CD446F3"/>
    <w:multiLevelType w:val="hybridMultilevel"/>
    <w:tmpl w:val="D7C2E51C"/>
    <w:lvl w:ilvl="0" w:tplc="04090001">
      <w:start w:val="1"/>
      <w:numFmt w:val="bullet"/>
      <w:lvlText w:val=""/>
      <w:lvlJc w:val="left"/>
      <w:pPr>
        <w:ind w:left="720" w:hanging="360"/>
      </w:pPr>
      <w:rPr>
        <w:rFonts w:ascii="Symbol" w:hAnsi="Symbol" w:hint="default"/>
      </w:rPr>
    </w:lvl>
    <w:lvl w:ilvl="1" w:tplc="F29E3522">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9" w15:restartNumberingAfterBreak="0">
    <w:nsid w:val="41046BE8"/>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0" w15:restartNumberingAfterBreak="0">
    <w:nsid w:val="41076A98"/>
    <w:multiLevelType w:val="hybridMultilevel"/>
    <w:tmpl w:val="7FCEA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424525FC"/>
    <w:multiLevelType w:val="multilevel"/>
    <w:tmpl w:val="424525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3" w15:restartNumberingAfterBreak="0">
    <w:nsid w:val="43123F63"/>
    <w:multiLevelType w:val="multilevel"/>
    <w:tmpl w:val="43123F6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4"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5"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97" w15:restartNumberingAfterBreak="0">
    <w:nsid w:val="46EF115C"/>
    <w:multiLevelType w:val="multilevel"/>
    <w:tmpl w:val="46EF115C"/>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9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9" w15:restartNumberingAfterBreak="0">
    <w:nsid w:val="4BAB34C1"/>
    <w:multiLevelType w:val="hybridMultilevel"/>
    <w:tmpl w:val="02F49C2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1" w15:restartNumberingAfterBreak="0">
    <w:nsid w:val="4BE26767"/>
    <w:multiLevelType w:val="hybridMultilevel"/>
    <w:tmpl w:val="65525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4CEB0DA6"/>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4CFD4DB7"/>
    <w:multiLevelType w:val="hybridMultilevel"/>
    <w:tmpl w:val="4698AA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4EA712E7"/>
    <w:multiLevelType w:val="multilevel"/>
    <w:tmpl w:val="4EA712E7"/>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5"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503F4A36"/>
    <w:multiLevelType w:val="multilevel"/>
    <w:tmpl w:val="503F4A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510B4B0F"/>
    <w:multiLevelType w:val="hybridMultilevel"/>
    <w:tmpl w:val="8FC028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9"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44812E1"/>
    <w:multiLevelType w:val="multilevel"/>
    <w:tmpl w:val="544812E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1" w15:restartNumberingAfterBreak="0">
    <w:nsid w:val="57547650"/>
    <w:multiLevelType w:val="hybridMultilevel"/>
    <w:tmpl w:val="5A1EB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57703C46"/>
    <w:multiLevelType w:val="hybridMultilevel"/>
    <w:tmpl w:val="B10A7590"/>
    <w:lvl w:ilvl="0" w:tplc="482297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3" w15:restartNumberingAfterBreak="0">
    <w:nsid w:val="57CF5EAD"/>
    <w:multiLevelType w:val="multilevel"/>
    <w:tmpl w:val="57CF5EAD"/>
    <w:lvl w:ilvl="0">
      <w:numFmt w:val="bullet"/>
      <w:lvlText w:val="-"/>
      <w:lvlJc w:val="left"/>
      <w:pPr>
        <w:ind w:left="648"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5B267A53"/>
    <w:multiLevelType w:val="multilevel"/>
    <w:tmpl w:val="5B267A5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6" w15:restartNumberingAfterBreak="0">
    <w:nsid w:val="5D0D0C1A"/>
    <w:multiLevelType w:val="multilevel"/>
    <w:tmpl w:val="5D0D0C1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7" w15:restartNumberingAfterBreak="0">
    <w:nsid w:val="5D1D669C"/>
    <w:multiLevelType w:val="multilevel"/>
    <w:tmpl w:val="5D1D66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5DBF3EE8"/>
    <w:multiLevelType w:val="hybridMultilevel"/>
    <w:tmpl w:val="82C67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5E400258"/>
    <w:multiLevelType w:val="hybridMultilevel"/>
    <w:tmpl w:val="363CE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5EEB2565"/>
    <w:multiLevelType w:val="multilevel"/>
    <w:tmpl w:val="5EEB2565"/>
    <w:lvl w:ilvl="0">
      <w:numFmt w:val="bullet"/>
      <w:lvlText w:val=""/>
      <w:lvlJc w:val="left"/>
      <w:pPr>
        <w:ind w:left="360" w:hanging="360"/>
      </w:pPr>
      <w:rPr>
        <w:rFonts w:ascii="Wingdings" w:eastAsia="Malgun Gothic"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5F271EE7"/>
    <w:multiLevelType w:val="multilevel"/>
    <w:tmpl w:val="5F271E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3"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614B4149"/>
    <w:multiLevelType w:val="multilevel"/>
    <w:tmpl w:val="614B41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6" w15:restartNumberingAfterBreak="0">
    <w:nsid w:val="63533248"/>
    <w:multiLevelType w:val="hybridMultilevel"/>
    <w:tmpl w:val="3D4A8DFC"/>
    <w:lvl w:ilvl="0" w:tplc="062656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639A4A03"/>
    <w:multiLevelType w:val="hybridMultilevel"/>
    <w:tmpl w:val="F6ACB6B2"/>
    <w:lvl w:ilvl="0" w:tplc="B6848AE2">
      <w:start w:val="8"/>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650D6062"/>
    <w:multiLevelType w:val="multilevel"/>
    <w:tmpl w:val="650D6062"/>
    <w:lvl w:ilvl="0">
      <w:start w:val="1"/>
      <w:numFmt w:val="bullet"/>
      <w:lvlText w:val="-"/>
      <w:lvlJc w:val="left"/>
      <w:pPr>
        <w:ind w:left="0" w:hanging="360"/>
      </w:pPr>
      <w:rPr>
        <w:rFonts w:ascii="Times New Roman" w:eastAsia="SimSun" w:hAnsi="Times New Roman"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29" w15:restartNumberingAfterBreak="0">
    <w:nsid w:val="65AB0AEC"/>
    <w:multiLevelType w:val="hybridMultilevel"/>
    <w:tmpl w:val="4F003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65C572C0"/>
    <w:multiLevelType w:val="multilevel"/>
    <w:tmpl w:val="65C572C0"/>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679B7F0A"/>
    <w:multiLevelType w:val="hybridMultilevel"/>
    <w:tmpl w:val="0C44F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694F5511"/>
    <w:multiLevelType w:val="hybridMultilevel"/>
    <w:tmpl w:val="3A7881A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3" w15:restartNumberingAfterBreak="0">
    <w:nsid w:val="69F93965"/>
    <w:multiLevelType w:val="multilevel"/>
    <w:tmpl w:val="69F93965"/>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34" w15:restartNumberingAfterBreak="0">
    <w:nsid w:val="6A162D48"/>
    <w:multiLevelType w:val="hybridMultilevel"/>
    <w:tmpl w:val="AF0C0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6A7302EF"/>
    <w:multiLevelType w:val="multilevel"/>
    <w:tmpl w:val="6A7302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7"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138" w15:restartNumberingAfterBreak="0">
    <w:nsid w:val="6C0F574F"/>
    <w:multiLevelType w:val="multilevel"/>
    <w:tmpl w:val="6C0F5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6D38575F"/>
    <w:multiLevelType w:val="hybridMultilevel"/>
    <w:tmpl w:val="41F49F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6E4C234E"/>
    <w:multiLevelType w:val="multilevel"/>
    <w:tmpl w:val="6E4C234E"/>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41"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5" w15:restartNumberingAfterBreak="0">
    <w:nsid w:val="722F42BF"/>
    <w:multiLevelType w:val="multilevel"/>
    <w:tmpl w:val="722F4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73850725"/>
    <w:multiLevelType w:val="multilevel"/>
    <w:tmpl w:val="7385072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74497364"/>
    <w:multiLevelType w:val="hybridMultilevel"/>
    <w:tmpl w:val="A43ACDEE"/>
    <w:lvl w:ilvl="0" w:tplc="A7CEF88A">
      <w:start w:val="6"/>
      <w:numFmt w:val="bullet"/>
      <w:lvlText w:val="-"/>
      <w:lvlJc w:val="left"/>
      <w:pPr>
        <w:ind w:left="-4560" w:hanging="480"/>
      </w:pPr>
      <w:rPr>
        <w:rFonts w:ascii="Times New Roman" w:eastAsia="SimSun"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abstractNum w:abstractNumId="149" w15:restartNumberingAfterBreak="0">
    <w:nsid w:val="7479DA24"/>
    <w:multiLevelType w:val="multilevel"/>
    <w:tmpl w:val="7479DA24"/>
    <w:lvl w:ilvl="0">
      <w:start w:val="1"/>
      <w:numFmt w:val="bullet"/>
      <w:lvlText w:val=""/>
      <w:lvlJc w:val="left"/>
      <w:pPr>
        <w:tabs>
          <w:tab w:val="left" w:pos="420"/>
        </w:tabs>
        <w:ind w:left="410" w:hanging="410"/>
      </w:pPr>
      <w:rPr>
        <w:rFonts w:ascii="Symbol" w:hAnsi="Symbol" w:hint="default"/>
      </w:rPr>
    </w:lvl>
    <w:lvl w:ilvl="1">
      <w:start w:val="1"/>
      <w:numFmt w:val="bullet"/>
      <w:lvlText w:val="o"/>
      <w:lvlJc w:val="left"/>
      <w:pPr>
        <w:tabs>
          <w:tab w:val="left" w:pos="872"/>
        </w:tabs>
        <w:ind w:left="873" w:hanging="307"/>
      </w:pPr>
      <w:rPr>
        <w:rFonts w:ascii="Courier New" w:hAnsi="Courier New" w:cs="Courier New" w:hint="default"/>
      </w:rPr>
    </w:lvl>
    <w:lvl w:ilvl="2">
      <w:start w:val="1"/>
      <w:numFmt w:val="bullet"/>
      <w:lvlText w:val=""/>
      <w:lvlJc w:val="left"/>
      <w:pPr>
        <w:tabs>
          <w:tab w:val="left" w:pos="1304"/>
        </w:tabs>
        <w:ind w:left="1304" w:hanging="170"/>
      </w:pPr>
      <w:rPr>
        <w:rFonts w:ascii="Wingdings" w:hAnsi="Wingdings" w:hint="default"/>
      </w:rPr>
    </w:lvl>
    <w:lvl w:ilvl="3">
      <w:start w:val="1"/>
      <w:numFmt w:val="bullet"/>
      <w:lvlText w:val=""/>
      <w:lvlJc w:val="left"/>
      <w:pPr>
        <w:tabs>
          <w:tab w:val="left" w:pos="420"/>
        </w:tabs>
        <w:ind w:left="3300" w:hanging="360"/>
      </w:pPr>
      <w:rPr>
        <w:rFonts w:ascii="Symbol" w:hAnsi="Symbol" w:hint="default"/>
      </w:rPr>
    </w:lvl>
    <w:lvl w:ilvl="4">
      <w:start w:val="1"/>
      <w:numFmt w:val="bullet"/>
      <w:lvlText w:val="o"/>
      <w:lvlJc w:val="left"/>
      <w:pPr>
        <w:tabs>
          <w:tab w:val="left" w:pos="420"/>
        </w:tabs>
        <w:ind w:left="4020" w:hanging="360"/>
      </w:pPr>
      <w:rPr>
        <w:rFonts w:ascii="Courier New" w:hAnsi="Courier New" w:cs="Courier New" w:hint="default"/>
      </w:rPr>
    </w:lvl>
    <w:lvl w:ilvl="5">
      <w:start w:val="1"/>
      <w:numFmt w:val="bullet"/>
      <w:lvlText w:val=""/>
      <w:lvlJc w:val="left"/>
      <w:pPr>
        <w:tabs>
          <w:tab w:val="left" w:pos="420"/>
        </w:tabs>
        <w:ind w:left="4740" w:hanging="360"/>
      </w:pPr>
      <w:rPr>
        <w:rFonts w:ascii="Wingdings" w:hAnsi="Wingdings" w:hint="default"/>
      </w:rPr>
    </w:lvl>
    <w:lvl w:ilvl="6">
      <w:start w:val="1"/>
      <w:numFmt w:val="bullet"/>
      <w:lvlText w:val=""/>
      <w:lvlJc w:val="left"/>
      <w:pPr>
        <w:tabs>
          <w:tab w:val="left" w:pos="420"/>
        </w:tabs>
        <w:ind w:left="5460" w:hanging="360"/>
      </w:pPr>
      <w:rPr>
        <w:rFonts w:ascii="Symbol" w:hAnsi="Symbol" w:hint="default"/>
      </w:rPr>
    </w:lvl>
    <w:lvl w:ilvl="7">
      <w:start w:val="1"/>
      <w:numFmt w:val="bullet"/>
      <w:lvlText w:val="o"/>
      <w:lvlJc w:val="left"/>
      <w:pPr>
        <w:tabs>
          <w:tab w:val="left" w:pos="420"/>
        </w:tabs>
        <w:ind w:left="6180" w:hanging="360"/>
      </w:pPr>
      <w:rPr>
        <w:rFonts w:ascii="Courier New" w:hAnsi="Courier New" w:cs="Courier New" w:hint="default"/>
      </w:rPr>
    </w:lvl>
    <w:lvl w:ilvl="8">
      <w:start w:val="1"/>
      <w:numFmt w:val="bullet"/>
      <w:lvlText w:val=""/>
      <w:lvlJc w:val="left"/>
      <w:pPr>
        <w:tabs>
          <w:tab w:val="left" w:pos="420"/>
        </w:tabs>
        <w:ind w:left="6900" w:hanging="360"/>
      </w:pPr>
      <w:rPr>
        <w:rFonts w:ascii="Wingdings" w:hAnsi="Wingdings" w:hint="default"/>
      </w:rPr>
    </w:lvl>
  </w:abstractNum>
  <w:abstractNum w:abstractNumId="15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1" w15:restartNumberingAfterBreak="0">
    <w:nsid w:val="76126E5A"/>
    <w:multiLevelType w:val="hybridMultilevel"/>
    <w:tmpl w:val="82E27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155"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6" w15:restartNumberingAfterBreak="0">
    <w:nsid w:val="7ADC21FA"/>
    <w:multiLevelType w:val="hybridMultilevel"/>
    <w:tmpl w:val="6A2805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7" w15:restartNumberingAfterBreak="0">
    <w:nsid w:val="7BC87F27"/>
    <w:multiLevelType w:val="multilevel"/>
    <w:tmpl w:val="7BC87F2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8"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60"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1" w15:restartNumberingAfterBreak="0">
    <w:nsid w:val="7E9E52DC"/>
    <w:multiLevelType w:val="multilevel"/>
    <w:tmpl w:val="7E9E5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69543133">
    <w:abstractNumId w:val="62"/>
  </w:num>
  <w:num w:numId="2" w16cid:durableId="1552765255">
    <w:abstractNumId w:val="158"/>
  </w:num>
  <w:num w:numId="3" w16cid:durableId="1550725234">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06340073">
    <w:abstractNumId w:val="4"/>
  </w:num>
  <w:num w:numId="5" w16cid:durableId="2131851978">
    <w:abstractNumId w:val="121"/>
  </w:num>
  <w:num w:numId="6" w16cid:durableId="1163198485">
    <w:abstractNumId w:val="85"/>
    <w:lvlOverride w:ilvl="0">
      <w:startOverride w:val="1"/>
    </w:lvlOverride>
  </w:num>
  <w:num w:numId="7" w16cid:durableId="978925251">
    <w:abstractNumId w:val="144"/>
  </w:num>
  <w:num w:numId="8" w16cid:durableId="1185047971">
    <w:abstractNumId w:val="43"/>
  </w:num>
  <w:num w:numId="9" w16cid:durableId="1116023270">
    <w:abstractNumId w:val="86"/>
  </w:num>
  <w:num w:numId="10" w16cid:durableId="811755931">
    <w:abstractNumId w:val="46"/>
  </w:num>
  <w:num w:numId="11" w16cid:durableId="1619289886">
    <w:abstractNumId w:val="137"/>
  </w:num>
  <w:num w:numId="12" w16cid:durableId="2012172141">
    <w:abstractNumId w:val="135"/>
  </w:num>
  <w:num w:numId="13" w16cid:durableId="614408767">
    <w:abstractNumId w:val="13"/>
  </w:num>
  <w:num w:numId="14" w16cid:durableId="931743887">
    <w:abstractNumId w:val="79"/>
  </w:num>
  <w:num w:numId="15" w16cid:durableId="1541741805">
    <w:abstractNumId w:val="130"/>
  </w:num>
  <w:num w:numId="16" w16cid:durableId="180243976">
    <w:abstractNumId w:val="39"/>
  </w:num>
  <w:num w:numId="17" w16cid:durableId="1935242811">
    <w:abstractNumId w:val="66"/>
  </w:num>
  <w:num w:numId="18" w16cid:durableId="1681737423">
    <w:abstractNumId w:val="146"/>
  </w:num>
  <w:num w:numId="19" w16cid:durableId="1702238619">
    <w:abstractNumId w:val="74"/>
  </w:num>
  <w:num w:numId="20" w16cid:durableId="1601255776">
    <w:abstractNumId w:val="157"/>
  </w:num>
  <w:num w:numId="21" w16cid:durableId="1538280034">
    <w:abstractNumId w:val="44"/>
  </w:num>
  <w:num w:numId="22" w16cid:durableId="2000227295">
    <w:abstractNumId w:val="21"/>
  </w:num>
  <w:num w:numId="23" w16cid:durableId="2052265226">
    <w:abstractNumId w:val="115"/>
  </w:num>
  <w:num w:numId="24" w16cid:durableId="654794692">
    <w:abstractNumId w:val="116"/>
  </w:num>
  <w:num w:numId="25" w16cid:durableId="785853328">
    <w:abstractNumId w:val="55"/>
  </w:num>
  <w:num w:numId="26" w16cid:durableId="53435090">
    <w:abstractNumId w:val="8"/>
  </w:num>
  <w:num w:numId="27" w16cid:durableId="814953602">
    <w:abstractNumId w:val="105"/>
  </w:num>
  <w:num w:numId="28" w16cid:durableId="1300109799">
    <w:abstractNumId w:val="94"/>
  </w:num>
  <w:num w:numId="29" w16cid:durableId="976958165">
    <w:abstractNumId w:val="28"/>
  </w:num>
  <w:num w:numId="30" w16cid:durableId="1946226516">
    <w:abstractNumId w:val="77"/>
  </w:num>
  <w:num w:numId="31" w16cid:durableId="2032027210">
    <w:abstractNumId w:val="16"/>
  </w:num>
  <w:num w:numId="32" w16cid:durableId="1288655879">
    <w:abstractNumId w:val="11"/>
  </w:num>
  <w:num w:numId="33" w16cid:durableId="802313676">
    <w:abstractNumId w:val="31"/>
  </w:num>
  <w:num w:numId="34" w16cid:durableId="1436365904">
    <w:abstractNumId w:val="93"/>
  </w:num>
  <w:num w:numId="35" w16cid:durableId="183984509">
    <w:abstractNumId w:val="38"/>
  </w:num>
  <w:num w:numId="36" w16cid:durableId="761878749">
    <w:abstractNumId w:val="49"/>
  </w:num>
  <w:num w:numId="37" w16cid:durableId="1959095821">
    <w:abstractNumId w:val="76"/>
  </w:num>
  <w:num w:numId="38" w16cid:durableId="1103570147">
    <w:abstractNumId w:val="5"/>
  </w:num>
  <w:num w:numId="39" w16cid:durableId="448931745">
    <w:abstractNumId w:val="97"/>
  </w:num>
  <w:num w:numId="40" w16cid:durableId="804586111">
    <w:abstractNumId w:val="113"/>
  </w:num>
  <w:num w:numId="41" w16cid:durableId="1318000548">
    <w:abstractNumId w:val="136"/>
  </w:num>
  <w:num w:numId="42" w16cid:durableId="2145152629">
    <w:abstractNumId w:val="70"/>
  </w:num>
  <w:num w:numId="43" w16cid:durableId="66077128">
    <w:abstractNumId w:val="56"/>
  </w:num>
  <w:num w:numId="44" w16cid:durableId="1378773976">
    <w:abstractNumId w:val="152"/>
  </w:num>
  <w:num w:numId="45" w16cid:durableId="2043901509">
    <w:abstractNumId w:val="10"/>
  </w:num>
  <w:num w:numId="46" w16cid:durableId="831413908">
    <w:abstractNumId w:val="143"/>
  </w:num>
  <w:num w:numId="47" w16cid:durableId="519707279">
    <w:abstractNumId w:val="98"/>
  </w:num>
  <w:num w:numId="48" w16cid:durableId="14800018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96709471">
    <w:abstractNumId w:val="87"/>
  </w:num>
  <w:num w:numId="50" w16cid:durableId="1168448151">
    <w:abstractNumId w:val="58"/>
  </w:num>
  <w:num w:numId="51" w16cid:durableId="1377658410">
    <w:abstractNumId w:val="71"/>
  </w:num>
  <w:num w:numId="52" w16cid:durableId="1839076575">
    <w:abstractNumId w:val="47"/>
  </w:num>
  <w:num w:numId="53" w16cid:durableId="214495673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56763714">
    <w:abstractNumId w:val="89"/>
  </w:num>
  <w:num w:numId="55" w16cid:durableId="708799476">
    <w:abstractNumId w:val="29"/>
  </w:num>
  <w:num w:numId="56" w16cid:durableId="1931111225">
    <w:abstractNumId w:val="51"/>
  </w:num>
  <w:num w:numId="57" w16cid:durableId="1418211913">
    <w:abstractNumId w:val="90"/>
  </w:num>
  <w:num w:numId="58" w16cid:durableId="1427656187">
    <w:abstractNumId w:val="71"/>
  </w:num>
  <w:num w:numId="59" w16cid:durableId="1740979853">
    <w:abstractNumId w:val="95"/>
  </w:num>
  <w:num w:numId="60" w16cid:durableId="1675573854">
    <w:abstractNumId w:val="153"/>
  </w:num>
  <w:num w:numId="61" w16cid:durableId="1734817585">
    <w:abstractNumId w:val="7"/>
  </w:num>
  <w:num w:numId="62" w16cid:durableId="503980102">
    <w:abstractNumId w:val="142"/>
  </w:num>
  <w:num w:numId="63" w16cid:durableId="1712267177">
    <w:abstractNumId w:val="24"/>
  </w:num>
  <w:num w:numId="64" w16cid:durableId="1371879656">
    <w:abstractNumId w:val="114"/>
  </w:num>
  <w:num w:numId="65" w16cid:durableId="1847861987">
    <w:abstractNumId w:val="26"/>
  </w:num>
  <w:num w:numId="66" w16cid:durableId="73867704">
    <w:abstractNumId w:val="107"/>
  </w:num>
  <w:num w:numId="67" w16cid:durableId="995033607">
    <w:abstractNumId w:val="159"/>
  </w:num>
  <w:num w:numId="68" w16cid:durableId="122695196">
    <w:abstractNumId w:val="36"/>
  </w:num>
  <w:num w:numId="69" w16cid:durableId="798840767">
    <w:abstractNumId w:val="162"/>
  </w:num>
  <w:num w:numId="70" w16cid:durableId="2146582666">
    <w:abstractNumId w:val="64"/>
  </w:num>
  <w:num w:numId="71" w16cid:durableId="848560745">
    <w:abstractNumId w:val="147"/>
  </w:num>
  <w:num w:numId="72" w16cid:durableId="2124764424">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468737561">
    <w:abstractNumId w:val="150"/>
  </w:num>
  <w:num w:numId="74" w16cid:durableId="7879626">
    <w:abstractNumId w:val="52"/>
  </w:num>
  <w:num w:numId="75" w16cid:durableId="1887372173">
    <w:abstractNumId w:val="125"/>
  </w:num>
  <w:num w:numId="76" w16cid:durableId="1659192341">
    <w:abstractNumId w:val="123"/>
  </w:num>
  <w:num w:numId="77" w16cid:durableId="662970364">
    <w:abstractNumId w:val="25"/>
  </w:num>
  <w:num w:numId="78" w16cid:durableId="1336417780">
    <w:abstractNumId w:val="109"/>
  </w:num>
  <w:num w:numId="79" w16cid:durableId="1581022838">
    <w:abstractNumId w:val="63"/>
  </w:num>
  <w:num w:numId="80" w16cid:durableId="1419329290">
    <w:abstractNumId w:val="19"/>
  </w:num>
  <w:num w:numId="81" w16cid:durableId="376662066">
    <w:abstractNumId w:val="61"/>
  </w:num>
  <w:num w:numId="82" w16cid:durableId="645820828">
    <w:abstractNumId w:val="160"/>
  </w:num>
  <w:num w:numId="83" w16cid:durableId="767896331">
    <w:abstractNumId w:val="161"/>
  </w:num>
  <w:num w:numId="84" w16cid:durableId="1884558795">
    <w:abstractNumId w:val="9"/>
  </w:num>
  <w:num w:numId="85" w16cid:durableId="950623085">
    <w:abstractNumId w:val="57"/>
  </w:num>
  <w:num w:numId="86" w16cid:durableId="828860391">
    <w:abstractNumId w:val="82"/>
  </w:num>
  <w:num w:numId="87" w16cid:durableId="1485777806">
    <w:abstractNumId w:val="27"/>
  </w:num>
  <w:num w:numId="88" w16cid:durableId="589434955">
    <w:abstractNumId w:val="37"/>
  </w:num>
  <w:num w:numId="89" w16cid:durableId="996691651">
    <w:abstractNumId w:val="6"/>
  </w:num>
  <w:num w:numId="90" w16cid:durableId="1141919696">
    <w:abstractNumId w:val="12"/>
  </w:num>
  <w:num w:numId="91" w16cid:durableId="363753274">
    <w:abstractNumId w:val="0"/>
  </w:num>
  <w:num w:numId="92" w16cid:durableId="1261135360">
    <w:abstractNumId w:val="33"/>
  </w:num>
  <w:num w:numId="93" w16cid:durableId="1400054800">
    <w:abstractNumId w:val="148"/>
  </w:num>
  <w:num w:numId="94" w16cid:durableId="1035038741">
    <w:abstractNumId w:val="91"/>
  </w:num>
  <w:num w:numId="95" w16cid:durableId="828718357">
    <w:abstractNumId w:val="119"/>
  </w:num>
  <w:num w:numId="96" w16cid:durableId="532349409">
    <w:abstractNumId w:val="111"/>
  </w:num>
  <w:num w:numId="97" w16cid:durableId="1313757418">
    <w:abstractNumId w:val="67"/>
  </w:num>
  <w:num w:numId="98" w16cid:durableId="1579362474">
    <w:abstractNumId w:val="85"/>
  </w:num>
  <w:num w:numId="99" w16cid:durableId="1078208367">
    <w:abstractNumId w:val="53"/>
  </w:num>
  <w:num w:numId="100" w16cid:durableId="2077976251">
    <w:abstractNumId w:val="22"/>
  </w:num>
  <w:num w:numId="101" w16cid:durableId="1717772478">
    <w:abstractNumId w:val="103"/>
  </w:num>
  <w:num w:numId="102" w16cid:durableId="1390957516">
    <w:abstractNumId w:val="151"/>
  </w:num>
  <w:num w:numId="103" w16cid:durableId="1843929090">
    <w:abstractNumId w:val="34"/>
  </w:num>
  <w:num w:numId="104" w16cid:durableId="640577963">
    <w:abstractNumId w:val="17"/>
  </w:num>
  <w:num w:numId="105" w16cid:durableId="1903101224">
    <w:abstractNumId w:val="149"/>
  </w:num>
  <w:num w:numId="106" w16cid:durableId="2129159534">
    <w:abstractNumId w:val="48"/>
  </w:num>
  <w:num w:numId="107" w16cid:durableId="106630089">
    <w:abstractNumId w:val="75"/>
  </w:num>
  <w:num w:numId="108" w16cid:durableId="1152134479">
    <w:abstractNumId w:val="73"/>
  </w:num>
  <w:num w:numId="109" w16cid:durableId="1953633751">
    <w:abstractNumId w:val="42"/>
  </w:num>
  <w:num w:numId="110" w16cid:durableId="378867949">
    <w:abstractNumId w:val="59"/>
  </w:num>
  <w:num w:numId="111" w16cid:durableId="237205953">
    <w:abstractNumId w:val="35"/>
  </w:num>
  <w:num w:numId="112" w16cid:durableId="960497831">
    <w:abstractNumId w:val="140"/>
  </w:num>
  <w:num w:numId="113" w16cid:durableId="483401949">
    <w:abstractNumId w:val="122"/>
  </w:num>
  <w:num w:numId="114" w16cid:durableId="1815297515">
    <w:abstractNumId w:val="80"/>
  </w:num>
  <w:num w:numId="115" w16cid:durableId="677268699">
    <w:abstractNumId w:val="156"/>
  </w:num>
  <w:num w:numId="116" w16cid:durableId="1062362527">
    <w:abstractNumId w:val="96"/>
  </w:num>
  <w:num w:numId="117" w16cid:durableId="1639409938">
    <w:abstractNumId w:val="132"/>
  </w:num>
  <w:num w:numId="118" w16cid:durableId="880017518">
    <w:abstractNumId w:val="30"/>
  </w:num>
  <w:num w:numId="119" w16cid:durableId="675886872">
    <w:abstractNumId w:val="155"/>
  </w:num>
  <w:num w:numId="120" w16cid:durableId="1211530904">
    <w:abstractNumId w:val="100"/>
  </w:num>
  <w:num w:numId="121" w16cid:durableId="1738437395">
    <w:abstractNumId w:val="117"/>
  </w:num>
  <w:num w:numId="122" w16cid:durableId="1815675823">
    <w:abstractNumId w:val="83"/>
  </w:num>
  <w:num w:numId="123" w16cid:durableId="1955667415">
    <w:abstractNumId w:val="133"/>
  </w:num>
  <w:num w:numId="124" w16cid:durableId="1986741321">
    <w:abstractNumId w:val="78"/>
  </w:num>
  <w:num w:numId="125" w16cid:durableId="1555965467">
    <w:abstractNumId w:val="131"/>
  </w:num>
  <w:num w:numId="126" w16cid:durableId="243490276">
    <w:abstractNumId w:val="45"/>
  </w:num>
  <w:num w:numId="127" w16cid:durableId="729311449">
    <w:abstractNumId w:val="69"/>
  </w:num>
  <w:num w:numId="128" w16cid:durableId="721175054">
    <w:abstractNumId w:val="72"/>
  </w:num>
  <w:num w:numId="129" w16cid:durableId="1230992399">
    <w:abstractNumId w:val="65"/>
  </w:num>
  <w:num w:numId="130" w16cid:durableId="886330528">
    <w:abstractNumId w:val="102"/>
  </w:num>
  <w:num w:numId="131" w16cid:durableId="1725789245">
    <w:abstractNumId w:val="41"/>
  </w:num>
  <w:num w:numId="132" w16cid:durableId="262421126">
    <w:abstractNumId w:val="134"/>
  </w:num>
  <w:num w:numId="133" w16cid:durableId="163478903">
    <w:abstractNumId w:val="3"/>
  </w:num>
  <w:num w:numId="134" w16cid:durableId="289439693">
    <w:abstractNumId w:val="129"/>
  </w:num>
  <w:num w:numId="135" w16cid:durableId="703363915">
    <w:abstractNumId w:val="145"/>
  </w:num>
  <w:num w:numId="136" w16cid:durableId="774834675">
    <w:abstractNumId w:val="60"/>
  </w:num>
  <w:num w:numId="137" w16cid:durableId="1500120006">
    <w:abstractNumId w:val="18"/>
  </w:num>
  <w:num w:numId="138" w16cid:durableId="1724521114">
    <w:abstractNumId w:val="112"/>
  </w:num>
  <w:num w:numId="139" w16cid:durableId="1120683117">
    <w:abstractNumId w:val="128"/>
  </w:num>
  <w:num w:numId="140" w16cid:durableId="1505244533">
    <w:abstractNumId w:val="1"/>
  </w:num>
  <w:num w:numId="141" w16cid:durableId="80495326">
    <w:abstractNumId w:val="120"/>
  </w:num>
  <w:num w:numId="142" w16cid:durableId="230042077">
    <w:abstractNumId w:val="68"/>
  </w:num>
  <w:num w:numId="143" w16cid:durableId="929851685">
    <w:abstractNumId w:val="20"/>
  </w:num>
  <w:num w:numId="144" w16cid:durableId="266229871">
    <w:abstractNumId w:val="106"/>
  </w:num>
  <w:num w:numId="145" w16cid:durableId="1801415966">
    <w:abstractNumId w:val="23"/>
  </w:num>
  <w:num w:numId="146" w16cid:durableId="1723560798">
    <w:abstractNumId w:val="108"/>
  </w:num>
  <w:num w:numId="147" w16cid:durableId="507907301">
    <w:abstractNumId w:val="54"/>
  </w:num>
  <w:num w:numId="148" w16cid:durableId="1896042277">
    <w:abstractNumId w:val="118"/>
  </w:num>
  <w:num w:numId="149" w16cid:durableId="116532636">
    <w:abstractNumId w:val="50"/>
  </w:num>
  <w:num w:numId="150" w16cid:durableId="45033804">
    <w:abstractNumId w:val="104"/>
  </w:num>
  <w:num w:numId="151" w16cid:durableId="1908295615">
    <w:abstractNumId w:val="154"/>
  </w:num>
  <w:num w:numId="152" w16cid:durableId="734550625">
    <w:abstractNumId w:val="84"/>
  </w:num>
  <w:num w:numId="153" w16cid:durableId="238443612">
    <w:abstractNumId w:val="124"/>
  </w:num>
  <w:num w:numId="154" w16cid:durableId="2075928621">
    <w:abstractNumId w:val="101"/>
  </w:num>
  <w:num w:numId="155" w16cid:durableId="1938363652">
    <w:abstractNumId w:val="139"/>
  </w:num>
  <w:num w:numId="156" w16cid:durableId="1996376471">
    <w:abstractNumId w:val="88"/>
  </w:num>
  <w:num w:numId="157" w16cid:durableId="1902058866">
    <w:abstractNumId w:val="127"/>
  </w:num>
  <w:num w:numId="158" w16cid:durableId="1369334728">
    <w:abstractNumId w:val="81"/>
  </w:num>
  <w:num w:numId="159" w16cid:durableId="200705164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60" w16cid:durableId="2063479761">
    <w:abstractNumId w:val="32"/>
  </w:num>
  <w:num w:numId="161" w16cid:durableId="619729500">
    <w:abstractNumId w:val="40"/>
  </w:num>
  <w:num w:numId="162" w16cid:durableId="1746563052">
    <w:abstractNumId w:val="99"/>
  </w:num>
  <w:num w:numId="163" w16cid:durableId="76484289">
    <w:abstractNumId w:val="110"/>
  </w:num>
  <w:num w:numId="164" w16cid:durableId="616957442">
    <w:abstractNumId w:val="138"/>
  </w:num>
  <w:num w:numId="165" w16cid:durableId="727729486">
    <w:abstractNumId w:val="141"/>
  </w:num>
  <w:num w:numId="166" w16cid:durableId="1963733221">
    <w:abstractNumId w:val="15"/>
  </w:num>
  <w:num w:numId="167" w16cid:durableId="2041931808">
    <w:abstractNumId w:val="1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703"/>
    <w:rsid w:val="00011C58"/>
    <w:rsid w:val="0001224D"/>
    <w:rsid w:val="000124D1"/>
    <w:rsid w:val="00012D90"/>
    <w:rsid w:val="0001321B"/>
    <w:rsid w:val="0001343D"/>
    <w:rsid w:val="00013633"/>
    <w:rsid w:val="000137FF"/>
    <w:rsid w:val="00013867"/>
    <w:rsid w:val="0001396F"/>
    <w:rsid w:val="00013AEF"/>
    <w:rsid w:val="00013B63"/>
    <w:rsid w:val="00013FA3"/>
    <w:rsid w:val="000141F0"/>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ACF"/>
    <w:rsid w:val="00021C67"/>
    <w:rsid w:val="00021DEC"/>
    <w:rsid w:val="000222F7"/>
    <w:rsid w:val="000226C1"/>
    <w:rsid w:val="000227B0"/>
    <w:rsid w:val="000228C4"/>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C86"/>
    <w:rsid w:val="00025E67"/>
    <w:rsid w:val="000266AE"/>
    <w:rsid w:val="00026770"/>
    <w:rsid w:val="00026905"/>
    <w:rsid w:val="00026977"/>
    <w:rsid w:val="00026AF7"/>
    <w:rsid w:val="00026EF9"/>
    <w:rsid w:val="00027030"/>
    <w:rsid w:val="00027333"/>
    <w:rsid w:val="0002790C"/>
    <w:rsid w:val="000300FE"/>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A64"/>
    <w:rsid w:val="00032F54"/>
    <w:rsid w:val="000334D2"/>
    <w:rsid w:val="00033834"/>
    <w:rsid w:val="00033A55"/>
    <w:rsid w:val="00033AE8"/>
    <w:rsid w:val="00033E5C"/>
    <w:rsid w:val="00033EC5"/>
    <w:rsid w:val="00034003"/>
    <w:rsid w:val="000348D8"/>
    <w:rsid w:val="000349B7"/>
    <w:rsid w:val="00034DC2"/>
    <w:rsid w:val="000350B6"/>
    <w:rsid w:val="000351E0"/>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4F2"/>
    <w:rsid w:val="00040F36"/>
    <w:rsid w:val="00040F7A"/>
    <w:rsid w:val="000412B7"/>
    <w:rsid w:val="000413B8"/>
    <w:rsid w:val="0004182E"/>
    <w:rsid w:val="00041873"/>
    <w:rsid w:val="000418C8"/>
    <w:rsid w:val="0004190B"/>
    <w:rsid w:val="00041928"/>
    <w:rsid w:val="00041AEE"/>
    <w:rsid w:val="00041F48"/>
    <w:rsid w:val="000426B1"/>
    <w:rsid w:val="000429A8"/>
    <w:rsid w:val="00042BFC"/>
    <w:rsid w:val="00042F5D"/>
    <w:rsid w:val="000430CF"/>
    <w:rsid w:val="00043703"/>
    <w:rsid w:val="00043F71"/>
    <w:rsid w:val="00043FF8"/>
    <w:rsid w:val="0004403C"/>
    <w:rsid w:val="00044225"/>
    <w:rsid w:val="00044359"/>
    <w:rsid w:val="00044576"/>
    <w:rsid w:val="00044E15"/>
    <w:rsid w:val="00044FAD"/>
    <w:rsid w:val="00044FC4"/>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13D"/>
    <w:rsid w:val="000472F3"/>
    <w:rsid w:val="000475B5"/>
    <w:rsid w:val="000477BB"/>
    <w:rsid w:val="00047A82"/>
    <w:rsid w:val="00047E44"/>
    <w:rsid w:val="0005055B"/>
    <w:rsid w:val="000505E0"/>
    <w:rsid w:val="000509C8"/>
    <w:rsid w:val="00050DCC"/>
    <w:rsid w:val="000510E1"/>
    <w:rsid w:val="000510F9"/>
    <w:rsid w:val="00051135"/>
    <w:rsid w:val="00051586"/>
    <w:rsid w:val="00051BBD"/>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873"/>
    <w:rsid w:val="00055B8E"/>
    <w:rsid w:val="00055D21"/>
    <w:rsid w:val="00055FF4"/>
    <w:rsid w:val="0005602E"/>
    <w:rsid w:val="00056057"/>
    <w:rsid w:val="000568AA"/>
    <w:rsid w:val="00056CA5"/>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9D3"/>
    <w:rsid w:val="00060CE2"/>
    <w:rsid w:val="00060FDB"/>
    <w:rsid w:val="000612C5"/>
    <w:rsid w:val="00061336"/>
    <w:rsid w:val="00061394"/>
    <w:rsid w:val="00061651"/>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5FB1"/>
    <w:rsid w:val="0006626B"/>
    <w:rsid w:val="000663FC"/>
    <w:rsid w:val="00066681"/>
    <w:rsid w:val="000667A9"/>
    <w:rsid w:val="000667D1"/>
    <w:rsid w:val="0006683F"/>
    <w:rsid w:val="00066DAF"/>
    <w:rsid w:val="00066E05"/>
    <w:rsid w:val="00067087"/>
    <w:rsid w:val="000671F8"/>
    <w:rsid w:val="00067200"/>
    <w:rsid w:val="0006739D"/>
    <w:rsid w:val="00067436"/>
    <w:rsid w:val="000674DD"/>
    <w:rsid w:val="000676B2"/>
    <w:rsid w:val="0006777C"/>
    <w:rsid w:val="0006794B"/>
    <w:rsid w:val="00067E8F"/>
    <w:rsid w:val="00067FE2"/>
    <w:rsid w:val="00070378"/>
    <w:rsid w:val="00070483"/>
    <w:rsid w:val="000708FA"/>
    <w:rsid w:val="00070910"/>
    <w:rsid w:val="00070CB1"/>
    <w:rsid w:val="00070E4C"/>
    <w:rsid w:val="00071034"/>
    <w:rsid w:val="0007118F"/>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47C"/>
    <w:rsid w:val="00075680"/>
    <w:rsid w:val="0007569A"/>
    <w:rsid w:val="0007590A"/>
    <w:rsid w:val="00075999"/>
    <w:rsid w:val="00075C16"/>
    <w:rsid w:val="00075D60"/>
    <w:rsid w:val="00075D6B"/>
    <w:rsid w:val="0007611E"/>
    <w:rsid w:val="00076162"/>
    <w:rsid w:val="00076D8E"/>
    <w:rsid w:val="0007747E"/>
    <w:rsid w:val="0007756B"/>
    <w:rsid w:val="00077579"/>
    <w:rsid w:val="000776CD"/>
    <w:rsid w:val="00077C7F"/>
    <w:rsid w:val="000805B2"/>
    <w:rsid w:val="00080786"/>
    <w:rsid w:val="00080D68"/>
    <w:rsid w:val="00080D74"/>
    <w:rsid w:val="00080D92"/>
    <w:rsid w:val="000814B2"/>
    <w:rsid w:val="00081534"/>
    <w:rsid w:val="00082152"/>
    <w:rsid w:val="000825BC"/>
    <w:rsid w:val="000826FF"/>
    <w:rsid w:val="000827A0"/>
    <w:rsid w:val="00082A49"/>
    <w:rsid w:val="00082E0C"/>
    <w:rsid w:val="00082F4C"/>
    <w:rsid w:val="00083322"/>
    <w:rsid w:val="00083359"/>
    <w:rsid w:val="00083391"/>
    <w:rsid w:val="00083760"/>
    <w:rsid w:val="00083788"/>
    <w:rsid w:val="000839CE"/>
    <w:rsid w:val="00083E97"/>
    <w:rsid w:val="00083EBD"/>
    <w:rsid w:val="00084255"/>
    <w:rsid w:val="00084AA6"/>
    <w:rsid w:val="00085201"/>
    <w:rsid w:val="00085211"/>
    <w:rsid w:val="00085239"/>
    <w:rsid w:val="0008579B"/>
    <w:rsid w:val="00085B61"/>
    <w:rsid w:val="00085EB7"/>
    <w:rsid w:val="000862BA"/>
    <w:rsid w:val="00086799"/>
    <w:rsid w:val="000867C6"/>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2B03"/>
    <w:rsid w:val="000930A5"/>
    <w:rsid w:val="000931C3"/>
    <w:rsid w:val="00093B23"/>
    <w:rsid w:val="00093EA6"/>
    <w:rsid w:val="00093F5B"/>
    <w:rsid w:val="0009437A"/>
    <w:rsid w:val="000947B7"/>
    <w:rsid w:val="00094A06"/>
    <w:rsid w:val="00094CFE"/>
    <w:rsid w:val="00094D56"/>
    <w:rsid w:val="00095127"/>
    <w:rsid w:val="00095671"/>
    <w:rsid w:val="00095920"/>
    <w:rsid w:val="00095F01"/>
    <w:rsid w:val="00095F4B"/>
    <w:rsid w:val="00095F53"/>
    <w:rsid w:val="0009612D"/>
    <w:rsid w:val="00096502"/>
    <w:rsid w:val="0009653B"/>
    <w:rsid w:val="000967BD"/>
    <w:rsid w:val="0009680E"/>
    <w:rsid w:val="000968D8"/>
    <w:rsid w:val="00096A72"/>
    <w:rsid w:val="00096E04"/>
    <w:rsid w:val="00096ED2"/>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882"/>
    <w:rsid w:val="000A1973"/>
    <w:rsid w:val="000A1AD3"/>
    <w:rsid w:val="000A1B13"/>
    <w:rsid w:val="000A1D49"/>
    <w:rsid w:val="000A2131"/>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447"/>
    <w:rsid w:val="000B76BB"/>
    <w:rsid w:val="000B7D5E"/>
    <w:rsid w:val="000B7FD7"/>
    <w:rsid w:val="000C0061"/>
    <w:rsid w:val="000C0CF0"/>
    <w:rsid w:val="000C133A"/>
    <w:rsid w:val="000C143C"/>
    <w:rsid w:val="000C1B6D"/>
    <w:rsid w:val="000C1DBD"/>
    <w:rsid w:val="000C1E52"/>
    <w:rsid w:val="000C1F69"/>
    <w:rsid w:val="000C23C2"/>
    <w:rsid w:val="000C2DE1"/>
    <w:rsid w:val="000C300F"/>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257"/>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01B"/>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3D3"/>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830"/>
    <w:rsid w:val="000E5C4E"/>
    <w:rsid w:val="000E5D13"/>
    <w:rsid w:val="000E633D"/>
    <w:rsid w:val="000E63A0"/>
    <w:rsid w:val="000E65A7"/>
    <w:rsid w:val="000E6635"/>
    <w:rsid w:val="000E6F62"/>
    <w:rsid w:val="000E7535"/>
    <w:rsid w:val="000E75A3"/>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866"/>
    <w:rsid w:val="000F3AB5"/>
    <w:rsid w:val="000F3B40"/>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9D8"/>
    <w:rsid w:val="000F6A40"/>
    <w:rsid w:val="000F6ACA"/>
    <w:rsid w:val="000F6C32"/>
    <w:rsid w:val="000F6DB3"/>
    <w:rsid w:val="000F6E58"/>
    <w:rsid w:val="000F77C9"/>
    <w:rsid w:val="000F79BD"/>
    <w:rsid w:val="00100097"/>
    <w:rsid w:val="001000E9"/>
    <w:rsid w:val="00100169"/>
    <w:rsid w:val="001001C4"/>
    <w:rsid w:val="001003A4"/>
    <w:rsid w:val="001004C6"/>
    <w:rsid w:val="0010067A"/>
    <w:rsid w:val="00100880"/>
    <w:rsid w:val="00100CA1"/>
    <w:rsid w:val="00101436"/>
    <w:rsid w:val="00101489"/>
    <w:rsid w:val="00101513"/>
    <w:rsid w:val="00101959"/>
    <w:rsid w:val="00101A0E"/>
    <w:rsid w:val="00101ACE"/>
    <w:rsid w:val="00101C0F"/>
    <w:rsid w:val="00102147"/>
    <w:rsid w:val="001021B6"/>
    <w:rsid w:val="001027A1"/>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688"/>
    <w:rsid w:val="001107FE"/>
    <w:rsid w:val="001108AF"/>
    <w:rsid w:val="00110F4C"/>
    <w:rsid w:val="00110FBF"/>
    <w:rsid w:val="00111169"/>
    <w:rsid w:val="00111197"/>
    <w:rsid w:val="001112E9"/>
    <w:rsid w:val="00111481"/>
    <w:rsid w:val="0011156C"/>
    <w:rsid w:val="001115C0"/>
    <w:rsid w:val="001115F4"/>
    <w:rsid w:val="001118AA"/>
    <w:rsid w:val="00111A05"/>
    <w:rsid w:val="00111AB9"/>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45"/>
    <w:rsid w:val="00114E61"/>
    <w:rsid w:val="00114EA7"/>
    <w:rsid w:val="0011536C"/>
    <w:rsid w:val="00115716"/>
    <w:rsid w:val="0011584C"/>
    <w:rsid w:val="001159D0"/>
    <w:rsid w:val="00115D19"/>
    <w:rsid w:val="00115D70"/>
    <w:rsid w:val="00115F76"/>
    <w:rsid w:val="00115FC2"/>
    <w:rsid w:val="0011677E"/>
    <w:rsid w:val="00116A0A"/>
    <w:rsid w:val="00116C09"/>
    <w:rsid w:val="00116EBA"/>
    <w:rsid w:val="00116F22"/>
    <w:rsid w:val="0011750D"/>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D7D"/>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A6"/>
    <w:rsid w:val="00135829"/>
    <w:rsid w:val="001358A7"/>
    <w:rsid w:val="001358F4"/>
    <w:rsid w:val="00135E1F"/>
    <w:rsid w:val="0013612A"/>
    <w:rsid w:val="00136542"/>
    <w:rsid w:val="00136998"/>
    <w:rsid w:val="00136AAD"/>
    <w:rsid w:val="00136BA1"/>
    <w:rsid w:val="00136BC1"/>
    <w:rsid w:val="00136DF8"/>
    <w:rsid w:val="00137280"/>
    <w:rsid w:val="00137288"/>
    <w:rsid w:val="0013742E"/>
    <w:rsid w:val="00137480"/>
    <w:rsid w:val="00137662"/>
    <w:rsid w:val="001376F7"/>
    <w:rsid w:val="001377C3"/>
    <w:rsid w:val="00137A97"/>
    <w:rsid w:val="00137E72"/>
    <w:rsid w:val="00140608"/>
    <w:rsid w:val="0014073C"/>
    <w:rsid w:val="00140762"/>
    <w:rsid w:val="00140821"/>
    <w:rsid w:val="00140912"/>
    <w:rsid w:val="00140CF7"/>
    <w:rsid w:val="00140E5E"/>
    <w:rsid w:val="0014100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37"/>
    <w:rsid w:val="0014515E"/>
    <w:rsid w:val="0014519B"/>
    <w:rsid w:val="001454C4"/>
    <w:rsid w:val="00145723"/>
    <w:rsid w:val="00145731"/>
    <w:rsid w:val="00145AAA"/>
    <w:rsid w:val="00146129"/>
    <w:rsid w:val="0014624C"/>
    <w:rsid w:val="00146377"/>
    <w:rsid w:val="0014652F"/>
    <w:rsid w:val="001466F4"/>
    <w:rsid w:val="001467DB"/>
    <w:rsid w:val="001468E3"/>
    <w:rsid w:val="00146AFF"/>
    <w:rsid w:val="00146BC8"/>
    <w:rsid w:val="00146EDA"/>
    <w:rsid w:val="001471ED"/>
    <w:rsid w:val="001472C2"/>
    <w:rsid w:val="0014772C"/>
    <w:rsid w:val="001477C4"/>
    <w:rsid w:val="00147938"/>
    <w:rsid w:val="00147D65"/>
    <w:rsid w:val="00147D91"/>
    <w:rsid w:val="00150031"/>
    <w:rsid w:val="001506DA"/>
    <w:rsid w:val="00150722"/>
    <w:rsid w:val="001508E1"/>
    <w:rsid w:val="00150B25"/>
    <w:rsid w:val="00150B3A"/>
    <w:rsid w:val="00150BAF"/>
    <w:rsid w:val="00150C26"/>
    <w:rsid w:val="00150CD5"/>
    <w:rsid w:val="00150EC3"/>
    <w:rsid w:val="00150F8A"/>
    <w:rsid w:val="0015107F"/>
    <w:rsid w:val="00151096"/>
    <w:rsid w:val="001510B6"/>
    <w:rsid w:val="001510BE"/>
    <w:rsid w:val="001510ED"/>
    <w:rsid w:val="00151805"/>
    <w:rsid w:val="001518AA"/>
    <w:rsid w:val="00152066"/>
    <w:rsid w:val="0015213B"/>
    <w:rsid w:val="0015262B"/>
    <w:rsid w:val="001526CA"/>
    <w:rsid w:val="0015289B"/>
    <w:rsid w:val="0015294D"/>
    <w:rsid w:val="00152965"/>
    <w:rsid w:val="00152A3B"/>
    <w:rsid w:val="00153021"/>
    <w:rsid w:val="001531CD"/>
    <w:rsid w:val="001531FD"/>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B26"/>
    <w:rsid w:val="00161D33"/>
    <w:rsid w:val="00161DD5"/>
    <w:rsid w:val="0016207A"/>
    <w:rsid w:val="00162262"/>
    <w:rsid w:val="00162BD5"/>
    <w:rsid w:val="00162CF1"/>
    <w:rsid w:val="00162F82"/>
    <w:rsid w:val="001630E4"/>
    <w:rsid w:val="00163542"/>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67C23"/>
    <w:rsid w:val="00167E4A"/>
    <w:rsid w:val="00170397"/>
    <w:rsid w:val="0017055B"/>
    <w:rsid w:val="001706E4"/>
    <w:rsid w:val="00170721"/>
    <w:rsid w:val="001708B1"/>
    <w:rsid w:val="001708D0"/>
    <w:rsid w:val="00170EFD"/>
    <w:rsid w:val="0017100C"/>
    <w:rsid w:val="001714C0"/>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F2D"/>
    <w:rsid w:val="00176414"/>
    <w:rsid w:val="001764FD"/>
    <w:rsid w:val="0017678E"/>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75F"/>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0BA"/>
    <w:rsid w:val="00190307"/>
    <w:rsid w:val="0019069A"/>
    <w:rsid w:val="00190731"/>
    <w:rsid w:val="00190927"/>
    <w:rsid w:val="00190BD5"/>
    <w:rsid w:val="00190C10"/>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980"/>
    <w:rsid w:val="00194A69"/>
    <w:rsid w:val="00194FBD"/>
    <w:rsid w:val="0019573B"/>
    <w:rsid w:val="00195813"/>
    <w:rsid w:val="0019592C"/>
    <w:rsid w:val="00195B08"/>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2043"/>
    <w:rsid w:val="001A2167"/>
    <w:rsid w:val="001A258A"/>
    <w:rsid w:val="001A2939"/>
    <w:rsid w:val="001A2E33"/>
    <w:rsid w:val="001A2FD5"/>
    <w:rsid w:val="001A3037"/>
    <w:rsid w:val="001A30B0"/>
    <w:rsid w:val="001A30FB"/>
    <w:rsid w:val="001A3277"/>
    <w:rsid w:val="001A3598"/>
    <w:rsid w:val="001A35B2"/>
    <w:rsid w:val="001A36CF"/>
    <w:rsid w:val="001A37C2"/>
    <w:rsid w:val="001A3974"/>
    <w:rsid w:val="001A3D5B"/>
    <w:rsid w:val="001A3F0F"/>
    <w:rsid w:val="001A3FA5"/>
    <w:rsid w:val="001A4015"/>
    <w:rsid w:val="001A448D"/>
    <w:rsid w:val="001A49D2"/>
    <w:rsid w:val="001A4CED"/>
    <w:rsid w:val="001A4EDF"/>
    <w:rsid w:val="001A5174"/>
    <w:rsid w:val="001A584D"/>
    <w:rsid w:val="001A5A6D"/>
    <w:rsid w:val="001A5C2C"/>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75"/>
    <w:rsid w:val="001B0180"/>
    <w:rsid w:val="001B0251"/>
    <w:rsid w:val="001B027C"/>
    <w:rsid w:val="001B0489"/>
    <w:rsid w:val="001B068B"/>
    <w:rsid w:val="001B0A84"/>
    <w:rsid w:val="001B0F1F"/>
    <w:rsid w:val="001B140E"/>
    <w:rsid w:val="001B1522"/>
    <w:rsid w:val="001B1565"/>
    <w:rsid w:val="001B15AB"/>
    <w:rsid w:val="001B187E"/>
    <w:rsid w:val="001B1AC0"/>
    <w:rsid w:val="001B1F17"/>
    <w:rsid w:val="001B1F29"/>
    <w:rsid w:val="001B2085"/>
    <w:rsid w:val="001B20BA"/>
    <w:rsid w:val="001B25B5"/>
    <w:rsid w:val="001B26EE"/>
    <w:rsid w:val="001B2993"/>
    <w:rsid w:val="001B337E"/>
    <w:rsid w:val="001B33B4"/>
    <w:rsid w:val="001B345B"/>
    <w:rsid w:val="001B3754"/>
    <w:rsid w:val="001B3FD9"/>
    <w:rsid w:val="001B446B"/>
    <w:rsid w:val="001B46A1"/>
    <w:rsid w:val="001B5332"/>
    <w:rsid w:val="001B534A"/>
    <w:rsid w:val="001B53B3"/>
    <w:rsid w:val="001B54C9"/>
    <w:rsid w:val="001B54E9"/>
    <w:rsid w:val="001B5F67"/>
    <w:rsid w:val="001B62E0"/>
    <w:rsid w:val="001B6488"/>
    <w:rsid w:val="001B6619"/>
    <w:rsid w:val="001B6C77"/>
    <w:rsid w:val="001B6E3F"/>
    <w:rsid w:val="001B70CF"/>
    <w:rsid w:val="001B716B"/>
    <w:rsid w:val="001B73DF"/>
    <w:rsid w:val="001B748B"/>
    <w:rsid w:val="001B7D02"/>
    <w:rsid w:val="001B7DE9"/>
    <w:rsid w:val="001C002C"/>
    <w:rsid w:val="001C0085"/>
    <w:rsid w:val="001C030C"/>
    <w:rsid w:val="001C04E1"/>
    <w:rsid w:val="001C05B1"/>
    <w:rsid w:val="001C063F"/>
    <w:rsid w:val="001C0883"/>
    <w:rsid w:val="001C16A9"/>
    <w:rsid w:val="001C1E53"/>
    <w:rsid w:val="001C211D"/>
    <w:rsid w:val="001C2E60"/>
    <w:rsid w:val="001C2FCB"/>
    <w:rsid w:val="001C3474"/>
    <w:rsid w:val="001C3ADB"/>
    <w:rsid w:val="001C3DC6"/>
    <w:rsid w:val="001C3EAD"/>
    <w:rsid w:val="001C3EAE"/>
    <w:rsid w:val="001C4141"/>
    <w:rsid w:val="001C4F5F"/>
    <w:rsid w:val="001C518A"/>
    <w:rsid w:val="001C5594"/>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5B"/>
    <w:rsid w:val="001D5BB5"/>
    <w:rsid w:val="001D5C99"/>
    <w:rsid w:val="001D5D97"/>
    <w:rsid w:val="001D5E31"/>
    <w:rsid w:val="001D629A"/>
    <w:rsid w:val="001D6433"/>
    <w:rsid w:val="001D6C2F"/>
    <w:rsid w:val="001D6E61"/>
    <w:rsid w:val="001D6F30"/>
    <w:rsid w:val="001D6F9B"/>
    <w:rsid w:val="001D7260"/>
    <w:rsid w:val="001D7816"/>
    <w:rsid w:val="001D796E"/>
    <w:rsid w:val="001D7B96"/>
    <w:rsid w:val="001D7EFB"/>
    <w:rsid w:val="001D7FE2"/>
    <w:rsid w:val="001E09F4"/>
    <w:rsid w:val="001E0A73"/>
    <w:rsid w:val="001E0CE5"/>
    <w:rsid w:val="001E0E79"/>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855"/>
    <w:rsid w:val="001E6C1B"/>
    <w:rsid w:val="001E6DE6"/>
    <w:rsid w:val="001E6F14"/>
    <w:rsid w:val="001E719A"/>
    <w:rsid w:val="001E750C"/>
    <w:rsid w:val="001E7632"/>
    <w:rsid w:val="001E7922"/>
    <w:rsid w:val="001E7AFE"/>
    <w:rsid w:val="001E7DFA"/>
    <w:rsid w:val="001F00D2"/>
    <w:rsid w:val="001F00E6"/>
    <w:rsid w:val="001F0546"/>
    <w:rsid w:val="001F0DDF"/>
    <w:rsid w:val="001F134F"/>
    <w:rsid w:val="001F16FD"/>
    <w:rsid w:val="001F1932"/>
    <w:rsid w:val="001F1B1E"/>
    <w:rsid w:val="001F1DC6"/>
    <w:rsid w:val="001F1DFA"/>
    <w:rsid w:val="001F1E46"/>
    <w:rsid w:val="001F1FDC"/>
    <w:rsid w:val="001F22A9"/>
    <w:rsid w:val="001F2536"/>
    <w:rsid w:val="001F26BB"/>
    <w:rsid w:val="001F26E9"/>
    <w:rsid w:val="001F2AD7"/>
    <w:rsid w:val="001F2DB3"/>
    <w:rsid w:val="001F2E08"/>
    <w:rsid w:val="001F330A"/>
    <w:rsid w:val="001F37ED"/>
    <w:rsid w:val="001F383F"/>
    <w:rsid w:val="001F39AB"/>
    <w:rsid w:val="001F417A"/>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CD8"/>
    <w:rsid w:val="00201D85"/>
    <w:rsid w:val="00201E31"/>
    <w:rsid w:val="00202201"/>
    <w:rsid w:val="002029C7"/>
    <w:rsid w:val="00202B8E"/>
    <w:rsid w:val="00202D2E"/>
    <w:rsid w:val="00203159"/>
    <w:rsid w:val="0020359C"/>
    <w:rsid w:val="00203A6E"/>
    <w:rsid w:val="00203AF9"/>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966"/>
    <w:rsid w:val="00212D30"/>
    <w:rsid w:val="002130BD"/>
    <w:rsid w:val="0021356F"/>
    <w:rsid w:val="00213851"/>
    <w:rsid w:val="00213F38"/>
    <w:rsid w:val="00214005"/>
    <w:rsid w:val="002140D1"/>
    <w:rsid w:val="002144A5"/>
    <w:rsid w:val="002145A2"/>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9"/>
    <w:rsid w:val="00224C25"/>
    <w:rsid w:val="00224CC6"/>
    <w:rsid w:val="00225274"/>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005"/>
    <w:rsid w:val="00234112"/>
    <w:rsid w:val="00234260"/>
    <w:rsid w:val="002344C8"/>
    <w:rsid w:val="0023478E"/>
    <w:rsid w:val="002349C5"/>
    <w:rsid w:val="00234B99"/>
    <w:rsid w:val="00235581"/>
    <w:rsid w:val="00235659"/>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B75"/>
    <w:rsid w:val="00240B7D"/>
    <w:rsid w:val="00240BAC"/>
    <w:rsid w:val="00240F76"/>
    <w:rsid w:val="00240FA9"/>
    <w:rsid w:val="0024103F"/>
    <w:rsid w:val="00241C7B"/>
    <w:rsid w:val="002421F2"/>
    <w:rsid w:val="0024224E"/>
    <w:rsid w:val="002423DF"/>
    <w:rsid w:val="00242B2A"/>
    <w:rsid w:val="00242CAE"/>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71AB"/>
    <w:rsid w:val="002472B9"/>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AA3"/>
    <w:rsid w:val="00253D64"/>
    <w:rsid w:val="00254071"/>
    <w:rsid w:val="00254616"/>
    <w:rsid w:val="00254795"/>
    <w:rsid w:val="00254BF6"/>
    <w:rsid w:val="00254CC7"/>
    <w:rsid w:val="00255315"/>
    <w:rsid w:val="0025587F"/>
    <w:rsid w:val="00255C71"/>
    <w:rsid w:val="00255D3A"/>
    <w:rsid w:val="00256249"/>
    <w:rsid w:val="00256363"/>
    <w:rsid w:val="0025646E"/>
    <w:rsid w:val="0025648C"/>
    <w:rsid w:val="002568DB"/>
    <w:rsid w:val="00256E1C"/>
    <w:rsid w:val="00256F02"/>
    <w:rsid w:val="002571C8"/>
    <w:rsid w:val="002572F1"/>
    <w:rsid w:val="00257477"/>
    <w:rsid w:val="00257500"/>
    <w:rsid w:val="00257564"/>
    <w:rsid w:val="00257A62"/>
    <w:rsid w:val="00257D4F"/>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867"/>
    <w:rsid w:val="0026597E"/>
    <w:rsid w:val="00265D55"/>
    <w:rsid w:val="00265E9A"/>
    <w:rsid w:val="0026606C"/>
    <w:rsid w:val="00266210"/>
    <w:rsid w:val="00266345"/>
    <w:rsid w:val="002663D6"/>
    <w:rsid w:val="002664D0"/>
    <w:rsid w:val="002664D1"/>
    <w:rsid w:val="0026654B"/>
    <w:rsid w:val="00266576"/>
    <w:rsid w:val="00266A94"/>
    <w:rsid w:val="0026716C"/>
    <w:rsid w:val="00267825"/>
    <w:rsid w:val="00267CFE"/>
    <w:rsid w:val="00267EF5"/>
    <w:rsid w:val="00267F2C"/>
    <w:rsid w:val="00267F60"/>
    <w:rsid w:val="00270621"/>
    <w:rsid w:val="00270C22"/>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978"/>
    <w:rsid w:val="00273B2D"/>
    <w:rsid w:val="00273CC9"/>
    <w:rsid w:val="00273CFB"/>
    <w:rsid w:val="00273F66"/>
    <w:rsid w:val="00274125"/>
    <w:rsid w:val="00274717"/>
    <w:rsid w:val="00274BED"/>
    <w:rsid w:val="00274D08"/>
    <w:rsid w:val="00274D3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9D"/>
    <w:rsid w:val="002974AA"/>
    <w:rsid w:val="002976A3"/>
    <w:rsid w:val="00297EF2"/>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72A"/>
    <w:rsid w:val="002A2B35"/>
    <w:rsid w:val="002A2DB7"/>
    <w:rsid w:val="002A2FE5"/>
    <w:rsid w:val="002A30CB"/>
    <w:rsid w:val="002A31FF"/>
    <w:rsid w:val="002A3668"/>
    <w:rsid w:val="002A3688"/>
    <w:rsid w:val="002A3771"/>
    <w:rsid w:val="002A3AF0"/>
    <w:rsid w:val="002A3B12"/>
    <w:rsid w:val="002A3CF2"/>
    <w:rsid w:val="002A3D83"/>
    <w:rsid w:val="002A4102"/>
    <w:rsid w:val="002A4528"/>
    <w:rsid w:val="002A487C"/>
    <w:rsid w:val="002A4918"/>
    <w:rsid w:val="002A49CA"/>
    <w:rsid w:val="002A4E20"/>
    <w:rsid w:val="002A4EFE"/>
    <w:rsid w:val="002A523D"/>
    <w:rsid w:val="002A5488"/>
    <w:rsid w:val="002A5A0B"/>
    <w:rsid w:val="002A5F1E"/>
    <w:rsid w:val="002A5FC1"/>
    <w:rsid w:val="002A60B6"/>
    <w:rsid w:val="002A68D9"/>
    <w:rsid w:val="002A6EF6"/>
    <w:rsid w:val="002A71DF"/>
    <w:rsid w:val="002A732C"/>
    <w:rsid w:val="002A7635"/>
    <w:rsid w:val="002A77C7"/>
    <w:rsid w:val="002A7A6A"/>
    <w:rsid w:val="002A7AB4"/>
    <w:rsid w:val="002A7B72"/>
    <w:rsid w:val="002B05CA"/>
    <w:rsid w:val="002B0740"/>
    <w:rsid w:val="002B07BF"/>
    <w:rsid w:val="002B0805"/>
    <w:rsid w:val="002B0C99"/>
    <w:rsid w:val="002B0EDA"/>
    <w:rsid w:val="002B10F3"/>
    <w:rsid w:val="002B10F9"/>
    <w:rsid w:val="002B112E"/>
    <w:rsid w:val="002B151A"/>
    <w:rsid w:val="002B21D6"/>
    <w:rsid w:val="002B21FF"/>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3E9E"/>
    <w:rsid w:val="002B4157"/>
    <w:rsid w:val="002B41A0"/>
    <w:rsid w:val="002B42A6"/>
    <w:rsid w:val="002B44E1"/>
    <w:rsid w:val="002B47A6"/>
    <w:rsid w:val="002B4982"/>
    <w:rsid w:val="002B4C39"/>
    <w:rsid w:val="002B4E4C"/>
    <w:rsid w:val="002B5193"/>
    <w:rsid w:val="002B5370"/>
    <w:rsid w:val="002B5499"/>
    <w:rsid w:val="002B5697"/>
    <w:rsid w:val="002B58AE"/>
    <w:rsid w:val="002B5976"/>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CD"/>
    <w:rsid w:val="002C36D3"/>
    <w:rsid w:val="002C3A35"/>
    <w:rsid w:val="002C3AE4"/>
    <w:rsid w:val="002C3B99"/>
    <w:rsid w:val="002C3C99"/>
    <w:rsid w:val="002C3DF0"/>
    <w:rsid w:val="002C3E89"/>
    <w:rsid w:val="002C4110"/>
    <w:rsid w:val="002C435C"/>
    <w:rsid w:val="002C44DB"/>
    <w:rsid w:val="002C46B4"/>
    <w:rsid w:val="002C47BD"/>
    <w:rsid w:val="002C4C25"/>
    <w:rsid w:val="002C4FAC"/>
    <w:rsid w:val="002C545A"/>
    <w:rsid w:val="002C5533"/>
    <w:rsid w:val="002C5620"/>
    <w:rsid w:val="002C59D8"/>
    <w:rsid w:val="002C5A6B"/>
    <w:rsid w:val="002C5AD1"/>
    <w:rsid w:val="002C5DAF"/>
    <w:rsid w:val="002C61E0"/>
    <w:rsid w:val="002C782F"/>
    <w:rsid w:val="002C7AAB"/>
    <w:rsid w:val="002C7B03"/>
    <w:rsid w:val="002C7B0D"/>
    <w:rsid w:val="002C7D95"/>
    <w:rsid w:val="002C7DF0"/>
    <w:rsid w:val="002D001E"/>
    <w:rsid w:val="002D0298"/>
    <w:rsid w:val="002D04DC"/>
    <w:rsid w:val="002D0639"/>
    <w:rsid w:val="002D0657"/>
    <w:rsid w:val="002D066F"/>
    <w:rsid w:val="002D0987"/>
    <w:rsid w:val="002D09B3"/>
    <w:rsid w:val="002D1011"/>
    <w:rsid w:val="002D1017"/>
    <w:rsid w:val="002D1371"/>
    <w:rsid w:val="002D13B7"/>
    <w:rsid w:val="002D15C0"/>
    <w:rsid w:val="002D165D"/>
    <w:rsid w:val="002D1889"/>
    <w:rsid w:val="002D198C"/>
    <w:rsid w:val="002D19FA"/>
    <w:rsid w:val="002D1A7D"/>
    <w:rsid w:val="002D1D76"/>
    <w:rsid w:val="002D2057"/>
    <w:rsid w:val="002D20F7"/>
    <w:rsid w:val="002D2471"/>
    <w:rsid w:val="002D2B4E"/>
    <w:rsid w:val="002D2E7B"/>
    <w:rsid w:val="002D35C8"/>
    <w:rsid w:val="002D35E8"/>
    <w:rsid w:val="002D3968"/>
    <w:rsid w:val="002D4034"/>
    <w:rsid w:val="002D425A"/>
    <w:rsid w:val="002D4272"/>
    <w:rsid w:val="002D4322"/>
    <w:rsid w:val="002D441C"/>
    <w:rsid w:val="002D46DB"/>
    <w:rsid w:val="002D4A54"/>
    <w:rsid w:val="002D4AF2"/>
    <w:rsid w:val="002D4C64"/>
    <w:rsid w:val="002D4E37"/>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4F0"/>
    <w:rsid w:val="002E05BD"/>
    <w:rsid w:val="002E0864"/>
    <w:rsid w:val="002E0A48"/>
    <w:rsid w:val="002E0D68"/>
    <w:rsid w:val="002E0E94"/>
    <w:rsid w:val="002E16BC"/>
    <w:rsid w:val="002E1941"/>
    <w:rsid w:val="002E21D5"/>
    <w:rsid w:val="002E2463"/>
    <w:rsid w:val="002E251B"/>
    <w:rsid w:val="002E2607"/>
    <w:rsid w:val="002E2923"/>
    <w:rsid w:val="002E2A53"/>
    <w:rsid w:val="002E2A76"/>
    <w:rsid w:val="002E306D"/>
    <w:rsid w:val="002E3624"/>
    <w:rsid w:val="002E3653"/>
    <w:rsid w:val="002E36AE"/>
    <w:rsid w:val="002E38B7"/>
    <w:rsid w:val="002E3A70"/>
    <w:rsid w:val="002E3D3B"/>
    <w:rsid w:val="002E3D6D"/>
    <w:rsid w:val="002E43BA"/>
    <w:rsid w:val="002E4721"/>
    <w:rsid w:val="002E4DC0"/>
    <w:rsid w:val="002E5290"/>
    <w:rsid w:val="002E58E1"/>
    <w:rsid w:val="002E5BDD"/>
    <w:rsid w:val="002E5C56"/>
    <w:rsid w:val="002E66B7"/>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D57"/>
    <w:rsid w:val="002F2AE0"/>
    <w:rsid w:val="002F2C3D"/>
    <w:rsid w:val="002F363D"/>
    <w:rsid w:val="002F3F16"/>
    <w:rsid w:val="002F413F"/>
    <w:rsid w:val="002F44AD"/>
    <w:rsid w:val="002F45D3"/>
    <w:rsid w:val="002F48CB"/>
    <w:rsid w:val="002F4934"/>
    <w:rsid w:val="002F4A52"/>
    <w:rsid w:val="002F4CF5"/>
    <w:rsid w:val="002F4D8F"/>
    <w:rsid w:val="002F4DB0"/>
    <w:rsid w:val="002F4DF1"/>
    <w:rsid w:val="002F4EE1"/>
    <w:rsid w:val="002F4F93"/>
    <w:rsid w:val="002F4FC5"/>
    <w:rsid w:val="002F5036"/>
    <w:rsid w:val="002F5417"/>
    <w:rsid w:val="002F5422"/>
    <w:rsid w:val="002F5612"/>
    <w:rsid w:val="002F5634"/>
    <w:rsid w:val="002F5FDA"/>
    <w:rsid w:val="002F619C"/>
    <w:rsid w:val="002F6319"/>
    <w:rsid w:val="002F679A"/>
    <w:rsid w:val="002F680B"/>
    <w:rsid w:val="002F68BF"/>
    <w:rsid w:val="002F6941"/>
    <w:rsid w:val="002F6BDA"/>
    <w:rsid w:val="002F6E26"/>
    <w:rsid w:val="002F6EA2"/>
    <w:rsid w:val="002F7472"/>
    <w:rsid w:val="002F750D"/>
    <w:rsid w:val="002F77A7"/>
    <w:rsid w:val="002F7B6D"/>
    <w:rsid w:val="002F7D48"/>
    <w:rsid w:val="002F7EC5"/>
    <w:rsid w:val="00300137"/>
    <w:rsid w:val="003003AD"/>
    <w:rsid w:val="003004CC"/>
    <w:rsid w:val="003004DC"/>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61B"/>
    <w:rsid w:val="00303634"/>
    <w:rsid w:val="00303C72"/>
    <w:rsid w:val="00303FB7"/>
    <w:rsid w:val="00304549"/>
    <w:rsid w:val="0030469C"/>
    <w:rsid w:val="00304AC5"/>
    <w:rsid w:val="00304C0C"/>
    <w:rsid w:val="00304FCA"/>
    <w:rsid w:val="003054A8"/>
    <w:rsid w:val="00305668"/>
    <w:rsid w:val="00305699"/>
    <w:rsid w:val="00305BEA"/>
    <w:rsid w:val="00305E8E"/>
    <w:rsid w:val="003065FB"/>
    <w:rsid w:val="0030663B"/>
    <w:rsid w:val="003066E7"/>
    <w:rsid w:val="00306E33"/>
    <w:rsid w:val="00306ECB"/>
    <w:rsid w:val="00306FB7"/>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21B8"/>
    <w:rsid w:val="00312756"/>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2"/>
    <w:rsid w:val="00316072"/>
    <w:rsid w:val="00316263"/>
    <w:rsid w:val="00316265"/>
    <w:rsid w:val="00316A94"/>
    <w:rsid w:val="00316B15"/>
    <w:rsid w:val="00316C58"/>
    <w:rsid w:val="00316E46"/>
    <w:rsid w:val="00316F7A"/>
    <w:rsid w:val="00317050"/>
    <w:rsid w:val="003172AE"/>
    <w:rsid w:val="003172FB"/>
    <w:rsid w:val="003174FD"/>
    <w:rsid w:val="00317884"/>
    <w:rsid w:val="00317A42"/>
    <w:rsid w:val="003200D5"/>
    <w:rsid w:val="003203D6"/>
    <w:rsid w:val="00320B1B"/>
    <w:rsid w:val="00320DD9"/>
    <w:rsid w:val="00320F33"/>
    <w:rsid w:val="003216F3"/>
    <w:rsid w:val="0032172E"/>
    <w:rsid w:val="00321822"/>
    <w:rsid w:val="003218EA"/>
    <w:rsid w:val="00321B02"/>
    <w:rsid w:val="00321D74"/>
    <w:rsid w:val="003222E4"/>
    <w:rsid w:val="003223F5"/>
    <w:rsid w:val="003224D4"/>
    <w:rsid w:val="003227CD"/>
    <w:rsid w:val="00322A6A"/>
    <w:rsid w:val="00322BC3"/>
    <w:rsid w:val="00322E3B"/>
    <w:rsid w:val="00323325"/>
    <w:rsid w:val="003235B2"/>
    <w:rsid w:val="00323AA4"/>
    <w:rsid w:val="00323FAD"/>
    <w:rsid w:val="003240EB"/>
    <w:rsid w:val="00324636"/>
    <w:rsid w:val="00324731"/>
    <w:rsid w:val="003249F8"/>
    <w:rsid w:val="003259EB"/>
    <w:rsid w:val="00325F2C"/>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533"/>
    <w:rsid w:val="003308C4"/>
    <w:rsid w:val="00330990"/>
    <w:rsid w:val="00330C30"/>
    <w:rsid w:val="00330DE8"/>
    <w:rsid w:val="00331282"/>
    <w:rsid w:val="00331450"/>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E08"/>
    <w:rsid w:val="003370D3"/>
    <w:rsid w:val="00337C71"/>
    <w:rsid w:val="0034028B"/>
    <w:rsid w:val="00340D3C"/>
    <w:rsid w:val="00340D43"/>
    <w:rsid w:val="00340E16"/>
    <w:rsid w:val="00340E58"/>
    <w:rsid w:val="00340F2D"/>
    <w:rsid w:val="00341087"/>
    <w:rsid w:val="0034119A"/>
    <w:rsid w:val="00341920"/>
    <w:rsid w:val="003419BB"/>
    <w:rsid w:val="00341A42"/>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856"/>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6C6"/>
    <w:rsid w:val="003537BF"/>
    <w:rsid w:val="00353800"/>
    <w:rsid w:val="003538C7"/>
    <w:rsid w:val="003539B2"/>
    <w:rsid w:val="00353B92"/>
    <w:rsid w:val="00353ED1"/>
    <w:rsid w:val="00353F40"/>
    <w:rsid w:val="00353F9F"/>
    <w:rsid w:val="0035414B"/>
    <w:rsid w:val="0035476B"/>
    <w:rsid w:val="0035488F"/>
    <w:rsid w:val="00355068"/>
    <w:rsid w:val="003552C6"/>
    <w:rsid w:val="0035533C"/>
    <w:rsid w:val="00355623"/>
    <w:rsid w:val="00355A51"/>
    <w:rsid w:val="00355A83"/>
    <w:rsid w:val="00355D8B"/>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8DC"/>
    <w:rsid w:val="00357A5C"/>
    <w:rsid w:val="00357C45"/>
    <w:rsid w:val="00357D8A"/>
    <w:rsid w:val="0036001B"/>
    <w:rsid w:val="003600B8"/>
    <w:rsid w:val="0036012E"/>
    <w:rsid w:val="0036029D"/>
    <w:rsid w:val="003604DB"/>
    <w:rsid w:val="0036054A"/>
    <w:rsid w:val="0036056F"/>
    <w:rsid w:val="00360986"/>
    <w:rsid w:val="00360E73"/>
    <w:rsid w:val="00361209"/>
    <w:rsid w:val="003617AD"/>
    <w:rsid w:val="003617B5"/>
    <w:rsid w:val="0036185C"/>
    <w:rsid w:val="003618B3"/>
    <w:rsid w:val="00361B3C"/>
    <w:rsid w:val="00361C91"/>
    <w:rsid w:val="00361D08"/>
    <w:rsid w:val="00362127"/>
    <w:rsid w:val="003621A8"/>
    <w:rsid w:val="0036262C"/>
    <w:rsid w:val="00362691"/>
    <w:rsid w:val="00362B4C"/>
    <w:rsid w:val="00362C5A"/>
    <w:rsid w:val="00362EA1"/>
    <w:rsid w:val="00363D68"/>
    <w:rsid w:val="00363E00"/>
    <w:rsid w:val="00363E9E"/>
    <w:rsid w:val="0036439F"/>
    <w:rsid w:val="00364591"/>
    <w:rsid w:val="0036478A"/>
    <w:rsid w:val="00364A63"/>
    <w:rsid w:val="00364A7C"/>
    <w:rsid w:val="003653B1"/>
    <w:rsid w:val="00366796"/>
    <w:rsid w:val="003667EB"/>
    <w:rsid w:val="00366812"/>
    <w:rsid w:val="00366EB2"/>
    <w:rsid w:val="00367080"/>
    <w:rsid w:val="00367829"/>
    <w:rsid w:val="00367D2F"/>
    <w:rsid w:val="003700A7"/>
    <w:rsid w:val="00370285"/>
    <w:rsid w:val="003704EE"/>
    <w:rsid w:val="003705DD"/>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A5"/>
    <w:rsid w:val="003719F5"/>
    <w:rsid w:val="00371B1A"/>
    <w:rsid w:val="00371CD2"/>
    <w:rsid w:val="00371F97"/>
    <w:rsid w:val="00372029"/>
    <w:rsid w:val="003724A1"/>
    <w:rsid w:val="003724EB"/>
    <w:rsid w:val="0037297C"/>
    <w:rsid w:val="00372A6B"/>
    <w:rsid w:val="00372D58"/>
    <w:rsid w:val="00372EFB"/>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0"/>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A40"/>
    <w:rsid w:val="00387B2B"/>
    <w:rsid w:val="00387D1D"/>
    <w:rsid w:val="003904B1"/>
    <w:rsid w:val="003907D2"/>
    <w:rsid w:val="00390B8F"/>
    <w:rsid w:val="00390C56"/>
    <w:rsid w:val="0039122C"/>
    <w:rsid w:val="0039124D"/>
    <w:rsid w:val="003914C2"/>
    <w:rsid w:val="003916BC"/>
    <w:rsid w:val="00391A92"/>
    <w:rsid w:val="00391BE6"/>
    <w:rsid w:val="003921E0"/>
    <w:rsid w:val="003926BE"/>
    <w:rsid w:val="00392DB8"/>
    <w:rsid w:val="00393304"/>
    <w:rsid w:val="00393B78"/>
    <w:rsid w:val="00393CC7"/>
    <w:rsid w:val="00394580"/>
    <w:rsid w:val="00394739"/>
    <w:rsid w:val="00394775"/>
    <w:rsid w:val="00394A43"/>
    <w:rsid w:val="00394B44"/>
    <w:rsid w:val="0039502C"/>
    <w:rsid w:val="0039535D"/>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6C76"/>
    <w:rsid w:val="00397424"/>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742"/>
    <w:rsid w:val="003A19E0"/>
    <w:rsid w:val="003A19FD"/>
    <w:rsid w:val="003A1DD5"/>
    <w:rsid w:val="003A2019"/>
    <w:rsid w:val="003A20AD"/>
    <w:rsid w:val="003A2773"/>
    <w:rsid w:val="003A2D39"/>
    <w:rsid w:val="003A2FE7"/>
    <w:rsid w:val="003A33DA"/>
    <w:rsid w:val="003A3668"/>
    <w:rsid w:val="003A36CA"/>
    <w:rsid w:val="003A3970"/>
    <w:rsid w:val="003A3DA2"/>
    <w:rsid w:val="003A3E1B"/>
    <w:rsid w:val="003A4057"/>
    <w:rsid w:val="003A4259"/>
    <w:rsid w:val="003A42BB"/>
    <w:rsid w:val="003A435A"/>
    <w:rsid w:val="003A45F5"/>
    <w:rsid w:val="003A45FB"/>
    <w:rsid w:val="003A48FC"/>
    <w:rsid w:val="003A4E82"/>
    <w:rsid w:val="003A58F3"/>
    <w:rsid w:val="003A590E"/>
    <w:rsid w:val="003A6162"/>
    <w:rsid w:val="003A6330"/>
    <w:rsid w:val="003A65E0"/>
    <w:rsid w:val="003A67EA"/>
    <w:rsid w:val="003A6BC9"/>
    <w:rsid w:val="003A7192"/>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7B9"/>
    <w:rsid w:val="003B2978"/>
    <w:rsid w:val="003B2981"/>
    <w:rsid w:val="003B2B79"/>
    <w:rsid w:val="003B2B7D"/>
    <w:rsid w:val="003B2D70"/>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B"/>
    <w:rsid w:val="003C35A9"/>
    <w:rsid w:val="003C369D"/>
    <w:rsid w:val="003C388D"/>
    <w:rsid w:val="003C3ACD"/>
    <w:rsid w:val="003C3B73"/>
    <w:rsid w:val="003C4002"/>
    <w:rsid w:val="003C4250"/>
    <w:rsid w:val="003C4307"/>
    <w:rsid w:val="003C4423"/>
    <w:rsid w:val="003C4710"/>
    <w:rsid w:val="003C4753"/>
    <w:rsid w:val="003C4952"/>
    <w:rsid w:val="003C4BF3"/>
    <w:rsid w:val="003C4D16"/>
    <w:rsid w:val="003C4D8C"/>
    <w:rsid w:val="003C4F25"/>
    <w:rsid w:val="003C5300"/>
    <w:rsid w:val="003C592E"/>
    <w:rsid w:val="003C5F00"/>
    <w:rsid w:val="003C6200"/>
    <w:rsid w:val="003C6443"/>
    <w:rsid w:val="003C6580"/>
    <w:rsid w:val="003C66F9"/>
    <w:rsid w:val="003C6D32"/>
    <w:rsid w:val="003C6E09"/>
    <w:rsid w:val="003C728E"/>
    <w:rsid w:val="003C7319"/>
    <w:rsid w:val="003C7459"/>
    <w:rsid w:val="003C7551"/>
    <w:rsid w:val="003C75E4"/>
    <w:rsid w:val="003C78C0"/>
    <w:rsid w:val="003C79A4"/>
    <w:rsid w:val="003D0676"/>
    <w:rsid w:val="003D082E"/>
    <w:rsid w:val="003D09DA"/>
    <w:rsid w:val="003D0A16"/>
    <w:rsid w:val="003D0A97"/>
    <w:rsid w:val="003D0B50"/>
    <w:rsid w:val="003D0CCB"/>
    <w:rsid w:val="003D0D75"/>
    <w:rsid w:val="003D0E68"/>
    <w:rsid w:val="003D13A3"/>
    <w:rsid w:val="003D1485"/>
    <w:rsid w:val="003D1487"/>
    <w:rsid w:val="003D1673"/>
    <w:rsid w:val="003D1A8B"/>
    <w:rsid w:val="003D2050"/>
    <w:rsid w:val="003D2339"/>
    <w:rsid w:val="003D26AA"/>
    <w:rsid w:val="003D2A24"/>
    <w:rsid w:val="003D2A2B"/>
    <w:rsid w:val="003D2C08"/>
    <w:rsid w:val="003D2D70"/>
    <w:rsid w:val="003D2FD9"/>
    <w:rsid w:val="003D3201"/>
    <w:rsid w:val="003D34D8"/>
    <w:rsid w:val="003D3666"/>
    <w:rsid w:val="003D39A6"/>
    <w:rsid w:val="003D3C71"/>
    <w:rsid w:val="003D3F75"/>
    <w:rsid w:val="003D42A0"/>
    <w:rsid w:val="003D4330"/>
    <w:rsid w:val="003D4350"/>
    <w:rsid w:val="003D4409"/>
    <w:rsid w:val="003D5030"/>
    <w:rsid w:val="003D50AE"/>
    <w:rsid w:val="003D5176"/>
    <w:rsid w:val="003D52A8"/>
    <w:rsid w:val="003D56F2"/>
    <w:rsid w:val="003D5717"/>
    <w:rsid w:val="003D5878"/>
    <w:rsid w:val="003D59FE"/>
    <w:rsid w:val="003D60D5"/>
    <w:rsid w:val="003D630F"/>
    <w:rsid w:val="003D63BA"/>
    <w:rsid w:val="003D680E"/>
    <w:rsid w:val="003D6AC2"/>
    <w:rsid w:val="003D6DEB"/>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1E21"/>
    <w:rsid w:val="003E236D"/>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327"/>
    <w:rsid w:val="003E6592"/>
    <w:rsid w:val="003E6A2E"/>
    <w:rsid w:val="003E703E"/>
    <w:rsid w:val="003E73BC"/>
    <w:rsid w:val="003E7A07"/>
    <w:rsid w:val="003F0161"/>
    <w:rsid w:val="003F0656"/>
    <w:rsid w:val="003F0905"/>
    <w:rsid w:val="003F0D71"/>
    <w:rsid w:val="003F0EE3"/>
    <w:rsid w:val="003F1438"/>
    <w:rsid w:val="003F16E1"/>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C7C"/>
    <w:rsid w:val="003F6E02"/>
    <w:rsid w:val="003F6F1A"/>
    <w:rsid w:val="003F73A0"/>
    <w:rsid w:val="003F73E7"/>
    <w:rsid w:val="003F75DD"/>
    <w:rsid w:val="003F7DFF"/>
    <w:rsid w:val="00400032"/>
    <w:rsid w:val="0040015E"/>
    <w:rsid w:val="00400427"/>
    <w:rsid w:val="004007AF"/>
    <w:rsid w:val="004010CF"/>
    <w:rsid w:val="004012FA"/>
    <w:rsid w:val="004017C6"/>
    <w:rsid w:val="00401907"/>
    <w:rsid w:val="0040201C"/>
    <w:rsid w:val="004021C9"/>
    <w:rsid w:val="004024AB"/>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501"/>
    <w:rsid w:val="00413F24"/>
    <w:rsid w:val="00414129"/>
    <w:rsid w:val="004145AE"/>
    <w:rsid w:val="004147DD"/>
    <w:rsid w:val="00414863"/>
    <w:rsid w:val="00414A45"/>
    <w:rsid w:val="00414A69"/>
    <w:rsid w:val="00414E4B"/>
    <w:rsid w:val="004151E9"/>
    <w:rsid w:val="004155DF"/>
    <w:rsid w:val="0041577E"/>
    <w:rsid w:val="004157F6"/>
    <w:rsid w:val="004158F4"/>
    <w:rsid w:val="0041596C"/>
    <w:rsid w:val="004159D3"/>
    <w:rsid w:val="00415A14"/>
    <w:rsid w:val="00415B9A"/>
    <w:rsid w:val="0041616C"/>
    <w:rsid w:val="00416186"/>
    <w:rsid w:val="00416387"/>
    <w:rsid w:val="004163E9"/>
    <w:rsid w:val="00416468"/>
    <w:rsid w:val="00416517"/>
    <w:rsid w:val="004167EE"/>
    <w:rsid w:val="00416A66"/>
    <w:rsid w:val="00416DCB"/>
    <w:rsid w:val="004171A9"/>
    <w:rsid w:val="004175BF"/>
    <w:rsid w:val="00417678"/>
    <w:rsid w:val="00417B2B"/>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307B"/>
    <w:rsid w:val="00423326"/>
    <w:rsid w:val="00423921"/>
    <w:rsid w:val="004239A0"/>
    <w:rsid w:val="00423A73"/>
    <w:rsid w:val="0042425E"/>
    <w:rsid w:val="00425164"/>
    <w:rsid w:val="0042593E"/>
    <w:rsid w:val="00425A5C"/>
    <w:rsid w:val="00425C97"/>
    <w:rsid w:val="00425FFD"/>
    <w:rsid w:val="0042620B"/>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05"/>
    <w:rsid w:val="0044035D"/>
    <w:rsid w:val="00440902"/>
    <w:rsid w:val="00440D7D"/>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86"/>
    <w:rsid w:val="00447952"/>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871"/>
    <w:rsid w:val="0045398D"/>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5461"/>
    <w:rsid w:val="00465467"/>
    <w:rsid w:val="00465573"/>
    <w:rsid w:val="00465621"/>
    <w:rsid w:val="004658C3"/>
    <w:rsid w:val="00465AAF"/>
    <w:rsid w:val="00465B44"/>
    <w:rsid w:val="00465EB3"/>
    <w:rsid w:val="004660F6"/>
    <w:rsid w:val="0046645E"/>
    <w:rsid w:val="00466750"/>
    <w:rsid w:val="0046681F"/>
    <w:rsid w:val="00466C21"/>
    <w:rsid w:val="00467042"/>
    <w:rsid w:val="00467623"/>
    <w:rsid w:val="00467670"/>
    <w:rsid w:val="00467716"/>
    <w:rsid w:val="00467838"/>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6E6"/>
    <w:rsid w:val="004727D8"/>
    <w:rsid w:val="00472ACB"/>
    <w:rsid w:val="00472D83"/>
    <w:rsid w:val="00472F1B"/>
    <w:rsid w:val="0047301D"/>
    <w:rsid w:val="004730B8"/>
    <w:rsid w:val="0047319F"/>
    <w:rsid w:val="00473709"/>
    <w:rsid w:val="00473F1D"/>
    <w:rsid w:val="00473F5F"/>
    <w:rsid w:val="0047410D"/>
    <w:rsid w:val="00474144"/>
    <w:rsid w:val="00474393"/>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35AA"/>
    <w:rsid w:val="0048364D"/>
    <w:rsid w:val="00483D11"/>
    <w:rsid w:val="00483D20"/>
    <w:rsid w:val="00483F6C"/>
    <w:rsid w:val="0048406D"/>
    <w:rsid w:val="0048410E"/>
    <w:rsid w:val="00484145"/>
    <w:rsid w:val="004844C7"/>
    <w:rsid w:val="00484C46"/>
    <w:rsid w:val="0048501D"/>
    <w:rsid w:val="004850C7"/>
    <w:rsid w:val="004851B0"/>
    <w:rsid w:val="0048528E"/>
    <w:rsid w:val="004853DD"/>
    <w:rsid w:val="00485543"/>
    <w:rsid w:val="00485969"/>
    <w:rsid w:val="0048598C"/>
    <w:rsid w:val="00485E8A"/>
    <w:rsid w:val="00485F48"/>
    <w:rsid w:val="0048620B"/>
    <w:rsid w:val="004862DE"/>
    <w:rsid w:val="004868F7"/>
    <w:rsid w:val="00486C7C"/>
    <w:rsid w:val="00486CF2"/>
    <w:rsid w:val="00486EC5"/>
    <w:rsid w:val="00487056"/>
    <w:rsid w:val="0048735E"/>
    <w:rsid w:val="00487442"/>
    <w:rsid w:val="004877EB"/>
    <w:rsid w:val="00487BB8"/>
    <w:rsid w:val="00487F28"/>
    <w:rsid w:val="00490649"/>
    <w:rsid w:val="0049093B"/>
    <w:rsid w:val="00490A52"/>
    <w:rsid w:val="00490AA1"/>
    <w:rsid w:val="00490E94"/>
    <w:rsid w:val="00490EE3"/>
    <w:rsid w:val="00490F44"/>
    <w:rsid w:val="0049143D"/>
    <w:rsid w:val="00491728"/>
    <w:rsid w:val="004918A0"/>
    <w:rsid w:val="00491D31"/>
    <w:rsid w:val="004924E5"/>
    <w:rsid w:val="00492619"/>
    <w:rsid w:val="00492A58"/>
    <w:rsid w:val="00492B9E"/>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6DB1"/>
    <w:rsid w:val="00497612"/>
    <w:rsid w:val="0049792C"/>
    <w:rsid w:val="00497C8B"/>
    <w:rsid w:val="004A01E1"/>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DAC"/>
    <w:rsid w:val="004A4E7E"/>
    <w:rsid w:val="004A4E95"/>
    <w:rsid w:val="004A4FB5"/>
    <w:rsid w:val="004A4FE1"/>
    <w:rsid w:val="004A5153"/>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561"/>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080"/>
    <w:rsid w:val="004B7278"/>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C51"/>
    <w:rsid w:val="004C3D04"/>
    <w:rsid w:val="004C4384"/>
    <w:rsid w:val="004C45F6"/>
    <w:rsid w:val="004C47FE"/>
    <w:rsid w:val="004C4939"/>
    <w:rsid w:val="004C4BCE"/>
    <w:rsid w:val="004C4BF3"/>
    <w:rsid w:val="004C4F33"/>
    <w:rsid w:val="004C513D"/>
    <w:rsid w:val="004C521E"/>
    <w:rsid w:val="004C5230"/>
    <w:rsid w:val="004C536B"/>
    <w:rsid w:val="004C587A"/>
    <w:rsid w:val="004C5BAA"/>
    <w:rsid w:val="004C5BE0"/>
    <w:rsid w:val="004C5C61"/>
    <w:rsid w:val="004C5EF0"/>
    <w:rsid w:val="004C5F69"/>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F"/>
    <w:rsid w:val="004D363A"/>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8C0"/>
    <w:rsid w:val="004D710C"/>
    <w:rsid w:val="004D7448"/>
    <w:rsid w:val="004D76F6"/>
    <w:rsid w:val="004D7872"/>
    <w:rsid w:val="004D7CAC"/>
    <w:rsid w:val="004D7F74"/>
    <w:rsid w:val="004E0033"/>
    <w:rsid w:val="004E03BE"/>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731"/>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691"/>
    <w:rsid w:val="004E76A5"/>
    <w:rsid w:val="004E7831"/>
    <w:rsid w:val="004E7B0D"/>
    <w:rsid w:val="004E7B7F"/>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DAC"/>
    <w:rsid w:val="004F4E25"/>
    <w:rsid w:val="004F4E53"/>
    <w:rsid w:val="004F4EBA"/>
    <w:rsid w:val="004F55A2"/>
    <w:rsid w:val="004F579A"/>
    <w:rsid w:val="004F5877"/>
    <w:rsid w:val="004F58AB"/>
    <w:rsid w:val="004F5B5B"/>
    <w:rsid w:val="004F66FA"/>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723"/>
    <w:rsid w:val="0050192A"/>
    <w:rsid w:val="00501953"/>
    <w:rsid w:val="00501A8C"/>
    <w:rsid w:val="00501D75"/>
    <w:rsid w:val="00501E3C"/>
    <w:rsid w:val="00501F0D"/>
    <w:rsid w:val="00502142"/>
    <w:rsid w:val="00502320"/>
    <w:rsid w:val="005024E0"/>
    <w:rsid w:val="005026F1"/>
    <w:rsid w:val="005029A2"/>
    <w:rsid w:val="00502FCA"/>
    <w:rsid w:val="005033B7"/>
    <w:rsid w:val="0050350F"/>
    <w:rsid w:val="005035E7"/>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571"/>
    <w:rsid w:val="00506A8D"/>
    <w:rsid w:val="00506C2E"/>
    <w:rsid w:val="00506D3B"/>
    <w:rsid w:val="00506F7D"/>
    <w:rsid w:val="00507035"/>
    <w:rsid w:val="00507057"/>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27E"/>
    <w:rsid w:val="005124B0"/>
    <w:rsid w:val="00512747"/>
    <w:rsid w:val="00512A36"/>
    <w:rsid w:val="00512B38"/>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48C"/>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29D8"/>
    <w:rsid w:val="00522F0F"/>
    <w:rsid w:val="00523366"/>
    <w:rsid w:val="00523E18"/>
    <w:rsid w:val="00523F32"/>
    <w:rsid w:val="0052400B"/>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DF6"/>
    <w:rsid w:val="00527F84"/>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E2"/>
    <w:rsid w:val="00532767"/>
    <w:rsid w:val="00532879"/>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A95"/>
    <w:rsid w:val="00541C6F"/>
    <w:rsid w:val="00541D04"/>
    <w:rsid w:val="00541E2B"/>
    <w:rsid w:val="00542280"/>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7D5"/>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62C"/>
    <w:rsid w:val="00547A4E"/>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23"/>
    <w:rsid w:val="0056134D"/>
    <w:rsid w:val="005617E8"/>
    <w:rsid w:val="00561A95"/>
    <w:rsid w:val="00561BD5"/>
    <w:rsid w:val="00561BF6"/>
    <w:rsid w:val="00561E4A"/>
    <w:rsid w:val="00561EDC"/>
    <w:rsid w:val="00561F6A"/>
    <w:rsid w:val="005625FE"/>
    <w:rsid w:val="00562CDC"/>
    <w:rsid w:val="0056332A"/>
    <w:rsid w:val="00563767"/>
    <w:rsid w:val="00563855"/>
    <w:rsid w:val="00563B85"/>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DC4"/>
    <w:rsid w:val="0057234D"/>
    <w:rsid w:val="00572370"/>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863"/>
    <w:rsid w:val="005758BA"/>
    <w:rsid w:val="005759D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5D2"/>
    <w:rsid w:val="00581789"/>
    <w:rsid w:val="005818D4"/>
    <w:rsid w:val="005819D7"/>
    <w:rsid w:val="00581F00"/>
    <w:rsid w:val="00581F40"/>
    <w:rsid w:val="005829CC"/>
    <w:rsid w:val="00582DD0"/>
    <w:rsid w:val="00582E3D"/>
    <w:rsid w:val="00583147"/>
    <w:rsid w:val="00583526"/>
    <w:rsid w:val="005836D0"/>
    <w:rsid w:val="0058378F"/>
    <w:rsid w:val="00583ABF"/>
    <w:rsid w:val="00583B29"/>
    <w:rsid w:val="00583C6C"/>
    <w:rsid w:val="00583E78"/>
    <w:rsid w:val="00583F69"/>
    <w:rsid w:val="00584496"/>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FC"/>
    <w:rsid w:val="00590BF6"/>
    <w:rsid w:val="0059112F"/>
    <w:rsid w:val="0059128B"/>
    <w:rsid w:val="005912B9"/>
    <w:rsid w:val="00591400"/>
    <w:rsid w:val="005914C7"/>
    <w:rsid w:val="00591777"/>
    <w:rsid w:val="00591A22"/>
    <w:rsid w:val="00591B9C"/>
    <w:rsid w:val="00591C2F"/>
    <w:rsid w:val="00591E5F"/>
    <w:rsid w:val="00591E92"/>
    <w:rsid w:val="00592160"/>
    <w:rsid w:val="005923C9"/>
    <w:rsid w:val="0059261A"/>
    <w:rsid w:val="0059284F"/>
    <w:rsid w:val="00593396"/>
    <w:rsid w:val="0059368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0F98"/>
    <w:rsid w:val="005A119E"/>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5E0E"/>
    <w:rsid w:val="005A6048"/>
    <w:rsid w:val="005A605D"/>
    <w:rsid w:val="005A611A"/>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C5C"/>
    <w:rsid w:val="005B4E3D"/>
    <w:rsid w:val="005B4E83"/>
    <w:rsid w:val="005B52F7"/>
    <w:rsid w:val="005B53D4"/>
    <w:rsid w:val="005B541A"/>
    <w:rsid w:val="005B5425"/>
    <w:rsid w:val="005B54FE"/>
    <w:rsid w:val="005B596A"/>
    <w:rsid w:val="005B5A55"/>
    <w:rsid w:val="005B5D1D"/>
    <w:rsid w:val="005B5EA8"/>
    <w:rsid w:val="005B69E2"/>
    <w:rsid w:val="005B6FAE"/>
    <w:rsid w:val="005B703E"/>
    <w:rsid w:val="005B70E8"/>
    <w:rsid w:val="005B7570"/>
    <w:rsid w:val="005B7824"/>
    <w:rsid w:val="005C01D2"/>
    <w:rsid w:val="005C0625"/>
    <w:rsid w:val="005C0904"/>
    <w:rsid w:val="005C09BF"/>
    <w:rsid w:val="005C0D61"/>
    <w:rsid w:val="005C0DDE"/>
    <w:rsid w:val="005C1152"/>
    <w:rsid w:val="005C11DA"/>
    <w:rsid w:val="005C1225"/>
    <w:rsid w:val="005C132F"/>
    <w:rsid w:val="005C1352"/>
    <w:rsid w:val="005C1752"/>
    <w:rsid w:val="005C1894"/>
    <w:rsid w:val="005C1B24"/>
    <w:rsid w:val="005C2144"/>
    <w:rsid w:val="005C244A"/>
    <w:rsid w:val="005C288B"/>
    <w:rsid w:val="005C2E2D"/>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5B09"/>
    <w:rsid w:val="005C600B"/>
    <w:rsid w:val="005C63F0"/>
    <w:rsid w:val="005C698C"/>
    <w:rsid w:val="005C7340"/>
    <w:rsid w:val="005C77F2"/>
    <w:rsid w:val="005C7A54"/>
    <w:rsid w:val="005C7CAD"/>
    <w:rsid w:val="005C7EF8"/>
    <w:rsid w:val="005D0102"/>
    <w:rsid w:val="005D02FA"/>
    <w:rsid w:val="005D047B"/>
    <w:rsid w:val="005D052B"/>
    <w:rsid w:val="005D0790"/>
    <w:rsid w:val="005D15B5"/>
    <w:rsid w:val="005D1A3D"/>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5499"/>
    <w:rsid w:val="005D576B"/>
    <w:rsid w:val="005D594D"/>
    <w:rsid w:val="005D5E46"/>
    <w:rsid w:val="005D609E"/>
    <w:rsid w:val="005D610E"/>
    <w:rsid w:val="005D64A5"/>
    <w:rsid w:val="005D67CB"/>
    <w:rsid w:val="005D6929"/>
    <w:rsid w:val="005D6B30"/>
    <w:rsid w:val="005D6B50"/>
    <w:rsid w:val="005D6BA3"/>
    <w:rsid w:val="005D6E1C"/>
    <w:rsid w:val="005D6F2C"/>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CF4"/>
    <w:rsid w:val="005E44D0"/>
    <w:rsid w:val="005E48F7"/>
    <w:rsid w:val="005E4A15"/>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504"/>
    <w:rsid w:val="005F7F11"/>
    <w:rsid w:val="006004DE"/>
    <w:rsid w:val="00600696"/>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1A1"/>
    <w:rsid w:val="0060735E"/>
    <w:rsid w:val="006074B1"/>
    <w:rsid w:val="00607584"/>
    <w:rsid w:val="006079D8"/>
    <w:rsid w:val="00607ADE"/>
    <w:rsid w:val="00607C05"/>
    <w:rsid w:val="00607E68"/>
    <w:rsid w:val="006101AC"/>
    <w:rsid w:val="006102BF"/>
    <w:rsid w:val="006102C6"/>
    <w:rsid w:val="006103F0"/>
    <w:rsid w:val="00610467"/>
    <w:rsid w:val="006105EF"/>
    <w:rsid w:val="006106A1"/>
    <w:rsid w:val="00611034"/>
    <w:rsid w:val="006112CB"/>
    <w:rsid w:val="006112DB"/>
    <w:rsid w:val="006113A9"/>
    <w:rsid w:val="00611960"/>
    <w:rsid w:val="00611C39"/>
    <w:rsid w:val="006126E9"/>
    <w:rsid w:val="006128B4"/>
    <w:rsid w:val="00612C68"/>
    <w:rsid w:val="00612C73"/>
    <w:rsid w:val="00612D12"/>
    <w:rsid w:val="00612E8F"/>
    <w:rsid w:val="00613036"/>
    <w:rsid w:val="00613417"/>
    <w:rsid w:val="006134CE"/>
    <w:rsid w:val="006135CE"/>
    <w:rsid w:val="0061367D"/>
    <w:rsid w:val="006138D8"/>
    <w:rsid w:val="00613B58"/>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3427"/>
    <w:rsid w:val="00623B99"/>
    <w:rsid w:val="00623E33"/>
    <w:rsid w:val="00623E94"/>
    <w:rsid w:val="00623EF3"/>
    <w:rsid w:val="0062400F"/>
    <w:rsid w:val="006240EA"/>
    <w:rsid w:val="0062424C"/>
    <w:rsid w:val="0062427E"/>
    <w:rsid w:val="00624AFA"/>
    <w:rsid w:val="00624BAE"/>
    <w:rsid w:val="00624C6E"/>
    <w:rsid w:val="00624FB3"/>
    <w:rsid w:val="006250AC"/>
    <w:rsid w:val="006250F7"/>
    <w:rsid w:val="006253DA"/>
    <w:rsid w:val="0062589C"/>
    <w:rsid w:val="00625B24"/>
    <w:rsid w:val="00625B48"/>
    <w:rsid w:val="00625CB2"/>
    <w:rsid w:val="006264D9"/>
    <w:rsid w:val="0062657C"/>
    <w:rsid w:val="0062657F"/>
    <w:rsid w:val="00626C25"/>
    <w:rsid w:val="00626E64"/>
    <w:rsid w:val="00626E71"/>
    <w:rsid w:val="00626EFA"/>
    <w:rsid w:val="00627024"/>
    <w:rsid w:val="006272D9"/>
    <w:rsid w:val="00627654"/>
    <w:rsid w:val="006279E0"/>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1B0"/>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3AC"/>
    <w:rsid w:val="006433E4"/>
    <w:rsid w:val="00643769"/>
    <w:rsid w:val="006437A9"/>
    <w:rsid w:val="00643973"/>
    <w:rsid w:val="00644200"/>
    <w:rsid w:val="0064428B"/>
    <w:rsid w:val="006443DC"/>
    <w:rsid w:val="006444BC"/>
    <w:rsid w:val="00644511"/>
    <w:rsid w:val="0064469D"/>
    <w:rsid w:val="0064486C"/>
    <w:rsid w:val="00644E1B"/>
    <w:rsid w:val="00644E60"/>
    <w:rsid w:val="00645105"/>
    <w:rsid w:val="006452E1"/>
    <w:rsid w:val="0064552C"/>
    <w:rsid w:val="006457B7"/>
    <w:rsid w:val="00645B93"/>
    <w:rsid w:val="00645C7B"/>
    <w:rsid w:val="006462AE"/>
    <w:rsid w:val="00646556"/>
    <w:rsid w:val="006465E6"/>
    <w:rsid w:val="0064671D"/>
    <w:rsid w:val="00647090"/>
    <w:rsid w:val="006473FF"/>
    <w:rsid w:val="00647A83"/>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273"/>
    <w:rsid w:val="00653365"/>
    <w:rsid w:val="006533D6"/>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959"/>
    <w:rsid w:val="00657F67"/>
    <w:rsid w:val="006601F9"/>
    <w:rsid w:val="006602D1"/>
    <w:rsid w:val="00660484"/>
    <w:rsid w:val="006605DC"/>
    <w:rsid w:val="00660C7D"/>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886"/>
    <w:rsid w:val="00663908"/>
    <w:rsid w:val="006639E0"/>
    <w:rsid w:val="0066402E"/>
    <w:rsid w:val="00664121"/>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6757"/>
    <w:rsid w:val="006672C4"/>
    <w:rsid w:val="006672FC"/>
    <w:rsid w:val="006673E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A03"/>
    <w:rsid w:val="00674F09"/>
    <w:rsid w:val="006750A4"/>
    <w:rsid w:val="0067517B"/>
    <w:rsid w:val="006755C0"/>
    <w:rsid w:val="00675652"/>
    <w:rsid w:val="006757DC"/>
    <w:rsid w:val="00675BD2"/>
    <w:rsid w:val="00675CE9"/>
    <w:rsid w:val="00675D0F"/>
    <w:rsid w:val="006763E2"/>
    <w:rsid w:val="006767B8"/>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1E0B"/>
    <w:rsid w:val="00682081"/>
    <w:rsid w:val="006821C5"/>
    <w:rsid w:val="00682205"/>
    <w:rsid w:val="0068226B"/>
    <w:rsid w:val="00682318"/>
    <w:rsid w:val="0068247B"/>
    <w:rsid w:val="006824E8"/>
    <w:rsid w:val="0068274F"/>
    <w:rsid w:val="00682A4A"/>
    <w:rsid w:val="00682ED3"/>
    <w:rsid w:val="0068343D"/>
    <w:rsid w:val="00683649"/>
    <w:rsid w:val="0068367C"/>
    <w:rsid w:val="00683D7F"/>
    <w:rsid w:val="00683EF3"/>
    <w:rsid w:val="00684258"/>
    <w:rsid w:val="0068454E"/>
    <w:rsid w:val="0068467C"/>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879F9"/>
    <w:rsid w:val="00690447"/>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602"/>
    <w:rsid w:val="00692799"/>
    <w:rsid w:val="006927F0"/>
    <w:rsid w:val="0069283A"/>
    <w:rsid w:val="00692979"/>
    <w:rsid w:val="00692A0D"/>
    <w:rsid w:val="00693077"/>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B05"/>
    <w:rsid w:val="00695B7F"/>
    <w:rsid w:val="00695D50"/>
    <w:rsid w:val="00695D68"/>
    <w:rsid w:val="00695E95"/>
    <w:rsid w:val="00696244"/>
    <w:rsid w:val="00696547"/>
    <w:rsid w:val="0069693B"/>
    <w:rsid w:val="006969D6"/>
    <w:rsid w:val="00696C33"/>
    <w:rsid w:val="0069755C"/>
    <w:rsid w:val="00697984"/>
    <w:rsid w:val="006979DC"/>
    <w:rsid w:val="006979EF"/>
    <w:rsid w:val="00697C2C"/>
    <w:rsid w:val="006A01FA"/>
    <w:rsid w:val="006A05EF"/>
    <w:rsid w:val="006A0942"/>
    <w:rsid w:val="006A0F0C"/>
    <w:rsid w:val="006A104A"/>
    <w:rsid w:val="006A18CF"/>
    <w:rsid w:val="006A18DD"/>
    <w:rsid w:val="006A1A95"/>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580"/>
    <w:rsid w:val="006A6725"/>
    <w:rsid w:val="006A6952"/>
    <w:rsid w:val="006A6B69"/>
    <w:rsid w:val="006A6BB0"/>
    <w:rsid w:val="006A6CBB"/>
    <w:rsid w:val="006A71A4"/>
    <w:rsid w:val="006A742A"/>
    <w:rsid w:val="006A7574"/>
    <w:rsid w:val="006A7604"/>
    <w:rsid w:val="006A7864"/>
    <w:rsid w:val="006A7BF2"/>
    <w:rsid w:val="006A7C40"/>
    <w:rsid w:val="006A7FDD"/>
    <w:rsid w:val="006B0489"/>
    <w:rsid w:val="006B0669"/>
    <w:rsid w:val="006B06D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D66"/>
    <w:rsid w:val="006B3E55"/>
    <w:rsid w:val="006B47E8"/>
    <w:rsid w:val="006B49C1"/>
    <w:rsid w:val="006B4CD6"/>
    <w:rsid w:val="006B4D4E"/>
    <w:rsid w:val="006B5CDC"/>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68A"/>
    <w:rsid w:val="006C0942"/>
    <w:rsid w:val="006C09DD"/>
    <w:rsid w:val="006C0A1A"/>
    <w:rsid w:val="006C1B3F"/>
    <w:rsid w:val="006C20C0"/>
    <w:rsid w:val="006C2837"/>
    <w:rsid w:val="006C2F89"/>
    <w:rsid w:val="006C375B"/>
    <w:rsid w:val="006C377A"/>
    <w:rsid w:val="006C3A5B"/>
    <w:rsid w:val="006C3C47"/>
    <w:rsid w:val="006C3CA9"/>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C9"/>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4E"/>
    <w:rsid w:val="006D4ED6"/>
    <w:rsid w:val="006D4F5A"/>
    <w:rsid w:val="006D4F72"/>
    <w:rsid w:val="006D5691"/>
    <w:rsid w:val="006D57CB"/>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EE9"/>
    <w:rsid w:val="006E22CC"/>
    <w:rsid w:val="006E2405"/>
    <w:rsid w:val="006E260B"/>
    <w:rsid w:val="006E2962"/>
    <w:rsid w:val="006E2AA6"/>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21A"/>
    <w:rsid w:val="006F05C2"/>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4A7"/>
    <w:rsid w:val="006F557B"/>
    <w:rsid w:val="006F59C7"/>
    <w:rsid w:val="006F5AB6"/>
    <w:rsid w:val="006F5B41"/>
    <w:rsid w:val="006F64A0"/>
    <w:rsid w:val="006F6689"/>
    <w:rsid w:val="006F6740"/>
    <w:rsid w:val="006F6D2E"/>
    <w:rsid w:val="006F746D"/>
    <w:rsid w:val="006F7A92"/>
    <w:rsid w:val="006F7C53"/>
    <w:rsid w:val="006F7E42"/>
    <w:rsid w:val="00700042"/>
    <w:rsid w:val="007000BE"/>
    <w:rsid w:val="0070023A"/>
    <w:rsid w:val="00701493"/>
    <w:rsid w:val="0070155A"/>
    <w:rsid w:val="007015C0"/>
    <w:rsid w:val="007017BD"/>
    <w:rsid w:val="007017EA"/>
    <w:rsid w:val="0070181F"/>
    <w:rsid w:val="0070193E"/>
    <w:rsid w:val="007019D2"/>
    <w:rsid w:val="00701B27"/>
    <w:rsid w:val="00702002"/>
    <w:rsid w:val="00702250"/>
    <w:rsid w:val="00702A7E"/>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B86"/>
    <w:rsid w:val="00705E96"/>
    <w:rsid w:val="007063ED"/>
    <w:rsid w:val="00706DFB"/>
    <w:rsid w:val="00706E08"/>
    <w:rsid w:val="0070711F"/>
    <w:rsid w:val="0070743B"/>
    <w:rsid w:val="0070786E"/>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A0F"/>
    <w:rsid w:val="00712E97"/>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541"/>
    <w:rsid w:val="00715F49"/>
    <w:rsid w:val="007161E7"/>
    <w:rsid w:val="007162F2"/>
    <w:rsid w:val="007163BF"/>
    <w:rsid w:val="0071649C"/>
    <w:rsid w:val="00716C3F"/>
    <w:rsid w:val="00716CD3"/>
    <w:rsid w:val="00716E12"/>
    <w:rsid w:val="00716F80"/>
    <w:rsid w:val="00716FB1"/>
    <w:rsid w:val="00716FC0"/>
    <w:rsid w:val="00717267"/>
    <w:rsid w:val="007172F7"/>
    <w:rsid w:val="007176B9"/>
    <w:rsid w:val="007178EE"/>
    <w:rsid w:val="00717B0A"/>
    <w:rsid w:val="007204BC"/>
    <w:rsid w:val="00720759"/>
    <w:rsid w:val="00720BD4"/>
    <w:rsid w:val="00720E1E"/>
    <w:rsid w:val="00720EA9"/>
    <w:rsid w:val="007210DD"/>
    <w:rsid w:val="007212F7"/>
    <w:rsid w:val="0072130B"/>
    <w:rsid w:val="0072149B"/>
    <w:rsid w:val="007215A9"/>
    <w:rsid w:val="007216CE"/>
    <w:rsid w:val="0072189A"/>
    <w:rsid w:val="007218A9"/>
    <w:rsid w:val="0072190B"/>
    <w:rsid w:val="007219ED"/>
    <w:rsid w:val="00721E1D"/>
    <w:rsid w:val="007221F1"/>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53"/>
    <w:rsid w:val="007254A9"/>
    <w:rsid w:val="007254B1"/>
    <w:rsid w:val="0072560E"/>
    <w:rsid w:val="007259B8"/>
    <w:rsid w:val="00725BC0"/>
    <w:rsid w:val="00725CB6"/>
    <w:rsid w:val="00725D75"/>
    <w:rsid w:val="00725E14"/>
    <w:rsid w:val="0072602E"/>
    <w:rsid w:val="00726281"/>
    <w:rsid w:val="00726440"/>
    <w:rsid w:val="007265FF"/>
    <w:rsid w:val="0072665F"/>
    <w:rsid w:val="00726661"/>
    <w:rsid w:val="00727434"/>
    <w:rsid w:val="00727AB1"/>
    <w:rsid w:val="00727E9F"/>
    <w:rsid w:val="00730302"/>
    <w:rsid w:val="00730508"/>
    <w:rsid w:val="00730C39"/>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3A4"/>
    <w:rsid w:val="00734525"/>
    <w:rsid w:val="0073497A"/>
    <w:rsid w:val="00734CEB"/>
    <w:rsid w:val="007356D0"/>
    <w:rsid w:val="0073573D"/>
    <w:rsid w:val="0073587A"/>
    <w:rsid w:val="00735C19"/>
    <w:rsid w:val="00735D07"/>
    <w:rsid w:val="0073637C"/>
    <w:rsid w:val="00736801"/>
    <w:rsid w:val="00736D7B"/>
    <w:rsid w:val="00737524"/>
    <w:rsid w:val="007377ED"/>
    <w:rsid w:val="007379C8"/>
    <w:rsid w:val="00740148"/>
    <w:rsid w:val="00740698"/>
    <w:rsid w:val="007406C0"/>
    <w:rsid w:val="007409E8"/>
    <w:rsid w:val="00740AC1"/>
    <w:rsid w:val="00740B3A"/>
    <w:rsid w:val="00740CD3"/>
    <w:rsid w:val="0074108B"/>
    <w:rsid w:val="007413D7"/>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79F"/>
    <w:rsid w:val="00743867"/>
    <w:rsid w:val="00743A02"/>
    <w:rsid w:val="00743F61"/>
    <w:rsid w:val="00744055"/>
    <w:rsid w:val="00744067"/>
    <w:rsid w:val="00744EDF"/>
    <w:rsid w:val="00744FB1"/>
    <w:rsid w:val="0074524B"/>
    <w:rsid w:val="00745452"/>
    <w:rsid w:val="0074576E"/>
    <w:rsid w:val="00745C83"/>
    <w:rsid w:val="00745E76"/>
    <w:rsid w:val="00745EBB"/>
    <w:rsid w:val="00746167"/>
    <w:rsid w:val="00746199"/>
    <w:rsid w:val="0074644A"/>
    <w:rsid w:val="00746C58"/>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B77"/>
    <w:rsid w:val="00752FE7"/>
    <w:rsid w:val="007534C7"/>
    <w:rsid w:val="007536BB"/>
    <w:rsid w:val="00753B9D"/>
    <w:rsid w:val="00753E73"/>
    <w:rsid w:val="00753F01"/>
    <w:rsid w:val="0075401D"/>
    <w:rsid w:val="0075412E"/>
    <w:rsid w:val="0075461F"/>
    <w:rsid w:val="00754705"/>
    <w:rsid w:val="00754A58"/>
    <w:rsid w:val="00754D64"/>
    <w:rsid w:val="00754EDE"/>
    <w:rsid w:val="00754FCE"/>
    <w:rsid w:val="00754FD4"/>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2DDF"/>
    <w:rsid w:val="00763055"/>
    <w:rsid w:val="00763272"/>
    <w:rsid w:val="0076357A"/>
    <w:rsid w:val="007635B4"/>
    <w:rsid w:val="0076375B"/>
    <w:rsid w:val="00763D32"/>
    <w:rsid w:val="00764140"/>
    <w:rsid w:val="00764340"/>
    <w:rsid w:val="0076442F"/>
    <w:rsid w:val="007644D1"/>
    <w:rsid w:val="007646C0"/>
    <w:rsid w:val="00764832"/>
    <w:rsid w:val="00764996"/>
    <w:rsid w:val="00764A9D"/>
    <w:rsid w:val="00764BAE"/>
    <w:rsid w:val="00764E4E"/>
    <w:rsid w:val="00764EB8"/>
    <w:rsid w:val="00765098"/>
    <w:rsid w:val="00765363"/>
    <w:rsid w:val="00765391"/>
    <w:rsid w:val="007653C3"/>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56"/>
    <w:rsid w:val="007678B6"/>
    <w:rsid w:val="00767BE0"/>
    <w:rsid w:val="007704E0"/>
    <w:rsid w:val="007706CC"/>
    <w:rsid w:val="00770CEE"/>
    <w:rsid w:val="00771284"/>
    <w:rsid w:val="007715DF"/>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28E"/>
    <w:rsid w:val="00775330"/>
    <w:rsid w:val="007759C8"/>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4A8"/>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5BF"/>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34A"/>
    <w:rsid w:val="00784702"/>
    <w:rsid w:val="007848B8"/>
    <w:rsid w:val="00784C31"/>
    <w:rsid w:val="00784E6D"/>
    <w:rsid w:val="00784EA1"/>
    <w:rsid w:val="00784FC2"/>
    <w:rsid w:val="00784FC7"/>
    <w:rsid w:val="007856C0"/>
    <w:rsid w:val="0078618D"/>
    <w:rsid w:val="007861D1"/>
    <w:rsid w:val="00786272"/>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148"/>
    <w:rsid w:val="007962E1"/>
    <w:rsid w:val="00796504"/>
    <w:rsid w:val="0079663F"/>
    <w:rsid w:val="007968C9"/>
    <w:rsid w:val="00796C4A"/>
    <w:rsid w:val="00796F91"/>
    <w:rsid w:val="007975BE"/>
    <w:rsid w:val="0079771E"/>
    <w:rsid w:val="00797DAA"/>
    <w:rsid w:val="00797DDD"/>
    <w:rsid w:val="00797E01"/>
    <w:rsid w:val="00797FCF"/>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548"/>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425"/>
    <w:rsid w:val="007E1479"/>
    <w:rsid w:val="007E152B"/>
    <w:rsid w:val="007E191F"/>
    <w:rsid w:val="007E1A55"/>
    <w:rsid w:val="007E1CB1"/>
    <w:rsid w:val="007E201B"/>
    <w:rsid w:val="007E2146"/>
    <w:rsid w:val="007E2B64"/>
    <w:rsid w:val="007E2F4A"/>
    <w:rsid w:val="007E308A"/>
    <w:rsid w:val="007E37B2"/>
    <w:rsid w:val="007E3B46"/>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3BC"/>
    <w:rsid w:val="007E64DA"/>
    <w:rsid w:val="007E666B"/>
    <w:rsid w:val="007E6735"/>
    <w:rsid w:val="007E67F4"/>
    <w:rsid w:val="007E6EF1"/>
    <w:rsid w:val="007E6F10"/>
    <w:rsid w:val="007E71F6"/>
    <w:rsid w:val="007E7B2B"/>
    <w:rsid w:val="007E7C1B"/>
    <w:rsid w:val="007E7CBA"/>
    <w:rsid w:val="007F05E0"/>
    <w:rsid w:val="007F0B77"/>
    <w:rsid w:val="007F0C5F"/>
    <w:rsid w:val="007F0DD3"/>
    <w:rsid w:val="007F143B"/>
    <w:rsid w:val="007F14D7"/>
    <w:rsid w:val="007F163E"/>
    <w:rsid w:val="007F1838"/>
    <w:rsid w:val="007F186D"/>
    <w:rsid w:val="007F18C0"/>
    <w:rsid w:val="007F1A3E"/>
    <w:rsid w:val="007F1B0F"/>
    <w:rsid w:val="007F1E6C"/>
    <w:rsid w:val="007F1F12"/>
    <w:rsid w:val="007F1F4B"/>
    <w:rsid w:val="007F22A5"/>
    <w:rsid w:val="007F2648"/>
    <w:rsid w:val="007F2DBB"/>
    <w:rsid w:val="007F2ED4"/>
    <w:rsid w:val="007F3564"/>
    <w:rsid w:val="007F3C69"/>
    <w:rsid w:val="007F3EC9"/>
    <w:rsid w:val="007F3F3F"/>
    <w:rsid w:val="007F3FB0"/>
    <w:rsid w:val="007F411B"/>
    <w:rsid w:val="007F43A9"/>
    <w:rsid w:val="007F5608"/>
    <w:rsid w:val="007F5874"/>
    <w:rsid w:val="007F59A4"/>
    <w:rsid w:val="007F5D4A"/>
    <w:rsid w:val="007F6051"/>
    <w:rsid w:val="007F62F7"/>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4A3"/>
    <w:rsid w:val="008004B6"/>
    <w:rsid w:val="00800994"/>
    <w:rsid w:val="00800D5F"/>
    <w:rsid w:val="008010BF"/>
    <w:rsid w:val="00801216"/>
    <w:rsid w:val="008013B2"/>
    <w:rsid w:val="008013B8"/>
    <w:rsid w:val="00801703"/>
    <w:rsid w:val="0080179D"/>
    <w:rsid w:val="00801813"/>
    <w:rsid w:val="00801838"/>
    <w:rsid w:val="00801C7E"/>
    <w:rsid w:val="00801E41"/>
    <w:rsid w:val="00801E8E"/>
    <w:rsid w:val="00801FBC"/>
    <w:rsid w:val="00802410"/>
    <w:rsid w:val="008027A4"/>
    <w:rsid w:val="00802841"/>
    <w:rsid w:val="00803297"/>
    <w:rsid w:val="00803547"/>
    <w:rsid w:val="00803A19"/>
    <w:rsid w:val="00803E2E"/>
    <w:rsid w:val="00803FAA"/>
    <w:rsid w:val="008041E1"/>
    <w:rsid w:val="00804867"/>
    <w:rsid w:val="0080487F"/>
    <w:rsid w:val="00804A1D"/>
    <w:rsid w:val="00804B2F"/>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D14"/>
    <w:rsid w:val="00807D28"/>
    <w:rsid w:val="00807D5E"/>
    <w:rsid w:val="00807E1B"/>
    <w:rsid w:val="00807E1F"/>
    <w:rsid w:val="0081012C"/>
    <w:rsid w:val="00810BAA"/>
    <w:rsid w:val="00810C37"/>
    <w:rsid w:val="00810C3E"/>
    <w:rsid w:val="00810DE9"/>
    <w:rsid w:val="00810EAE"/>
    <w:rsid w:val="00810F90"/>
    <w:rsid w:val="00811036"/>
    <w:rsid w:val="008112DE"/>
    <w:rsid w:val="00811318"/>
    <w:rsid w:val="00811483"/>
    <w:rsid w:val="008118D1"/>
    <w:rsid w:val="00811EF6"/>
    <w:rsid w:val="00812204"/>
    <w:rsid w:val="008123D5"/>
    <w:rsid w:val="00812400"/>
    <w:rsid w:val="008124FE"/>
    <w:rsid w:val="008127B0"/>
    <w:rsid w:val="0081310A"/>
    <w:rsid w:val="00813559"/>
    <w:rsid w:val="0081389D"/>
    <w:rsid w:val="0081395A"/>
    <w:rsid w:val="00813CE0"/>
    <w:rsid w:val="00813F45"/>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9A4"/>
    <w:rsid w:val="00817B8F"/>
    <w:rsid w:val="00817C96"/>
    <w:rsid w:val="00817D2A"/>
    <w:rsid w:val="00817F27"/>
    <w:rsid w:val="0082067A"/>
    <w:rsid w:val="00820DF1"/>
    <w:rsid w:val="00821036"/>
    <w:rsid w:val="0082172C"/>
    <w:rsid w:val="00821A41"/>
    <w:rsid w:val="008225A2"/>
    <w:rsid w:val="00822FF9"/>
    <w:rsid w:val="00823335"/>
    <w:rsid w:val="008237B2"/>
    <w:rsid w:val="00823CDA"/>
    <w:rsid w:val="00823D4A"/>
    <w:rsid w:val="00823F61"/>
    <w:rsid w:val="0082449E"/>
    <w:rsid w:val="00824790"/>
    <w:rsid w:val="0082483B"/>
    <w:rsid w:val="008249FF"/>
    <w:rsid w:val="00824A63"/>
    <w:rsid w:val="008251EC"/>
    <w:rsid w:val="0082549A"/>
    <w:rsid w:val="00825DD4"/>
    <w:rsid w:val="00825ED1"/>
    <w:rsid w:val="00826187"/>
    <w:rsid w:val="00826204"/>
    <w:rsid w:val="0082630C"/>
    <w:rsid w:val="0082638C"/>
    <w:rsid w:val="00826D90"/>
    <w:rsid w:val="00827015"/>
    <w:rsid w:val="00827109"/>
    <w:rsid w:val="00827241"/>
    <w:rsid w:val="00827373"/>
    <w:rsid w:val="00827648"/>
    <w:rsid w:val="00827A41"/>
    <w:rsid w:val="00827AF3"/>
    <w:rsid w:val="00827C1E"/>
    <w:rsid w:val="00827C6D"/>
    <w:rsid w:val="00827CA7"/>
    <w:rsid w:val="0083005C"/>
    <w:rsid w:val="008303F6"/>
    <w:rsid w:val="0083056F"/>
    <w:rsid w:val="00830F16"/>
    <w:rsid w:val="00831023"/>
    <w:rsid w:val="00831198"/>
    <w:rsid w:val="008314BC"/>
    <w:rsid w:val="00831AB4"/>
    <w:rsid w:val="00831ABC"/>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3F00"/>
    <w:rsid w:val="008444F8"/>
    <w:rsid w:val="00844750"/>
    <w:rsid w:val="00844CFA"/>
    <w:rsid w:val="00844E0F"/>
    <w:rsid w:val="008454E4"/>
    <w:rsid w:val="00845CFF"/>
    <w:rsid w:val="00845F51"/>
    <w:rsid w:val="00845F5B"/>
    <w:rsid w:val="00845F6D"/>
    <w:rsid w:val="00846106"/>
    <w:rsid w:val="008462E7"/>
    <w:rsid w:val="00846467"/>
    <w:rsid w:val="00846566"/>
    <w:rsid w:val="00846CE8"/>
    <w:rsid w:val="008473EE"/>
    <w:rsid w:val="008477E1"/>
    <w:rsid w:val="00847925"/>
    <w:rsid w:val="00847991"/>
    <w:rsid w:val="00847B53"/>
    <w:rsid w:val="00847B6C"/>
    <w:rsid w:val="00847C4E"/>
    <w:rsid w:val="00850060"/>
    <w:rsid w:val="00850174"/>
    <w:rsid w:val="00850608"/>
    <w:rsid w:val="008508D1"/>
    <w:rsid w:val="00850A70"/>
    <w:rsid w:val="00851076"/>
    <w:rsid w:val="008511B7"/>
    <w:rsid w:val="0085130C"/>
    <w:rsid w:val="008519A8"/>
    <w:rsid w:val="00851B22"/>
    <w:rsid w:val="00851C11"/>
    <w:rsid w:val="00851DCB"/>
    <w:rsid w:val="008521C5"/>
    <w:rsid w:val="00852338"/>
    <w:rsid w:val="0085273E"/>
    <w:rsid w:val="00852C6E"/>
    <w:rsid w:val="00852F3B"/>
    <w:rsid w:val="00852FD5"/>
    <w:rsid w:val="00853114"/>
    <w:rsid w:val="00853506"/>
    <w:rsid w:val="00853657"/>
    <w:rsid w:val="00853659"/>
    <w:rsid w:val="008538B5"/>
    <w:rsid w:val="00853B2A"/>
    <w:rsid w:val="00853C45"/>
    <w:rsid w:val="00853C6A"/>
    <w:rsid w:val="00854090"/>
    <w:rsid w:val="008540CB"/>
    <w:rsid w:val="008540E5"/>
    <w:rsid w:val="00854104"/>
    <w:rsid w:val="00854157"/>
    <w:rsid w:val="0085429C"/>
    <w:rsid w:val="00854983"/>
    <w:rsid w:val="00854B60"/>
    <w:rsid w:val="00854E6E"/>
    <w:rsid w:val="0085504A"/>
    <w:rsid w:val="00855373"/>
    <w:rsid w:val="008555CB"/>
    <w:rsid w:val="00855A3E"/>
    <w:rsid w:val="00855F73"/>
    <w:rsid w:val="00856301"/>
    <w:rsid w:val="008564CE"/>
    <w:rsid w:val="00856562"/>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B41"/>
    <w:rsid w:val="00861B5B"/>
    <w:rsid w:val="00861CC6"/>
    <w:rsid w:val="00861D65"/>
    <w:rsid w:val="00861DA1"/>
    <w:rsid w:val="008620C2"/>
    <w:rsid w:val="00862173"/>
    <w:rsid w:val="00862246"/>
    <w:rsid w:val="0086226B"/>
    <w:rsid w:val="00862290"/>
    <w:rsid w:val="008626B0"/>
    <w:rsid w:val="00862881"/>
    <w:rsid w:val="00862988"/>
    <w:rsid w:val="00863479"/>
    <w:rsid w:val="00863760"/>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E4F"/>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F28"/>
    <w:rsid w:val="00882152"/>
    <w:rsid w:val="0088261A"/>
    <w:rsid w:val="00882881"/>
    <w:rsid w:val="00882BB1"/>
    <w:rsid w:val="00882C1C"/>
    <w:rsid w:val="00882DCF"/>
    <w:rsid w:val="00883004"/>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A65"/>
    <w:rsid w:val="00886C56"/>
    <w:rsid w:val="00886D72"/>
    <w:rsid w:val="00887771"/>
    <w:rsid w:val="00887A19"/>
    <w:rsid w:val="00887A92"/>
    <w:rsid w:val="00887DAB"/>
    <w:rsid w:val="00887EE5"/>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630"/>
    <w:rsid w:val="00893723"/>
    <w:rsid w:val="008939C0"/>
    <w:rsid w:val="00893B3B"/>
    <w:rsid w:val="00894304"/>
    <w:rsid w:val="008948FE"/>
    <w:rsid w:val="00894A88"/>
    <w:rsid w:val="00894F19"/>
    <w:rsid w:val="00895243"/>
    <w:rsid w:val="00895288"/>
    <w:rsid w:val="00895461"/>
    <w:rsid w:val="008955EB"/>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0D86"/>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93"/>
    <w:rsid w:val="008B1FEC"/>
    <w:rsid w:val="008B21F5"/>
    <w:rsid w:val="008B269F"/>
    <w:rsid w:val="008B2A2E"/>
    <w:rsid w:val="008B2D1D"/>
    <w:rsid w:val="008B2D5B"/>
    <w:rsid w:val="008B2DEB"/>
    <w:rsid w:val="008B33D2"/>
    <w:rsid w:val="008B35ED"/>
    <w:rsid w:val="008B3707"/>
    <w:rsid w:val="008B3F06"/>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BD5"/>
    <w:rsid w:val="008B60E9"/>
    <w:rsid w:val="008B60ED"/>
    <w:rsid w:val="008B6232"/>
    <w:rsid w:val="008B66D1"/>
    <w:rsid w:val="008B68DD"/>
    <w:rsid w:val="008B6904"/>
    <w:rsid w:val="008B6E5C"/>
    <w:rsid w:val="008B7394"/>
    <w:rsid w:val="008B75C4"/>
    <w:rsid w:val="008B75DF"/>
    <w:rsid w:val="008B766A"/>
    <w:rsid w:val="008B7919"/>
    <w:rsid w:val="008B7A0E"/>
    <w:rsid w:val="008B7FFC"/>
    <w:rsid w:val="008C007A"/>
    <w:rsid w:val="008C04BA"/>
    <w:rsid w:val="008C0E90"/>
    <w:rsid w:val="008C0FB9"/>
    <w:rsid w:val="008C10D4"/>
    <w:rsid w:val="008C2426"/>
    <w:rsid w:val="008C2453"/>
    <w:rsid w:val="008C26B4"/>
    <w:rsid w:val="008C28BA"/>
    <w:rsid w:val="008C3240"/>
    <w:rsid w:val="008C3519"/>
    <w:rsid w:val="008C35BC"/>
    <w:rsid w:val="008C3796"/>
    <w:rsid w:val="008C380A"/>
    <w:rsid w:val="008C381E"/>
    <w:rsid w:val="008C39F9"/>
    <w:rsid w:val="008C4188"/>
    <w:rsid w:val="008C4514"/>
    <w:rsid w:val="008C4B47"/>
    <w:rsid w:val="008C4FE4"/>
    <w:rsid w:val="008C550E"/>
    <w:rsid w:val="008C55CA"/>
    <w:rsid w:val="008C57D1"/>
    <w:rsid w:val="008C59D5"/>
    <w:rsid w:val="008C5B10"/>
    <w:rsid w:val="008C64B7"/>
    <w:rsid w:val="008C67D1"/>
    <w:rsid w:val="008C6A07"/>
    <w:rsid w:val="008C6C7A"/>
    <w:rsid w:val="008C6F4F"/>
    <w:rsid w:val="008C70B1"/>
    <w:rsid w:val="008C743F"/>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684"/>
    <w:rsid w:val="008D6733"/>
    <w:rsid w:val="008D6A69"/>
    <w:rsid w:val="008D6DA4"/>
    <w:rsid w:val="008D6F90"/>
    <w:rsid w:val="008D72A4"/>
    <w:rsid w:val="008D7378"/>
    <w:rsid w:val="008D74DC"/>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5E8"/>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2F8B"/>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F01AB"/>
    <w:rsid w:val="008F0460"/>
    <w:rsid w:val="008F05C4"/>
    <w:rsid w:val="008F0672"/>
    <w:rsid w:val="008F0D27"/>
    <w:rsid w:val="008F0D35"/>
    <w:rsid w:val="008F161D"/>
    <w:rsid w:val="008F1CF8"/>
    <w:rsid w:val="008F1D77"/>
    <w:rsid w:val="008F1F85"/>
    <w:rsid w:val="008F213D"/>
    <w:rsid w:val="008F2201"/>
    <w:rsid w:val="008F2369"/>
    <w:rsid w:val="008F244C"/>
    <w:rsid w:val="008F2595"/>
    <w:rsid w:val="008F2716"/>
    <w:rsid w:val="008F27E7"/>
    <w:rsid w:val="008F2B4B"/>
    <w:rsid w:val="008F2CB6"/>
    <w:rsid w:val="008F30D0"/>
    <w:rsid w:val="008F34A3"/>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6188"/>
    <w:rsid w:val="008F6396"/>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707"/>
    <w:rsid w:val="00903F59"/>
    <w:rsid w:val="009040F0"/>
    <w:rsid w:val="0090411E"/>
    <w:rsid w:val="009045C7"/>
    <w:rsid w:val="0090480E"/>
    <w:rsid w:val="00904A52"/>
    <w:rsid w:val="00904A62"/>
    <w:rsid w:val="00904A89"/>
    <w:rsid w:val="00904B6D"/>
    <w:rsid w:val="00904E1D"/>
    <w:rsid w:val="009056C1"/>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971"/>
    <w:rsid w:val="00914A5D"/>
    <w:rsid w:val="00914B0F"/>
    <w:rsid w:val="00914B2E"/>
    <w:rsid w:val="00914B9E"/>
    <w:rsid w:val="00914F86"/>
    <w:rsid w:val="00915032"/>
    <w:rsid w:val="0091534C"/>
    <w:rsid w:val="0091537E"/>
    <w:rsid w:val="009154BD"/>
    <w:rsid w:val="0091590D"/>
    <w:rsid w:val="00915DB6"/>
    <w:rsid w:val="00915F76"/>
    <w:rsid w:val="0091610F"/>
    <w:rsid w:val="009161BA"/>
    <w:rsid w:val="009162C6"/>
    <w:rsid w:val="00916827"/>
    <w:rsid w:val="00916ACC"/>
    <w:rsid w:val="00916B10"/>
    <w:rsid w:val="00916B5A"/>
    <w:rsid w:val="009170CE"/>
    <w:rsid w:val="009171B5"/>
    <w:rsid w:val="009171B7"/>
    <w:rsid w:val="009200D2"/>
    <w:rsid w:val="00920342"/>
    <w:rsid w:val="00920381"/>
    <w:rsid w:val="0092089B"/>
    <w:rsid w:val="00920A86"/>
    <w:rsid w:val="00920B31"/>
    <w:rsid w:val="00920D27"/>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27E59"/>
    <w:rsid w:val="009300EE"/>
    <w:rsid w:val="00930305"/>
    <w:rsid w:val="0093063D"/>
    <w:rsid w:val="00930BEA"/>
    <w:rsid w:val="00930ECE"/>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3D20"/>
    <w:rsid w:val="00944202"/>
    <w:rsid w:val="00944335"/>
    <w:rsid w:val="00944352"/>
    <w:rsid w:val="00944371"/>
    <w:rsid w:val="00944710"/>
    <w:rsid w:val="00944AF4"/>
    <w:rsid w:val="00944C10"/>
    <w:rsid w:val="00944D54"/>
    <w:rsid w:val="00944EC4"/>
    <w:rsid w:val="00945083"/>
    <w:rsid w:val="00945337"/>
    <w:rsid w:val="0094541F"/>
    <w:rsid w:val="009454DA"/>
    <w:rsid w:val="00945669"/>
    <w:rsid w:val="0094567F"/>
    <w:rsid w:val="009458EF"/>
    <w:rsid w:val="00945D81"/>
    <w:rsid w:val="00945E49"/>
    <w:rsid w:val="009462D8"/>
    <w:rsid w:val="00946388"/>
    <w:rsid w:val="009469FE"/>
    <w:rsid w:val="009470AF"/>
    <w:rsid w:val="009477BE"/>
    <w:rsid w:val="00947A78"/>
    <w:rsid w:val="009509D7"/>
    <w:rsid w:val="00950B09"/>
    <w:rsid w:val="00950DD1"/>
    <w:rsid w:val="0095117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3C3F"/>
    <w:rsid w:val="009542A5"/>
    <w:rsid w:val="009543E7"/>
    <w:rsid w:val="009548C3"/>
    <w:rsid w:val="00954929"/>
    <w:rsid w:val="00954A45"/>
    <w:rsid w:val="00954CF3"/>
    <w:rsid w:val="00954D84"/>
    <w:rsid w:val="0095506D"/>
    <w:rsid w:val="009553C4"/>
    <w:rsid w:val="009555E2"/>
    <w:rsid w:val="009557DF"/>
    <w:rsid w:val="00955A13"/>
    <w:rsid w:val="00955A2E"/>
    <w:rsid w:val="00956101"/>
    <w:rsid w:val="00956136"/>
    <w:rsid w:val="00956526"/>
    <w:rsid w:val="009566E4"/>
    <w:rsid w:val="00956DA1"/>
    <w:rsid w:val="00957060"/>
    <w:rsid w:val="009570D7"/>
    <w:rsid w:val="0095719B"/>
    <w:rsid w:val="009571E6"/>
    <w:rsid w:val="00957487"/>
    <w:rsid w:val="0095771D"/>
    <w:rsid w:val="00957D9C"/>
    <w:rsid w:val="00960341"/>
    <w:rsid w:val="009603AB"/>
    <w:rsid w:val="009605AC"/>
    <w:rsid w:val="009607A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547"/>
    <w:rsid w:val="00962647"/>
    <w:rsid w:val="00962874"/>
    <w:rsid w:val="0096292B"/>
    <w:rsid w:val="00962B8E"/>
    <w:rsid w:val="00962EAD"/>
    <w:rsid w:val="0096336E"/>
    <w:rsid w:val="00963399"/>
    <w:rsid w:val="0096392B"/>
    <w:rsid w:val="0096397B"/>
    <w:rsid w:val="00963A7C"/>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2A7"/>
    <w:rsid w:val="009705FA"/>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E81"/>
    <w:rsid w:val="00976EA7"/>
    <w:rsid w:val="0097729B"/>
    <w:rsid w:val="00977311"/>
    <w:rsid w:val="009775C2"/>
    <w:rsid w:val="00977852"/>
    <w:rsid w:val="009778AB"/>
    <w:rsid w:val="00977B50"/>
    <w:rsid w:val="00980403"/>
    <w:rsid w:val="009804CB"/>
    <w:rsid w:val="009809DD"/>
    <w:rsid w:val="00980F14"/>
    <w:rsid w:val="00981350"/>
    <w:rsid w:val="00981374"/>
    <w:rsid w:val="009815E1"/>
    <w:rsid w:val="0098172B"/>
    <w:rsid w:val="009817A3"/>
    <w:rsid w:val="009817F9"/>
    <w:rsid w:val="0098183B"/>
    <w:rsid w:val="00981F78"/>
    <w:rsid w:val="009820B1"/>
    <w:rsid w:val="009822AF"/>
    <w:rsid w:val="009823A3"/>
    <w:rsid w:val="00982687"/>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358"/>
    <w:rsid w:val="009866D9"/>
    <w:rsid w:val="00986929"/>
    <w:rsid w:val="00986950"/>
    <w:rsid w:val="00986956"/>
    <w:rsid w:val="009872A1"/>
    <w:rsid w:val="009876A0"/>
    <w:rsid w:val="009879B5"/>
    <w:rsid w:val="009879F4"/>
    <w:rsid w:val="00987C3D"/>
    <w:rsid w:val="00987D5B"/>
    <w:rsid w:val="00990240"/>
    <w:rsid w:val="00990A01"/>
    <w:rsid w:val="00990D3B"/>
    <w:rsid w:val="00990DCC"/>
    <w:rsid w:val="009914AF"/>
    <w:rsid w:val="009917F3"/>
    <w:rsid w:val="00991F39"/>
    <w:rsid w:val="009920AB"/>
    <w:rsid w:val="009921AE"/>
    <w:rsid w:val="00992592"/>
    <w:rsid w:val="00992624"/>
    <w:rsid w:val="0099276E"/>
    <w:rsid w:val="009927C4"/>
    <w:rsid w:val="009927F1"/>
    <w:rsid w:val="00992B22"/>
    <w:rsid w:val="00992C95"/>
    <w:rsid w:val="00992CA5"/>
    <w:rsid w:val="009930C0"/>
    <w:rsid w:val="0099324C"/>
    <w:rsid w:val="00993627"/>
    <w:rsid w:val="00993658"/>
    <w:rsid w:val="0099367D"/>
    <w:rsid w:val="009936F0"/>
    <w:rsid w:val="0099373E"/>
    <w:rsid w:val="00993DA5"/>
    <w:rsid w:val="00993DCF"/>
    <w:rsid w:val="0099408C"/>
    <w:rsid w:val="009947CA"/>
    <w:rsid w:val="00994FD4"/>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6F46"/>
    <w:rsid w:val="009A7036"/>
    <w:rsid w:val="009A7154"/>
    <w:rsid w:val="009A76D3"/>
    <w:rsid w:val="009A7831"/>
    <w:rsid w:val="009A78D1"/>
    <w:rsid w:val="009A7F6C"/>
    <w:rsid w:val="009B003C"/>
    <w:rsid w:val="009B0097"/>
    <w:rsid w:val="009B0D09"/>
    <w:rsid w:val="009B0D80"/>
    <w:rsid w:val="009B14AA"/>
    <w:rsid w:val="009B15EF"/>
    <w:rsid w:val="009B1758"/>
    <w:rsid w:val="009B1B81"/>
    <w:rsid w:val="009B1DFF"/>
    <w:rsid w:val="009B2170"/>
    <w:rsid w:val="009B22E9"/>
    <w:rsid w:val="009B2353"/>
    <w:rsid w:val="009B2A4A"/>
    <w:rsid w:val="009B2B35"/>
    <w:rsid w:val="009B2B98"/>
    <w:rsid w:val="009B3139"/>
    <w:rsid w:val="009B3189"/>
    <w:rsid w:val="009B3221"/>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F4"/>
    <w:rsid w:val="009B5E05"/>
    <w:rsid w:val="009B616B"/>
    <w:rsid w:val="009B61D3"/>
    <w:rsid w:val="009B68AD"/>
    <w:rsid w:val="009B6AFB"/>
    <w:rsid w:val="009B6C13"/>
    <w:rsid w:val="009B6F4A"/>
    <w:rsid w:val="009B7255"/>
    <w:rsid w:val="009B75E3"/>
    <w:rsid w:val="009B765E"/>
    <w:rsid w:val="009B7BB7"/>
    <w:rsid w:val="009B7EF9"/>
    <w:rsid w:val="009B7FFA"/>
    <w:rsid w:val="009C00EF"/>
    <w:rsid w:val="009C0210"/>
    <w:rsid w:val="009C0896"/>
    <w:rsid w:val="009C0898"/>
    <w:rsid w:val="009C0BC1"/>
    <w:rsid w:val="009C0DBE"/>
    <w:rsid w:val="009C0E79"/>
    <w:rsid w:val="009C0FA1"/>
    <w:rsid w:val="009C10DF"/>
    <w:rsid w:val="009C1518"/>
    <w:rsid w:val="009C160B"/>
    <w:rsid w:val="009C16EA"/>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290"/>
    <w:rsid w:val="009C453A"/>
    <w:rsid w:val="009C520B"/>
    <w:rsid w:val="009C5785"/>
    <w:rsid w:val="009C586F"/>
    <w:rsid w:val="009C5874"/>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4C8"/>
    <w:rsid w:val="009D0548"/>
    <w:rsid w:val="009D0720"/>
    <w:rsid w:val="009D079F"/>
    <w:rsid w:val="009D0897"/>
    <w:rsid w:val="009D08B7"/>
    <w:rsid w:val="009D0A1E"/>
    <w:rsid w:val="009D0C84"/>
    <w:rsid w:val="009D0E30"/>
    <w:rsid w:val="009D0F01"/>
    <w:rsid w:val="009D1354"/>
    <w:rsid w:val="009D1D55"/>
    <w:rsid w:val="009D2118"/>
    <w:rsid w:val="009D22EA"/>
    <w:rsid w:val="009D24DB"/>
    <w:rsid w:val="009D291A"/>
    <w:rsid w:val="009D2A06"/>
    <w:rsid w:val="009D2BEA"/>
    <w:rsid w:val="009D2C43"/>
    <w:rsid w:val="009D31C1"/>
    <w:rsid w:val="009D3256"/>
    <w:rsid w:val="009D3A5A"/>
    <w:rsid w:val="009D3CC0"/>
    <w:rsid w:val="009D3D45"/>
    <w:rsid w:val="009D3ED3"/>
    <w:rsid w:val="009D3FCA"/>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56C"/>
    <w:rsid w:val="009D688C"/>
    <w:rsid w:val="009D69E5"/>
    <w:rsid w:val="009D6B8A"/>
    <w:rsid w:val="009D6EB8"/>
    <w:rsid w:val="009D6F37"/>
    <w:rsid w:val="009D7470"/>
    <w:rsid w:val="009D75A4"/>
    <w:rsid w:val="009E064A"/>
    <w:rsid w:val="009E0FC3"/>
    <w:rsid w:val="009E11A9"/>
    <w:rsid w:val="009E1544"/>
    <w:rsid w:val="009E176B"/>
    <w:rsid w:val="009E1D4E"/>
    <w:rsid w:val="009E1DFB"/>
    <w:rsid w:val="009E1E13"/>
    <w:rsid w:val="009E1E2D"/>
    <w:rsid w:val="009E1F70"/>
    <w:rsid w:val="009E1FFC"/>
    <w:rsid w:val="009E2F97"/>
    <w:rsid w:val="009E3235"/>
    <w:rsid w:val="009E3790"/>
    <w:rsid w:val="009E3AD5"/>
    <w:rsid w:val="009E3B7E"/>
    <w:rsid w:val="009E3C43"/>
    <w:rsid w:val="009E3EB2"/>
    <w:rsid w:val="009E40DA"/>
    <w:rsid w:val="009E457F"/>
    <w:rsid w:val="009E506B"/>
    <w:rsid w:val="009E53AA"/>
    <w:rsid w:val="009E53D6"/>
    <w:rsid w:val="009E54A6"/>
    <w:rsid w:val="009E5656"/>
    <w:rsid w:val="009E5AB4"/>
    <w:rsid w:val="009E5B99"/>
    <w:rsid w:val="009E605E"/>
    <w:rsid w:val="009E641D"/>
    <w:rsid w:val="009E644C"/>
    <w:rsid w:val="009E65A4"/>
    <w:rsid w:val="009E6F6E"/>
    <w:rsid w:val="009E78D9"/>
    <w:rsid w:val="009E7938"/>
    <w:rsid w:val="009E798E"/>
    <w:rsid w:val="009E7AAE"/>
    <w:rsid w:val="009E7C09"/>
    <w:rsid w:val="009E7FC5"/>
    <w:rsid w:val="009F016F"/>
    <w:rsid w:val="009F04E9"/>
    <w:rsid w:val="009F0595"/>
    <w:rsid w:val="009F06F6"/>
    <w:rsid w:val="009F0BCE"/>
    <w:rsid w:val="009F0C38"/>
    <w:rsid w:val="009F0CD1"/>
    <w:rsid w:val="009F1033"/>
    <w:rsid w:val="009F10FC"/>
    <w:rsid w:val="009F1189"/>
    <w:rsid w:val="009F12B0"/>
    <w:rsid w:val="009F187B"/>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A"/>
    <w:rsid w:val="009F709D"/>
    <w:rsid w:val="009F7169"/>
    <w:rsid w:val="009F72E2"/>
    <w:rsid w:val="009F74AE"/>
    <w:rsid w:val="009F75DE"/>
    <w:rsid w:val="009F76CB"/>
    <w:rsid w:val="009F76EB"/>
    <w:rsid w:val="009F7746"/>
    <w:rsid w:val="009F7883"/>
    <w:rsid w:val="009F7A1D"/>
    <w:rsid w:val="009F7B46"/>
    <w:rsid w:val="009F7C9E"/>
    <w:rsid w:val="009F7DDF"/>
    <w:rsid w:val="00A00131"/>
    <w:rsid w:val="00A002F2"/>
    <w:rsid w:val="00A00519"/>
    <w:rsid w:val="00A00D6B"/>
    <w:rsid w:val="00A00F01"/>
    <w:rsid w:val="00A00F35"/>
    <w:rsid w:val="00A01006"/>
    <w:rsid w:val="00A011C6"/>
    <w:rsid w:val="00A01418"/>
    <w:rsid w:val="00A01F95"/>
    <w:rsid w:val="00A02183"/>
    <w:rsid w:val="00A0267C"/>
    <w:rsid w:val="00A02B26"/>
    <w:rsid w:val="00A0323C"/>
    <w:rsid w:val="00A03893"/>
    <w:rsid w:val="00A0394B"/>
    <w:rsid w:val="00A040C4"/>
    <w:rsid w:val="00A04290"/>
    <w:rsid w:val="00A04415"/>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143"/>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1B6"/>
    <w:rsid w:val="00A27640"/>
    <w:rsid w:val="00A27B45"/>
    <w:rsid w:val="00A27E36"/>
    <w:rsid w:val="00A27EB9"/>
    <w:rsid w:val="00A27F7C"/>
    <w:rsid w:val="00A30082"/>
    <w:rsid w:val="00A3027A"/>
    <w:rsid w:val="00A3072C"/>
    <w:rsid w:val="00A30A50"/>
    <w:rsid w:val="00A30B2B"/>
    <w:rsid w:val="00A30BAE"/>
    <w:rsid w:val="00A31215"/>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413"/>
    <w:rsid w:val="00A34691"/>
    <w:rsid w:val="00A34A34"/>
    <w:rsid w:val="00A34D39"/>
    <w:rsid w:val="00A35533"/>
    <w:rsid w:val="00A35735"/>
    <w:rsid w:val="00A3583A"/>
    <w:rsid w:val="00A35A0B"/>
    <w:rsid w:val="00A35CBB"/>
    <w:rsid w:val="00A36027"/>
    <w:rsid w:val="00A362CB"/>
    <w:rsid w:val="00A36694"/>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2DE5"/>
    <w:rsid w:val="00A42DEC"/>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47CD9"/>
    <w:rsid w:val="00A503BD"/>
    <w:rsid w:val="00A5044D"/>
    <w:rsid w:val="00A509D7"/>
    <w:rsid w:val="00A50AED"/>
    <w:rsid w:val="00A50B00"/>
    <w:rsid w:val="00A50E74"/>
    <w:rsid w:val="00A51133"/>
    <w:rsid w:val="00A51199"/>
    <w:rsid w:val="00A511FB"/>
    <w:rsid w:val="00A514EB"/>
    <w:rsid w:val="00A51DFF"/>
    <w:rsid w:val="00A521E0"/>
    <w:rsid w:val="00A5282E"/>
    <w:rsid w:val="00A52A54"/>
    <w:rsid w:val="00A52AED"/>
    <w:rsid w:val="00A52D1E"/>
    <w:rsid w:val="00A53552"/>
    <w:rsid w:val="00A53DDA"/>
    <w:rsid w:val="00A53ED1"/>
    <w:rsid w:val="00A53F04"/>
    <w:rsid w:val="00A54169"/>
    <w:rsid w:val="00A542F2"/>
    <w:rsid w:val="00A544BF"/>
    <w:rsid w:val="00A545C9"/>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17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4A7"/>
    <w:rsid w:val="00A64BC7"/>
    <w:rsid w:val="00A64EB1"/>
    <w:rsid w:val="00A65354"/>
    <w:rsid w:val="00A657CF"/>
    <w:rsid w:val="00A659FD"/>
    <w:rsid w:val="00A65DDE"/>
    <w:rsid w:val="00A65FBF"/>
    <w:rsid w:val="00A66089"/>
    <w:rsid w:val="00A6631C"/>
    <w:rsid w:val="00A668EE"/>
    <w:rsid w:val="00A66A0F"/>
    <w:rsid w:val="00A66A5A"/>
    <w:rsid w:val="00A66C9D"/>
    <w:rsid w:val="00A673F3"/>
    <w:rsid w:val="00A675CA"/>
    <w:rsid w:val="00A67629"/>
    <w:rsid w:val="00A677A0"/>
    <w:rsid w:val="00A677C1"/>
    <w:rsid w:val="00A67A8E"/>
    <w:rsid w:val="00A67AC6"/>
    <w:rsid w:val="00A67C3E"/>
    <w:rsid w:val="00A67CB7"/>
    <w:rsid w:val="00A67E21"/>
    <w:rsid w:val="00A70087"/>
    <w:rsid w:val="00A702C2"/>
    <w:rsid w:val="00A704B5"/>
    <w:rsid w:val="00A7050B"/>
    <w:rsid w:val="00A70596"/>
    <w:rsid w:val="00A70A02"/>
    <w:rsid w:val="00A70A35"/>
    <w:rsid w:val="00A70BC4"/>
    <w:rsid w:val="00A7141F"/>
    <w:rsid w:val="00A71D6B"/>
    <w:rsid w:val="00A72343"/>
    <w:rsid w:val="00A72ACF"/>
    <w:rsid w:val="00A73756"/>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9CC"/>
    <w:rsid w:val="00A77C0E"/>
    <w:rsid w:val="00A77D70"/>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7B4"/>
    <w:rsid w:val="00AB0ADE"/>
    <w:rsid w:val="00AB0B71"/>
    <w:rsid w:val="00AB0CA0"/>
    <w:rsid w:val="00AB102D"/>
    <w:rsid w:val="00AB1A33"/>
    <w:rsid w:val="00AB1BBE"/>
    <w:rsid w:val="00AB1BDB"/>
    <w:rsid w:val="00AB1C99"/>
    <w:rsid w:val="00AB1CEC"/>
    <w:rsid w:val="00AB1F3F"/>
    <w:rsid w:val="00AB261F"/>
    <w:rsid w:val="00AB2857"/>
    <w:rsid w:val="00AB2A54"/>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7134"/>
    <w:rsid w:val="00AB7428"/>
    <w:rsid w:val="00AB74CC"/>
    <w:rsid w:val="00AB76D5"/>
    <w:rsid w:val="00AB7787"/>
    <w:rsid w:val="00AB78AC"/>
    <w:rsid w:val="00AC02B2"/>
    <w:rsid w:val="00AC03AB"/>
    <w:rsid w:val="00AC06BF"/>
    <w:rsid w:val="00AC0798"/>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931"/>
    <w:rsid w:val="00AC4D53"/>
    <w:rsid w:val="00AC4E2E"/>
    <w:rsid w:val="00AC5388"/>
    <w:rsid w:val="00AC5663"/>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D07A8"/>
    <w:rsid w:val="00AD0AB3"/>
    <w:rsid w:val="00AD12BD"/>
    <w:rsid w:val="00AD163D"/>
    <w:rsid w:val="00AD1AEF"/>
    <w:rsid w:val="00AD1DFE"/>
    <w:rsid w:val="00AD1F06"/>
    <w:rsid w:val="00AD20A8"/>
    <w:rsid w:val="00AD2255"/>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927"/>
    <w:rsid w:val="00AD795C"/>
    <w:rsid w:val="00AD7C32"/>
    <w:rsid w:val="00AD7CC4"/>
    <w:rsid w:val="00AE060E"/>
    <w:rsid w:val="00AE06E0"/>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BFE"/>
    <w:rsid w:val="00AE3004"/>
    <w:rsid w:val="00AE31B1"/>
    <w:rsid w:val="00AE3853"/>
    <w:rsid w:val="00AE3C09"/>
    <w:rsid w:val="00AE3CE1"/>
    <w:rsid w:val="00AE3EC9"/>
    <w:rsid w:val="00AE40E6"/>
    <w:rsid w:val="00AE4557"/>
    <w:rsid w:val="00AE4A1F"/>
    <w:rsid w:val="00AE4A5D"/>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8A4"/>
    <w:rsid w:val="00AF1DB3"/>
    <w:rsid w:val="00AF28B0"/>
    <w:rsid w:val="00AF2DED"/>
    <w:rsid w:val="00AF30D1"/>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3CA"/>
    <w:rsid w:val="00B075EC"/>
    <w:rsid w:val="00B077B1"/>
    <w:rsid w:val="00B07CBE"/>
    <w:rsid w:val="00B07F35"/>
    <w:rsid w:val="00B104A6"/>
    <w:rsid w:val="00B10694"/>
    <w:rsid w:val="00B108BA"/>
    <w:rsid w:val="00B1093D"/>
    <w:rsid w:val="00B10BD1"/>
    <w:rsid w:val="00B111BF"/>
    <w:rsid w:val="00B114C4"/>
    <w:rsid w:val="00B11882"/>
    <w:rsid w:val="00B11B66"/>
    <w:rsid w:val="00B11C10"/>
    <w:rsid w:val="00B11D07"/>
    <w:rsid w:val="00B11E29"/>
    <w:rsid w:val="00B1213D"/>
    <w:rsid w:val="00B123EC"/>
    <w:rsid w:val="00B12498"/>
    <w:rsid w:val="00B126DC"/>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A0F"/>
    <w:rsid w:val="00B16411"/>
    <w:rsid w:val="00B16562"/>
    <w:rsid w:val="00B167A6"/>
    <w:rsid w:val="00B16965"/>
    <w:rsid w:val="00B16B5F"/>
    <w:rsid w:val="00B1736C"/>
    <w:rsid w:val="00B17744"/>
    <w:rsid w:val="00B17F12"/>
    <w:rsid w:val="00B20057"/>
    <w:rsid w:val="00B20383"/>
    <w:rsid w:val="00B2043A"/>
    <w:rsid w:val="00B20E2B"/>
    <w:rsid w:val="00B20E2C"/>
    <w:rsid w:val="00B21016"/>
    <w:rsid w:val="00B215F9"/>
    <w:rsid w:val="00B217E4"/>
    <w:rsid w:val="00B21A49"/>
    <w:rsid w:val="00B21CA7"/>
    <w:rsid w:val="00B21D72"/>
    <w:rsid w:val="00B21D85"/>
    <w:rsid w:val="00B21DF9"/>
    <w:rsid w:val="00B21F05"/>
    <w:rsid w:val="00B2251A"/>
    <w:rsid w:val="00B226D8"/>
    <w:rsid w:val="00B23195"/>
    <w:rsid w:val="00B233A9"/>
    <w:rsid w:val="00B2373A"/>
    <w:rsid w:val="00B237FF"/>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1D65"/>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3F7E"/>
    <w:rsid w:val="00B440CF"/>
    <w:rsid w:val="00B443C5"/>
    <w:rsid w:val="00B4485B"/>
    <w:rsid w:val="00B4500C"/>
    <w:rsid w:val="00B45385"/>
    <w:rsid w:val="00B45768"/>
    <w:rsid w:val="00B458D3"/>
    <w:rsid w:val="00B45A61"/>
    <w:rsid w:val="00B45AAE"/>
    <w:rsid w:val="00B45D6A"/>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6AB"/>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A8D"/>
    <w:rsid w:val="00B55ACA"/>
    <w:rsid w:val="00B560EC"/>
    <w:rsid w:val="00B5612F"/>
    <w:rsid w:val="00B566E0"/>
    <w:rsid w:val="00B5685D"/>
    <w:rsid w:val="00B57861"/>
    <w:rsid w:val="00B57889"/>
    <w:rsid w:val="00B60325"/>
    <w:rsid w:val="00B60567"/>
    <w:rsid w:val="00B60605"/>
    <w:rsid w:val="00B607AC"/>
    <w:rsid w:val="00B607B8"/>
    <w:rsid w:val="00B60DF7"/>
    <w:rsid w:val="00B60E6E"/>
    <w:rsid w:val="00B6158B"/>
    <w:rsid w:val="00B61714"/>
    <w:rsid w:val="00B61800"/>
    <w:rsid w:val="00B6184F"/>
    <w:rsid w:val="00B619AF"/>
    <w:rsid w:val="00B61B85"/>
    <w:rsid w:val="00B61C93"/>
    <w:rsid w:val="00B61CFF"/>
    <w:rsid w:val="00B61F53"/>
    <w:rsid w:val="00B61F70"/>
    <w:rsid w:val="00B62233"/>
    <w:rsid w:val="00B6237B"/>
    <w:rsid w:val="00B624C5"/>
    <w:rsid w:val="00B62A18"/>
    <w:rsid w:val="00B63037"/>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A49"/>
    <w:rsid w:val="00B70E23"/>
    <w:rsid w:val="00B70EDB"/>
    <w:rsid w:val="00B713B9"/>
    <w:rsid w:val="00B713D4"/>
    <w:rsid w:val="00B71A24"/>
    <w:rsid w:val="00B71A5D"/>
    <w:rsid w:val="00B71E26"/>
    <w:rsid w:val="00B72184"/>
    <w:rsid w:val="00B7273B"/>
    <w:rsid w:val="00B727B8"/>
    <w:rsid w:val="00B72F43"/>
    <w:rsid w:val="00B73259"/>
    <w:rsid w:val="00B73453"/>
    <w:rsid w:val="00B737B7"/>
    <w:rsid w:val="00B737C7"/>
    <w:rsid w:val="00B73B30"/>
    <w:rsid w:val="00B73C1A"/>
    <w:rsid w:val="00B74012"/>
    <w:rsid w:val="00B740B0"/>
    <w:rsid w:val="00B741DB"/>
    <w:rsid w:val="00B74570"/>
    <w:rsid w:val="00B74572"/>
    <w:rsid w:val="00B74809"/>
    <w:rsid w:val="00B74A0D"/>
    <w:rsid w:val="00B74EC0"/>
    <w:rsid w:val="00B75168"/>
    <w:rsid w:val="00B7533C"/>
    <w:rsid w:val="00B7550E"/>
    <w:rsid w:val="00B75667"/>
    <w:rsid w:val="00B758C6"/>
    <w:rsid w:val="00B75D83"/>
    <w:rsid w:val="00B75DB1"/>
    <w:rsid w:val="00B75ED2"/>
    <w:rsid w:val="00B761CC"/>
    <w:rsid w:val="00B763AA"/>
    <w:rsid w:val="00B76727"/>
    <w:rsid w:val="00B76CD5"/>
    <w:rsid w:val="00B77062"/>
    <w:rsid w:val="00B7709F"/>
    <w:rsid w:val="00B774CC"/>
    <w:rsid w:val="00B7755C"/>
    <w:rsid w:val="00B77632"/>
    <w:rsid w:val="00B778FF"/>
    <w:rsid w:val="00B77D8A"/>
    <w:rsid w:val="00B77DE0"/>
    <w:rsid w:val="00B77FA2"/>
    <w:rsid w:val="00B8053A"/>
    <w:rsid w:val="00B8053B"/>
    <w:rsid w:val="00B80795"/>
    <w:rsid w:val="00B809C2"/>
    <w:rsid w:val="00B80E6F"/>
    <w:rsid w:val="00B80F5B"/>
    <w:rsid w:val="00B811F0"/>
    <w:rsid w:val="00B812E8"/>
    <w:rsid w:val="00B81492"/>
    <w:rsid w:val="00B81578"/>
    <w:rsid w:val="00B81684"/>
    <w:rsid w:val="00B817F4"/>
    <w:rsid w:val="00B8197D"/>
    <w:rsid w:val="00B8206A"/>
    <w:rsid w:val="00B820E6"/>
    <w:rsid w:val="00B821AB"/>
    <w:rsid w:val="00B82286"/>
    <w:rsid w:val="00B824EF"/>
    <w:rsid w:val="00B82519"/>
    <w:rsid w:val="00B82942"/>
    <w:rsid w:val="00B82ED6"/>
    <w:rsid w:val="00B830F7"/>
    <w:rsid w:val="00B8321E"/>
    <w:rsid w:val="00B8325B"/>
    <w:rsid w:val="00B834DF"/>
    <w:rsid w:val="00B83874"/>
    <w:rsid w:val="00B83AC3"/>
    <w:rsid w:val="00B83B24"/>
    <w:rsid w:val="00B83D8E"/>
    <w:rsid w:val="00B83DF6"/>
    <w:rsid w:val="00B8408E"/>
    <w:rsid w:val="00B84458"/>
    <w:rsid w:val="00B84920"/>
    <w:rsid w:val="00B84BE8"/>
    <w:rsid w:val="00B84E2A"/>
    <w:rsid w:val="00B850AB"/>
    <w:rsid w:val="00B85129"/>
    <w:rsid w:val="00B85509"/>
    <w:rsid w:val="00B859FB"/>
    <w:rsid w:val="00B85AB1"/>
    <w:rsid w:val="00B85B1F"/>
    <w:rsid w:val="00B85D60"/>
    <w:rsid w:val="00B85E03"/>
    <w:rsid w:val="00B85F67"/>
    <w:rsid w:val="00B860EB"/>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5CF"/>
    <w:rsid w:val="00B91669"/>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925"/>
    <w:rsid w:val="00B94A60"/>
    <w:rsid w:val="00B94CC5"/>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6AC"/>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944"/>
    <w:rsid w:val="00BA5B1B"/>
    <w:rsid w:val="00BA5C97"/>
    <w:rsid w:val="00BA5EFB"/>
    <w:rsid w:val="00BA6282"/>
    <w:rsid w:val="00BA6488"/>
    <w:rsid w:val="00BA659A"/>
    <w:rsid w:val="00BA68C1"/>
    <w:rsid w:val="00BA6B06"/>
    <w:rsid w:val="00BA6B9B"/>
    <w:rsid w:val="00BA6CFD"/>
    <w:rsid w:val="00BA720E"/>
    <w:rsid w:val="00BA7272"/>
    <w:rsid w:val="00BA7423"/>
    <w:rsid w:val="00BA743E"/>
    <w:rsid w:val="00BA7467"/>
    <w:rsid w:val="00BA7541"/>
    <w:rsid w:val="00BA758B"/>
    <w:rsid w:val="00BA75BA"/>
    <w:rsid w:val="00BA7688"/>
    <w:rsid w:val="00BA79DC"/>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29B9"/>
    <w:rsid w:val="00BB317A"/>
    <w:rsid w:val="00BB325C"/>
    <w:rsid w:val="00BB3355"/>
    <w:rsid w:val="00BB365A"/>
    <w:rsid w:val="00BB3682"/>
    <w:rsid w:val="00BB3F4C"/>
    <w:rsid w:val="00BB3F8F"/>
    <w:rsid w:val="00BB3FE9"/>
    <w:rsid w:val="00BB424D"/>
    <w:rsid w:val="00BB43C9"/>
    <w:rsid w:val="00BB48D3"/>
    <w:rsid w:val="00BB49C3"/>
    <w:rsid w:val="00BB4A42"/>
    <w:rsid w:val="00BB4BEE"/>
    <w:rsid w:val="00BB4D0D"/>
    <w:rsid w:val="00BB50E4"/>
    <w:rsid w:val="00BB5321"/>
    <w:rsid w:val="00BB545E"/>
    <w:rsid w:val="00BB56F2"/>
    <w:rsid w:val="00BB56F3"/>
    <w:rsid w:val="00BB5A70"/>
    <w:rsid w:val="00BB5D2E"/>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4BA"/>
    <w:rsid w:val="00BC499E"/>
    <w:rsid w:val="00BC51F2"/>
    <w:rsid w:val="00BC5CE2"/>
    <w:rsid w:val="00BC5E23"/>
    <w:rsid w:val="00BC61BD"/>
    <w:rsid w:val="00BC63CC"/>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1E9A"/>
    <w:rsid w:val="00BD238C"/>
    <w:rsid w:val="00BD267C"/>
    <w:rsid w:val="00BD2885"/>
    <w:rsid w:val="00BD2A08"/>
    <w:rsid w:val="00BD2F55"/>
    <w:rsid w:val="00BD3837"/>
    <w:rsid w:val="00BD386B"/>
    <w:rsid w:val="00BD3B1F"/>
    <w:rsid w:val="00BD3C69"/>
    <w:rsid w:val="00BD3C9C"/>
    <w:rsid w:val="00BD3D7A"/>
    <w:rsid w:val="00BD4235"/>
    <w:rsid w:val="00BD45AD"/>
    <w:rsid w:val="00BD589F"/>
    <w:rsid w:val="00BD5A26"/>
    <w:rsid w:val="00BD5CD4"/>
    <w:rsid w:val="00BD5CE2"/>
    <w:rsid w:val="00BD5F19"/>
    <w:rsid w:val="00BD5FA4"/>
    <w:rsid w:val="00BD6509"/>
    <w:rsid w:val="00BD689C"/>
    <w:rsid w:val="00BD6A22"/>
    <w:rsid w:val="00BD6D88"/>
    <w:rsid w:val="00BD72C8"/>
    <w:rsid w:val="00BD7A82"/>
    <w:rsid w:val="00BD7CC6"/>
    <w:rsid w:val="00BD7F9E"/>
    <w:rsid w:val="00BE072F"/>
    <w:rsid w:val="00BE0B3E"/>
    <w:rsid w:val="00BE0B43"/>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27"/>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E7F18"/>
    <w:rsid w:val="00BF0058"/>
    <w:rsid w:val="00BF00A5"/>
    <w:rsid w:val="00BF02E6"/>
    <w:rsid w:val="00BF02ED"/>
    <w:rsid w:val="00BF04DC"/>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31CB"/>
    <w:rsid w:val="00BF3239"/>
    <w:rsid w:val="00BF3268"/>
    <w:rsid w:val="00BF3490"/>
    <w:rsid w:val="00BF3807"/>
    <w:rsid w:val="00BF3883"/>
    <w:rsid w:val="00BF3BCB"/>
    <w:rsid w:val="00BF3C10"/>
    <w:rsid w:val="00BF3E35"/>
    <w:rsid w:val="00BF3E55"/>
    <w:rsid w:val="00BF3FFA"/>
    <w:rsid w:val="00BF43E6"/>
    <w:rsid w:val="00BF46F1"/>
    <w:rsid w:val="00BF493C"/>
    <w:rsid w:val="00BF4B69"/>
    <w:rsid w:val="00BF4BC7"/>
    <w:rsid w:val="00BF56A8"/>
    <w:rsid w:val="00BF5895"/>
    <w:rsid w:val="00BF58D9"/>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CFA"/>
    <w:rsid w:val="00C00F1A"/>
    <w:rsid w:val="00C010F5"/>
    <w:rsid w:val="00C01305"/>
    <w:rsid w:val="00C0150C"/>
    <w:rsid w:val="00C015EE"/>
    <w:rsid w:val="00C01835"/>
    <w:rsid w:val="00C01A76"/>
    <w:rsid w:val="00C02192"/>
    <w:rsid w:val="00C023FA"/>
    <w:rsid w:val="00C02B71"/>
    <w:rsid w:val="00C02C15"/>
    <w:rsid w:val="00C02CDC"/>
    <w:rsid w:val="00C02CDE"/>
    <w:rsid w:val="00C0350D"/>
    <w:rsid w:val="00C035E4"/>
    <w:rsid w:val="00C039B6"/>
    <w:rsid w:val="00C03B7B"/>
    <w:rsid w:val="00C04591"/>
    <w:rsid w:val="00C04838"/>
    <w:rsid w:val="00C04B83"/>
    <w:rsid w:val="00C057E0"/>
    <w:rsid w:val="00C05863"/>
    <w:rsid w:val="00C05C20"/>
    <w:rsid w:val="00C06066"/>
    <w:rsid w:val="00C0648A"/>
    <w:rsid w:val="00C06690"/>
    <w:rsid w:val="00C066FF"/>
    <w:rsid w:val="00C067A4"/>
    <w:rsid w:val="00C069CD"/>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E2"/>
    <w:rsid w:val="00C11FE5"/>
    <w:rsid w:val="00C11FF6"/>
    <w:rsid w:val="00C1247E"/>
    <w:rsid w:val="00C1279D"/>
    <w:rsid w:val="00C1286D"/>
    <w:rsid w:val="00C12E4C"/>
    <w:rsid w:val="00C12EB5"/>
    <w:rsid w:val="00C134A1"/>
    <w:rsid w:val="00C13504"/>
    <w:rsid w:val="00C1362F"/>
    <w:rsid w:val="00C138AA"/>
    <w:rsid w:val="00C13A20"/>
    <w:rsid w:val="00C13C8A"/>
    <w:rsid w:val="00C13F22"/>
    <w:rsid w:val="00C13F33"/>
    <w:rsid w:val="00C140FE"/>
    <w:rsid w:val="00C14BD1"/>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8F6"/>
    <w:rsid w:val="00C21AE7"/>
    <w:rsid w:val="00C21B1D"/>
    <w:rsid w:val="00C21E9D"/>
    <w:rsid w:val="00C222CF"/>
    <w:rsid w:val="00C223DE"/>
    <w:rsid w:val="00C2263A"/>
    <w:rsid w:val="00C228D5"/>
    <w:rsid w:val="00C232DD"/>
    <w:rsid w:val="00C236CC"/>
    <w:rsid w:val="00C2379D"/>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83B"/>
    <w:rsid w:val="00C25D08"/>
    <w:rsid w:val="00C25D3A"/>
    <w:rsid w:val="00C262CB"/>
    <w:rsid w:val="00C263AE"/>
    <w:rsid w:val="00C26871"/>
    <w:rsid w:val="00C2695A"/>
    <w:rsid w:val="00C26A25"/>
    <w:rsid w:val="00C26CB2"/>
    <w:rsid w:val="00C26DE9"/>
    <w:rsid w:val="00C274BE"/>
    <w:rsid w:val="00C275F2"/>
    <w:rsid w:val="00C27F49"/>
    <w:rsid w:val="00C307FA"/>
    <w:rsid w:val="00C30B83"/>
    <w:rsid w:val="00C30D3F"/>
    <w:rsid w:val="00C30DAA"/>
    <w:rsid w:val="00C30F1F"/>
    <w:rsid w:val="00C30FB5"/>
    <w:rsid w:val="00C30FB7"/>
    <w:rsid w:val="00C3101B"/>
    <w:rsid w:val="00C31089"/>
    <w:rsid w:val="00C31237"/>
    <w:rsid w:val="00C31407"/>
    <w:rsid w:val="00C314DF"/>
    <w:rsid w:val="00C3175A"/>
    <w:rsid w:val="00C319A2"/>
    <w:rsid w:val="00C31D47"/>
    <w:rsid w:val="00C3208A"/>
    <w:rsid w:val="00C32417"/>
    <w:rsid w:val="00C32A9C"/>
    <w:rsid w:val="00C32BB7"/>
    <w:rsid w:val="00C32C55"/>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26"/>
    <w:rsid w:val="00C37493"/>
    <w:rsid w:val="00C37CDE"/>
    <w:rsid w:val="00C37F07"/>
    <w:rsid w:val="00C37F85"/>
    <w:rsid w:val="00C37F8D"/>
    <w:rsid w:val="00C4018E"/>
    <w:rsid w:val="00C402F8"/>
    <w:rsid w:val="00C40447"/>
    <w:rsid w:val="00C4044A"/>
    <w:rsid w:val="00C404D5"/>
    <w:rsid w:val="00C40B7D"/>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76"/>
    <w:rsid w:val="00C46ED2"/>
    <w:rsid w:val="00C470AA"/>
    <w:rsid w:val="00C472D0"/>
    <w:rsid w:val="00C4740A"/>
    <w:rsid w:val="00C4765A"/>
    <w:rsid w:val="00C47838"/>
    <w:rsid w:val="00C47AE8"/>
    <w:rsid w:val="00C47B28"/>
    <w:rsid w:val="00C47FC9"/>
    <w:rsid w:val="00C508B7"/>
    <w:rsid w:val="00C50922"/>
    <w:rsid w:val="00C50C9F"/>
    <w:rsid w:val="00C514ED"/>
    <w:rsid w:val="00C515D9"/>
    <w:rsid w:val="00C51AD8"/>
    <w:rsid w:val="00C51D11"/>
    <w:rsid w:val="00C5212B"/>
    <w:rsid w:val="00C5257E"/>
    <w:rsid w:val="00C52A0E"/>
    <w:rsid w:val="00C52A41"/>
    <w:rsid w:val="00C52A73"/>
    <w:rsid w:val="00C52AD4"/>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095"/>
    <w:rsid w:val="00C71468"/>
    <w:rsid w:val="00C71769"/>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2E"/>
    <w:rsid w:val="00C75AC4"/>
    <w:rsid w:val="00C75B07"/>
    <w:rsid w:val="00C75B22"/>
    <w:rsid w:val="00C75C9D"/>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C15"/>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920"/>
    <w:rsid w:val="00C8501F"/>
    <w:rsid w:val="00C85279"/>
    <w:rsid w:val="00C8534D"/>
    <w:rsid w:val="00C856D8"/>
    <w:rsid w:val="00C85864"/>
    <w:rsid w:val="00C8595A"/>
    <w:rsid w:val="00C85E0A"/>
    <w:rsid w:val="00C85FA0"/>
    <w:rsid w:val="00C861BF"/>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D68"/>
    <w:rsid w:val="00C92E97"/>
    <w:rsid w:val="00C92FF0"/>
    <w:rsid w:val="00C9318C"/>
    <w:rsid w:val="00C93227"/>
    <w:rsid w:val="00C93297"/>
    <w:rsid w:val="00C936C5"/>
    <w:rsid w:val="00C93BC2"/>
    <w:rsid w:val="00C945EC"/>
    <w:rsid w:val="00C9487D"/>
    <w:rsid w:val="00C94C81"/>
    <w:rsid w:val="00C94C87"/>
    <w:rsid w:val="00C94E45"/>
    <w:rsid w:val="00C94E6E"/>
    <w:rsid w:val="00C94F0B"/>
    <w:rsid w:val="00C95300"/>
    <w:rsid w:val="00C95548"/>
    <w:rsid w:val="00C95730"/>
    <w:rsid w:val="00C9579A"/>
    <w:rsid w:val="00C95962"/>
    <w:rsid w:val="00C959AB"/>
    <w:rsid w:val="00C95CD4"/>
    <w:rsid w:val="00C960A1"/>
    <w:rsid w:val="00C96127"/>
    <w:rsid w:val="00C96FE0"/>
    <w:rsid w:val="00C97282"/>
    <w:rsid w:val="00C973B7"/>
    <w:rsid w:val="00C973E2"/>
    <w:rsid w:val="00C974DC"/>
    <w:rsid w:val="00C97990"/>
    <w:rsid w:val="00C97ADC"/>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5F"/>
    <w:rsid w:val="00CA3072"/>
    <w:rsid w:val="00CA31B3"/>
    <w:rsid w:val="00CA39E8"/>
    <w:rsid w:val="00CA3A27"/>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6514"/>
    <w:rsid w:val="00CA667E"/>
    <w:rsid w:val="00CA7202"/>
    <w:rsid w:val="00CA72A7"/>
    <w:rsid w:val="00CA73B2"/>
    <w:rsid w:val="00CA74E8"/>
    <w:rsid w:val="00CA7574"/>
    <w:rsid w:val="00CA7680"/>
    <w:rsid w:val="00CA7B27"/>
    <w:rsid w:val="00CB047F"/>
    <w:rsid w:val="00CB099A"/>
    <w:rsid w:val="00CB0C2A"/>
    <w:rsid w:val="00CB11BD"/>
    <w:rsid w:val="00CB1368"/>
    <w:rsid w:val="00CB1467"/>
    <w:rsid w:val="00CB16B2"/>
    <w:rsid w:val="00CB1D87"/>
    <w:rsid w:val="00CB1D94"/>
    <w:rsid w:val="00CB1F2A"/>
    <w:rsid w:val="00CB208D"/>
    <w:rsid w:val="00CB2622"/>
    <w:rsid w:val="00CB2836"/>
    <w:rsid w:val="00CB2F26"/>
    <w:rsid w:val="00CB3460"/>
    <w:rsid w:val="00CB37D5"/>
    <w:rsid w:val="00CB3886"/>
    <w:rsid w:val="00CB3B35"/>
    <w:rsid w:val="00CB472C"/>
    <w:rsid w:val="00CB47A7"/>
    <w:rsid w:val="00CB480A"/>
    <w:rsid w:val="00CB4FA5"/>
    <w:rsid w:val="00CB510D"/>
    <w:rsid w:val="00CB558B"/>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3AC"/>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4E8"/>
    <w:rsid w:val="00CC68B6"/>
    <w:rsid w:val="00CC6B0F"/>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BE3"/>
    <w:rsid w:val="00CD3D0C"/>
    <w:rsid w:val="00CD3E10"/>
    <w:rsid w:val="00CD3F09"/>
    <w:rsid w:val="00CD3FAF"/>
    <w:rsid w:val="00CD492B"/>
    <w:rsid w:val="00CD50EE"/>
    <w:rsid w:val="00CD5423"/>
    <w:rsid w:val="00CD5C02"/>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682"/>
    <w:rsid w:val="00CE0B01"/>
    <w:rsid w:val="00CE0CBF"/>
    <w:rsid w:val="00CE0FBF"/>
    <w:rsid w:val="00CE1116"/>
    <w:rsid w:val="00CE112E"/>
    <w:rsid w:val="00CE1162"/>
    <w:rsid w:val="00CE1225"/>
    <w:rsid w:val="00CE12AE"/>
    <w:rsid w:val="00CE132D"/>
    <w:rsid w:val="00CE141E"/>
    <w:rsid w:val="00CE152F"/>
    <w:rsid w:val="00CE212D"/>
    <w:rsid w:val="00CE253D"/>
    <w:rsid w:val="00CE2561"/>
    <w:rsid w:val="00CE25F1"/>
    <w:rsid w:val="00CE2EC2"/>
    <w:rsid w:val="00CE30D0"/>
    <w:rsid w:val="00CE3257"/>
    <w:rsid w:val="00CE367C"/>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C07"/>
    <w:rsid w:val="00CF2C2D"/>
    <w:rsid w:val="00CF2FBF"/>
    <w:rsid w:val="00CF3112"/>
    <w:rsid w:val="00CF33BA"/>
    <w:rsid w:val="00CF3654"/>
    <w:rsid w:val="00CF39DA"/>
    <w:rsid w:val="00CF3BEF"/>
    <w:rsid w:val="00CF3F01"/>
    <w:rsid w:val="00CF421F"/>
    <w:rsid w:val="00CF46E1"/>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B55"/>
    <w:rsid w:val="00D01C73"/>
    <w:rsid w:val="00D01F05"/>
    <w:rsid w:val="00D0226F"/>
    <w:rsid w:val="00D02369"/>
    <w:rsid w:val="00D0253B"/>
    <w:rsid w:val="00D02C36"/>
    <w:rsid w:val="00D02E17"/>
    <w:rsid w:val="00D02E36"/>
    <w:rsid w:val="00D0327B"/>
    <w:rsid w:val="00D03334"/>
    <w:rsid w:val="00D03CD2"/>
    <w:rsid w:val="00D03E7B"/>
    <w:rsid w:val="00D03EE9"/>
    <w:rsid w:val="00D041CC"/>
    <w:rsid w:val="00D047D7"/>
    <w:rsid w:val="00D048E7"/>
    <w:rsid w:val="00D04938"/>
    <w:rsid w:val="00D04F1C"/>
    <w:rsid w:val="00D04FC8"/>
    <w:rsid w:val="00D0505A"/>
    <w:rsid w:val="00D05216"/>
    <w:rsid w:val="00D05302"/>
    <w:rsid w:val="00D05393"/>
    <w:rsid w:val="00D05F43"/>
    <w:rsid w:val="00D05FD4"/>
    <w:rsid w:val="00D06088"/>
    <w:rsid w:val="00D0675C"/>
    <w:rsid w:val="00D06800"/>
    <w:rsid w:val="00D06B22"/>
    <w:rsid w:val="00D06CDD"/>
    <w:rsid w:val="00D06DED"/>
    <w:rsid w:val="00D0735B"/>
    <w:rsid w:val="00D078A9"/>
    <w:rsid w:val="00D078C9"/>
    <w:rsid w:val="00D07988"/>
    <w:rsid w:val="00D07DCA"/>
    <w:rsid w:val="00D105EB"/>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7FA"/>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50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C5F"/>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09"/>
    <w:rsid w:val="00D471EF"/>
    <w:rsid w:val="00D472FE"/>
    <w:rsid w:val="00D475CC"/>
    <w:rsid w:val="00D477E2"/>
    <w:rsid w:val="00D47833"/>
    <w:rsid w:val="00D47E55"/>
    <w:rsid w:val="00D50124"/>
    <w:rsid w:val="00D5035B"/>
    <w:rsid w:val="00D5044A"/>
    <w:rsid w:val="00D509A1"/>
    <w:rsid w:val="00D50A8C"/>
    <w:rsid w:val="00D50F47"/>
    <w:rsid w:val="00D50F95"/>
    <w:rsid w:val="00D5102A"/>
    <w:rsid w:val="00D513F0"/>
    <w:rsid w:val="00D51565"/>
    <w:rsid w:val="00D51635"/>
    <w:rsid w:val="00D51757"/>
    <w:rsid w:val="00D51AAF"/>
    <w:rsid w:val="00D51F84"/>
    <w:rsid w:val="00D52200"/>
    <w:rsid w:val="00D52550"/>
    <w:rsid w:val="00D5294C"/>
    <w:rsid w:val="00D52D27"/>
    <w:rsid w:val="00D52E4F"/>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9F"/>
    <w:rsid w:val="00D624A5"/>
    <w:rsid w:val="00D626BF"/>
    <w:rsid w:val="00D6278F"/>
    <w:rsid w:val="00D62949"/>
    <w:rsid w:val="00D62DEC"/>
    <w:rsid w:val="00D62E52"/>
    <w:rsid w:val="00D63008"/>
    <w:rsid w:val="00D6394E"/>
    <w:rsid w:val="00D639AD"/>
    <w:rsid w:val="00D63BAD"/>
    <w:rsid w:val="00D63C5F"/>
    <w:rsid w:val="00D6410E"/>
    <w:rsid w:val="00D6433E"/>
    <w:rsid w:val="00D64346"/>
    <w:rsid w:val="00D6447E"/>
    <w:rsid w:val="00D647F9"/>
    <w:rsid w:val="00D6485C"/>
    <w:rsid w:val="00D64CB8"/>
    <w:rsid w:val="00D64E09"/>
    <w:rsid w:val="00D65404"/>
    <w:rsid w:val="00D6575A"/>
    <w:rsid w:val="00D65837"/>
    <w:rsid w:val="00D6587C"/>
    <w:rsid w:val="00D65A79"/>
    <w:rsid w:val="00D65AAD"/>
    <w:rsid w:val="00D65ECB"/>
    <w:rsid w:val="00D66022"/>
    <w:rsid w:val="00D66065"/>
    <w:rsid w:val="00D662E2"/>
    <w:rsid w:val="00D66392"/>
    <w:rsid w:val="00D666F2"/>
    <w:rsid w:val="00D6675B"/>
    <w:rsid w:val="00D66DAA"/>
    <w:rsid w:val="00D671E9"/>
    <w:rsid w:val="00D672B9"/>
    <w:rsid w:val="00D67BC1"/>
    <w:rsid w:val="00D7010A"/>
    <w:rsid w:val="00D7040B"/>
    <w:rsid w:val="00D70815"/>
    <w:rsid w:val="00D70F5E"/>
    <w:rsid w:val="00D70F87"/>
    <w:rsid w:val="00D7123A"/>
    <w:rsid w:val="00D71978"/>
    <w:rsid w:val="00D71A01"/>
    <w:rsid w:val="00D71B06"/>
    <w:rsid w:val="00D71F20"/>
    <w:rsid w:val="00D72361"/>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BE"/>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268"/>
    <w:rsid w:val="00D8441F"/>
    <w:rsid w:val="00D8452F"/>
    <w:rsid w:val="00D846C5"/>
    <w:rsid w:val="00D8489E"/>
    <w:rsid w:val="00D84D27"/>
    <w:rsid w:val="00D85004"/>
    <w:rsid w:val="00D8508D"/>
    <w:rsid w:val="00D8586C"/>
    <w:rsid w:val="00D85CD2"/>
    <w:rsid w:val="00D864A4"/>
    <w:rsid w:val="00D86817"/>
    <w:rsid w:val="00D86B37"/>
    <w:rsid w:val="00D86ED1"/>
    <w:rsid w:val="00D87154"/>
    <w:rsid w:val="00D8778A"/>
    <w:rsid w:val="00D87AF7"/>
    <w:rsid w:val="00D87CCB"/>
    <w:rsid w:val="00D9045F"/>
    <w:rsid w:val="00D91009"/>
    <w:rsid w:val="00D9120D"/>
    <w:rsid w:val="00D9126A"/>
    <w:rsid w:val="00D912DF"/>
    <w:rsid w:val="00D91937"/>
    <w:rsid w:val="00D91C54"/>
    <w:rsid w:val="00D91D43"/>
    <w:rsid w:val="00D91E52"/>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0A6"/>
    <w:rsid w:val="00D9532A"/>
    <w:rsid w:val="00D957C0"/>
    <w:rsid w:val="00D95B3C"/>
    <w:rsid w:val="00D95BF0"/>
    <w:rsid w:val="00D95BFF"/>
    <w:rsid w:val="00D95D69"/>
    <w:rsid w:val="00D95D70"/>
    <w:rsid w:val="00D96193"/>
    <w:rsid w:val="00D96BE7"/>
    <w:rsid w:val="00D96DD2"/>
    <w:rsid w:val="00D978F5"/>
    <w:rsid w:val="00D97A1F"/>
    <w:rsid w:val="00D97BC5"/>
    <w:rsid w:val="00D97E86"/>
    <w:rsid w:val="00D97ED5"/>
    <w:rsid w:val="00DA029E"/>
    <w:rsid w:val="00DA0A62"/>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F00"/>
    <w:rsid w:val="00DA3F35"/>
    <w:rsid w:val="00DA41DC"/>
    <w:rsid w:val="00DA4222"/>
    <w:rsid w:val="00DA43CA"/>
    <w:rsid w:val="00DA44F6"/>
    <w:rsid w:val="00DA46AB"/>
    <w:rsid w:val="00DA492A"/>
    <w:rsid w:val="00DA49B0"/>
    <w:rsid w:val="00DA4B10"/>
    <w:rsid w:val="00DA4D11"/>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EE9"/>
    <w:rsid w:val="00DB1539"/>
    <w:rsid w:val="00DB172C"/>
    <w:rsid w:val="00DB191A"/>
    <w:rsid w:val="00DB1DEC"/>
    <w:rsid w:val="00DB1F4B"/>
    <w:rsid w:val="00DB1F98"/>
    <w:rsid w:val="00DB248A"/>
    <w:rsid w:val="00DB2551"/>
    <w:rsid w:val="00DB2DBF"/>
    <w:rsid w:val="00DB31AE"/>
    <w:rsid w:val="00DB3293"/>
    <w:rsid w:val="00DB35C7"/>
    <w:rsid w:val="00DB39DE"/>
    <w:rsid w:val="00DB3D52"/>
    <w:rsid w:val="00DB400A"/>
    <w:rsid w:val="00DB42C3"/>
    <w:rsid w:val="00DB4322"/>
    <w:rsid w:val="00DB466D"/>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9FD"/>
    <w:rsid w:val="00DC09FF"/>
    <w:rsid w:val="00DC0B4C"/>
    <w:rsid w:val="00DC0F66"/>
    <w:rsid w:val="00DC0F93"/>
    <w:rsid w:val="00DC1384"/>
    <w:rsid w:val="00DC13D4"/>
    <w:rsid w:val="00DC1479"/>
    <w:rsid w:val="00DC14A6"/>
    <w:rsid w:val="00DC1624"/>
    <w:rsid w:val="00DC16BE"/>
    <w:rsid w:val="00DC1763"/>
    <w:rsid w:val="00DC185F"/>
    <w:rsid w:val="00DC22B7"/>
    <w:rsid w:val="00DC24F2"/>
    <w:rsid w:val="00DC257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E1F"/>
    <w:rsid w:val="00DC65D8"/>
    <w:rsid w:val="00DC6A5F"/>
    <w:rsid w:val="00DC6A94"/>
    <w:rsid w:val="00DC704F"/>
    <w:rsid w:val="00DC7073"/>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8FE"/>
    <w:rsid w:val="00DD1947"/>
    <w:rsid w:val="00DD1A59"/>
    <w:rsid w:val="00DD1ED7"/>
    <w:rsid w:val="00DD23D2"/>
    <w:rsid w:val="00DD242B"/>
    <w:rsid w:val="00DD2827"/>
    <w:rsid w:val="00DD2B82"/>
    <w:rsid w:val="00DD2FE5"/>
    <w:rsid w:val="00DD30D4"/>
    <w:rsid w:val="00DD3322"/>
    <w:rsid w:val="00DD3401"/>
    <w:rsid w:val="00DD3430"/>
    <w:rsid w:val="00DD3480"/>
    <w:rsid w:val="00DD3565"/>
    <w:rsid w:val="00DD360E"/>
    <w:rsid w:val="00DD36B2"/>
    <w:rsid w:val="00DD3AD6"/>
    <w:rsid w:val="00DD3B4D"/>
    <w:rsid w:val="00DD3B9B"/>
    <w:rsid w:val="00DD46F6"/>
    <w:rsid w:val="00DD47CD"/>
    <w:rsid w:val="00DD4953"/>
    <w:rsid w:val="00DD49D3"/>
    <w:rsid w:val="00DD4FA4"/>
    <w:rsid w:val="00DD506F"/>
    <w:rsid w:val="00DD50F0"/>
    <w:rsid w:val="00DD5466"/>
    <w:rsid w:val="00DD58A1"/>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843"/>
    <w:rsid w:val="00DF0D33"/>
    <w:rsid w:val="00DF0E55"/>
    <w:rsid w:val="00DF0E63"/>
    <w:rsid w:val="00DF0EE9"/>
    <w:rsid w:val="00DF0FE6"/>
    <w:rsid w:val="00DF1145"/>
    <w:rsid w:val="00DF1300"/>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824"/>
    <w:rsid w:val="00DF6E3C"/>
    <w:rsid w:val="00DF7226"/>
    <w:rsid w:val="00DF7A6C"/>
    <w:rsid w:val="00E000AA"/>
    <w:rsid w:val="00E004D1"/>
    <w:rsid w:val="00E00633"/>
    <w:rsid w:val="00E0075D"/>
    <w:rsid w:val="00E008A7"/>
    <w:rsid w:val="00E00930"/>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3F14"/>
    <w:rsid w:val="00E042DC"/>
    <w:rsid w:val="00E046C1"/>
    <w:rsid w:val="00E04714"/>
    <w:rsid w:val="00E049B0"/>
    <w:rsid w:val="00E049EC"/>
    <w:rsid w:val="00E04E2D"/>
    <w:rsid w:val="00E04EE6"/>
    <w:rsid w:val="00E04FB3"/>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6EB"/>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A9F"/>
    <w:rsid w:val="00E22EE3"/>
    <w:rsid w:val="00E23179"/>
    <w:rsid w:val="00E231EB"/>
    <w:rsid w:val="00E23224"/>
    <w:rsid w:val="00E23851"/>
    <w:rsid w:val="00E23ACC"/>
    <w:rsid w:val="00E23ADB"/>
    <w:rsid w:val="00E24101"/>
    <w:rsid w:val="00E2416B"/>
    <w:rsid w:val="00E243A1"/>
    <w:rsid w:val="00E2446F"/>
    <w:rsid w:val="00E247BD"/>
    <w:rsid w:val="00E24BB7"/>
    <w:rsid w:val="00E250DB"/>
    <w:rsid w:val="00E252EC"/>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A72"/>
    <w:rsid w:val="00E30ABC"/>
    <w:rsid w:val="00E30B0B"/>
    <w:rsid w:val="00E30D53"/>
    <w:rsid w:val="00E312CB"/>
    <w:rsid w:val="00E31371"/>
    <w:rsid w:val="00E313C2"/>
    <w:rsid w:val="00E31506"/>
    <w:rsid w:val="00E315DA"/>
    <w:rsid w:val="00E3192B"/>
    <w:rsid w:val="00E3210F"/>
    <w:rsid w:val="00E325A3"/>
    <w:rsid w:val="00E325C9"/>
    <w:rsid w:val="00E327EE"/>
    <w:rsid w:val="00E32B30"/>
    <w:rsid w:val="00E32E0E"/>
    <w:rsid w:val="00E32F3A"/>
    <w:rsid w:val="00E33067"/>
    <w:rsid w:val="00E330DC"/>
    <w:rsid w:val="00E331AA"/>
    <w:rsid w:val="00E336E0"/>
    <w:rsid w:val="00E33725"/>
    <w:rsid w:val="00E33802"/>
    <w:rsid w:val="00E33814"/>
    <w:rsid w:val="00E339C6"/>
    <w:rsid w:val="00E33BB9"/>
    <w:rsid w:val="00E33E4D"/>
    <w:rsid w:val="00E3457A"/>
    <w:rsid w:val="00E34F08"/>
    <w:rsid w:val="00E3506A"/>
    <w:rsid w:val="00E356B2"/>
    <w:rsid w:val="00E35964"/>
    <w:rsid w:val="00E35F47"/>
    <w:rsid w:val="00E36276"/>
    <w:rsid w:val="00E362BC"/>
    <w:rsid w:val="00E377BF"/>
    <w:rsid w:val="00E37C25"/>
    <w:rsid w:val="00E37E16"/>
    <w:rsid w:val="00E37EB7"/>
    <w:rsid w:val="00E37F64"/>
    <w:rsid w:val="00E40362"/>
    <w:rsid w:val="00E40808"/>
    <w:rsid w:val="00E40DAE"/>
    <w:rsid w:val="00E41435"/>
    <w:rsid w:val="00E417FF"/>
    <w:rsid w:val="00E41A3E"/>
    <w:rsid w:val="00E41D2F"/>
    <w:rsid w:val="00E41D85"/>
    <w:rsid w:val="00E427B0"/>
    <w:rsid w:val="00E42C62"/>
    <w:rsid w:val="00E42E0C"/>
    <w:rsid w:val="00E42FF3"/>
    <w:rsid w:val="00E432AE"/>
    <w:rsid w:val="00E43413"/>
    <w:rsid w:val="00E43510"/>
    <w:rsid w:val="00E4356E"/>
    <w:rsid w:val="00E43902"/>
    <w:rsid w:val="00E43F1E"/>
    <w:rsid w:val="00E43FBE"/>
    <w:rsid w:val="00E4418B"/>
    <w:rsid w:val="00E44C1F"/>
    <w:rsid w:val="00E44F6A"/>
    <w:rsid w:val="00E452D0"/>
    <w:rsid w:val="00E45421"/>
    <w:rsid w:val="00E454C8"/>
    <w:rsid w:val="00E4577C"/>
    <w:rsid w:val="00E45860"/>
    <w:rsid w:val="00E459D8"/>
    <w:rsid w:val="00E45A07"/>
    <w:rsid w:val="00E45A9D"/>
    <w:rsid w:val="00E45BB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6"/>
    <w:rsid w:val="00E50B02"/>
    <w:rsid w:val="00E50E35"/>
    <w:rsid w:val="00E50FA0"/>
    <w:rsid w:val="00E51548"/>
    <w:rsid w:val="00E515A3"/>
    <w:rsid w:val="00E51A30"/>
    <w:rsid w:val="00E51E23"/>
    <w:rsid w:val="00E52017"/>
    <w:rsid w:val="00E5286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4D8"/>
    <w:rsid w:val="00E5765B"/>
    <w:rsid w:val="00E57A8F"/>
    <w:rsid w:val="00E6000E"/>
    <w:rsid w:val="00E602C9"/>
    <w:rsid w:val="00E605FB"/>
    <w:rsid w:val="00E60755"/>
    <w:rsid w:val="00E60884"/>
    <w:rsid w:val="00E608B7"/>
    <w:rsid w:val="00E60F80"/>
    <w:rsid w:val="00E61764"/>
    <w:rsid w:val="00E61A52"/>
    <w:rsid w:val="00E61DAC"/>
    <w:rsid w:val="00E61F4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ACB"/>
    <w:rsid w:val="00E64D62"/>
    <w:rsid w:val="00E64E2C"/>
    <w:rsid w:val="00E650DB"/>
    <w:rsid w:val="00E652F1"/>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223"/>
    <w:rsid w:val="00E73E01"/>
    <w:rsid w:val="00E7429A"/>
    <w:rsid w:val="00E745E9"/>
    <w:rsid w:val="00E746AB"/>
    <w:rsid w:val="00E7476B"/>
    <w:rsid w:val="00E74B5A"/>
    <w:rsid w:val="00E74C54"/>
    <w:rsid w:val="00E74DDD"/>
    <w:rsid w:val="00E751FE"/>
    <w:rsid w:val="00E7524F"/>
    <w:rsid w:val="00E7556D"/>
    <w:rsid w:val="00E756E6"/>
    <w:rsid w:val="00E756FB"/>
    <w:rsid w:val="00E758D4"/>
    <w:rsid w:val="00E75BCE"/>
    <w:rsid w:val="00E75E32"/>
    <w:rsid w:val="00E75EA9"/>
    <w:rsid w:val="00E75F9B"/>
    <w:rsid w:val="00E760A7"/>
    <w:rsid w:val="00E76141"/>
    <w:rsid w:val="00E76270"/>
    <w:rsid w:val="00E76316"/>
    <w:rsid w:val="00E763C1"/>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5D2"/>
    <w:rsid w:val="00E92E1B"/>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979F0"/>
    <w:rsid w:val="00EA014F"/>
    <w:rsid w:val="00EA0281"/>
    <w:rsid w:val="00EA0362"/>
    <w:rsid w:val="00EA0666"/>
    <w:rsid w:val="00EA0A04"/>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6793"/>
    <w:rsid w:val="00EA708C"/>
    <w:rsid w:val="00EA721F"/>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30E7"/>
    <w:rsid w:val="00EB338E"/>
    <w:rsid w:val="00EB3495"/>
    <w:rsid w:val="00EB349C"/>
    <w:rsid w:val="00EB35D4"/>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002"/>
    <w:rsid w:val="00EC045E"/>
    <w:rsid w:val="00EC0930"/>
    <w:rsid w:val="00EC117E"/>
    <w:rsid w:val="00EC1671"/>
    <w:rsid w:val="00EC183D"/>
    <w:rsid w:val="00EC19A3"/>
    <w:rsid w:val="00EC1D83"/>
    <w:rsid w:val="00EC1F79"/>
    <w:rsid w:val="00EC2106"/>
    <w:rsid w:val="00EC2110"/>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B9F"/>
    <w:rsid w:val="00EC5F1A"/>
    <w:rsid w:val="00EC5FD9"/>
    <w:rsid w:val="00EC6337"/>
    <w:rsid w:val="00EC650C"/>
    <w:rsid w:val="00EC66D7"/>
    <w:rsid w:val="00EC6C4D"/>
    <w:rsid w:val="00EC6D68"/>
    <w:rsid w:val="00EC6E34"/>
    <w:rsid w:val="00EC7183"/>
    <w:rsid w:val="00EC71AB"/>
    <w:rsid w:val="00EC71FF"/>
    <w:rsid w:val="00EC73AA"/>
    <w:rsid w:val="00EC7463"/>
    <w:rsid w:val="00EC7BC5"/>
    <w:rsid w:val="00ED022F"/>
    <w:rsid w:val="00ED0332"/>
    <w:rsid w:val="00ED0551"/>
    <w:rsid w:val="00ED05AE"/>
    <w:rsid w:val="00ED0721"/>
    <w:rsid w:val="00ED08A7"/>
    <w:rsid w:val="00ED0DE8"/>
    <w:rsid w:val="00ED0EB9"/>
    <w:rsid w:val="00ED117C"/>
    <w:rsid w:val="00ED1447"/>
    <w:rsid w:val="00ED16A0"/>
    <w:rsid w:val="00ED1745"/>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07D"/>
    <w:rsid w:val="00ED5122"/>
    <w:rsid w:val="00ED5252"/>
    <w:rsid w:val="00ED5253"/>
    <w:rsid w:val="00ED54F7"/>
    <w:rsid w:val="00ED58F2"/>
    <w:rsid w:val="00ED5F33"/>
    <w:rsid w:val="00ED619A"/>
    <w:rsid w:val="00ED6BBA"/>
    <w:rsid w:val="00ED6CA5"/>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9B"/>
    <w:rsid w:val="00EE2823"/>
    <w:rsid w:val="00EE2914"/>
    <w:rsid w:val="00EE2AAB"/>
    <w:rsid w:val="00EE2B75"/>
    <w:rsid w:val="00EE2C45"/>
    <w:rsid w:val="00EE3203"/>
    <w:rsid w:val="00EE33A6"/>
    <w:rsid w:val="00EE376B"/>
    <w:rsid w:val="00EE3B4D"/>
    <w:rsid w:val="00EE3DCB"/>
    <w:rsid w:val="00EE40E3"/>
    <w:rsid w:val="00EE49E0"/>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CC"/>
    <w:rsid w:val="00EF1A4F"/>
    <w:rsid w:val="00EF20FD"/>
    <w:rsid w:val="00EF231E"/>
    <w:rsid w:val="00EF2786"/>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5B4"/>
    <w:rsid w:val="00EF5861"/>
    <w:rsid w:val="00EF6141"/>
    <w:rsid w:val="00EF63FC"/>
    <w:rsid w:val="00EF6788"/>
    <w:rsid w:val="00EF6878"/>
    <w:rsid w:val="00EF69C1"/>
    <w:rsid w:val="00EF6A29"/>
    <w:rsid w:val="00EF6EF5"/>
    <w:rsid w:val="00EF6F55"/>
    <w:rsid w:val="00EF7194"/>
    <w:rsid w:val="00EF73AB"/>
    <w:rsid w:val="00EF7441"/>
    <w:rsid w:val="00EF7614"/>
    <w:rsid w:val="00EF785E"/>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11B"/>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07D8E"/>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021"/>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B3F"/>
    <w:rsid w:val="00F15BB6"/>
    <w:rsid w:val="00F162ED"/>
    <w:rsid w:val="00F16301"/>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10D"/>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C1D"/>
    <w:rsid w:val="00F26E84"/>
    <w:rsid w:val="00F2710C"/>
    <w:rsid w:val="00F275AA"/>
    <w:rsid w:val="00F27E0C"/>
    <w:rsid w:val="00F3002F"/>
    <w:rsid w:val="00F30031"/>
    <w:rsid w:val="00F30353"/>
    <w:rsid w:val="00F308C0"/>
    <w:rsid w:val="00F309B9"/>
    <w:rsid w:val="00F30A60"/>
    <w:rsid w:val="00F31163"/>
    <w:rsid w:val="00F315B2"/>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5181"/>
    <w:rsid w:val="00F3521B"/>
    <w:rsid w:val="00F3524E"/>
    <w:rsid w:val="00F35561"/>
    <w:rsid w:val="00F35589"/>
    <w:rsid w:val="00F35865"/>
    <w:rsid w:val="00F35A79"/>
    <w:rsid w:val="00F35E92"/>
    <w:rsid w:val="00F35F4F"/>
    <w:rsid w:val="00F361EB"/>
    <w:rsid w:val="00F3651B"/>
    <w:rsid w:val="00F369F3"/>
    <w:rsid w:val="00F36B2C"/>
    <w:rsid w:val="00F36BDA"/>
    <w:rsid w:val="00F370CB"/>
    <w:rsid w:val="00F3750E"/>
    <w:rsid w:val="00F377A2"/>
    <w:rsid w:val="00F37922"/>
    <w:rsid w:val="00F37AE3"/>
    <w:rsid w:val="00F37AEF"/>
    <w:rsid w:val="00F37B52"/>
    <w:rsid w:val="00F40167"/>
    <w:rsid w:val="00F40985"/>
    <w:rsid w:val="00F4121A"/>
    <w:rsid w:val="00F4125D"/>
    <w:rsid w:val="00F42599"/>
    <w:rsid w:val="00F42807"/>
    <w:rsid w:val="00F42910"/>
    <w:rsid w:val="00F42C2B"/>
    <w:rsid w:val="00F43721"/>
    <w:rsid w:val="00F43981"/>
    <w:rsid w:val="00F439C5"/>
    <w:rsid w:val="00F44833"/>
    <w:rsid w:val="00F44D3A"/>
    <w:rsid w:val="00F452E7"/>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A47"/>
    <w:rsid w:val="00F52A4B"/>
    <w:rsid w:val="00F52A93"/>
    <w:rsid w:val="00F52C6C"/>
    <w:rsid w:val="00F52FA8"/>
    <w:rsid w:val="00F531A7"/>
    <w:rsid w:val="00F5333E"/>
    <w:rsid w:val="00F538CD"/>
    <w:rsid w:val="00F53B04"/>
    <w:rsid w:val="00F53C26"/>
    <w:rsid w:val="00F53D0A"/>
    <w:rsid w:val="00F53E0D"/>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57D4A"/>
    <w:rsid w:val="00F6021A"/>
    <w:rsid w:val="00F60752"/>
    <w:rsid w:val="00F61158"/>
    <w:rsid w:val="00F61255"/>
    <w:rsid w:val="00F61564"/>
    <w:rsid w:val="00F61701"/>
    <w:rsid w:val="00F61902"/>
    <w:rsid w:val="00F61AEA"/>
    <w:rsid w:val="00F61FDE"/>
    <w:rsid w:val="00F622E3"/>
    <w:rsid w:val="00F62377"/>
    <w:rsid w:val="00F626BD"/>
    <w:rsid w:val="00F62C30"/>
    <w:rsid w:val="00F63289"/>
    <w:rsid w:val="00F634A6"/>
    <w:rsid w:val="00F634E4"/>
    <w:rsid w:val="00F63506"/>
    <w:rsid w:val="00F635BF"/>
    <w:rsid w:val="00F63622"/>
    <w:rsid w:val="00F63649"/>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F10"/>
    <w:rsid w:val="00F701A0"/>
    <w:rsid w:val="00F70691"/>
    <w:rsid w:val="00F707FC"/>
    <w:rsid w:val="00F708D9"/>
    <w:rsid w:val="00F70A70"/>
    <w:rsid w:val="00F70FF9"/>
    <w:rsid w:val="00F71026"/>
    <w:rsid w:val="00F71042"/>
    <w:rsid w:val="00F710A0"/>
    <w:rsid w:val="00F7143A"/>
    <w:rsid w:val="00F71976"/>
    <w:rsid w:val="00F71A9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471"/>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905"/>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3D9"/>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E7C"/>
    <w:rsid w:val="00F975B5"/>
    <w:rsid w:val="00F97C51"/>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6F52"/>
    <w:rsid w:val="00FA70DF"/>
    <w:rsid w:val="00FA7152"/>
    <w:rsid w:val="00FA7A20"/>
    <w:rsid w:val="00FA7AA6"/>
    <w:rsid w:val="00FA7B91"/>
    <w:rsid w:val="00FA7C04"/>
    <w:rsid w:val="00FA7C05"/>
    <w:rsid w:val="00FB009F"/>
    <w:rsid w:val="00FB010C"/>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52FD"/>
    <w:rsid w:val="00FB5419"/>
    <w:rsid w:val="00FB57A7"/>
    <w:rsid w:val="00FB5A6F"/>
    <w:rsid w:val="00FB5D73"/>
    <w:rsid w:val="00FB62B2"/>
    <w:rsid w:val="00FB6401"/>
    <w:rsid w:val="00FB67DD"/>
    <w:rsid w:val="00FB68CE"/>
    <w:rsid w:val="00FB6B9D"/>
    <w:rsid w:val="00FB6C5F"/>
    <w:rsid w:val="00FB6C8C"/>
    <w:rsid w:val="00FB6F14"/>
    <w:rsid w:val="00FB70DD"/>
    <w:rsid w:val="00FB72CB"/>
    <w:rsid w:val="00FB7561"/>
    <w:rsid w:val="00FB77BB"/>
    <w:rsid w:val="00FB7A9C"/>
    <w:rsid w:val="00FC025C"/>
    <w:rsid w:val="00FC03AD"/>
    <w:rsid w:val="00FC06B2"/>
    <w:rsid w:val="00FC099F"/>
    <w:rsid w:val="00FC0AB4"/>
    <w:rsid w:val="00FC0B9B"/>
    <w:rsid w:val="00FC0E12"/>
    <w:rsid w:val="00FC13EF"/>
    <w:rsid w:val="00FC15A1"/>
    <w:rsid w:val="00FC184E"/>
    <w:rsid w:val="00FC184F"/>
    <w:rsid w:val="00FC1859"/>
    <w:rsid w:val="00FC194B"/>
    <w:rsid w:val="00FC1C77"/>
    <w:rsid w:val="00FC2075"/>
    <w:rsid w:val="00FC22FE"/>
    <w:rsid w:val="00FC23FA"/>
    <w:rsid w:val="00FC25D7"/>
    <w:rsid w:val="00FC2742"/>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60EC"/>
    <w:rsid w:val="00FC6194"/>
    <w:rsid w:val="00FC65A0"/>
    <w:rsid w:val="00FC6792"/>
    <w:rsid w:val="00FC6B41"/>
    <w:rsid w:val="00FC6D4D"/>
    <w:rsid w:val="00FC6EF1"/>
    <w:rsid w:val="00FC7001"/>
    <w:rsid w:val="00FC7084"/>
    <w:rsid w:val="00FC714D"/>
    <w:rsid w:val="00FC7308"/>
    <w:rsid w:val="00FC752F"/>
    <w:rsid w:val="00FC7A4C"/>
    <w:rsid w:val="00FC7DD2"/>
    <w:rsid w:val="00FC7F93"/>
    <w:rsid w:val="00FC7FFD"/>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41AB"/>
    <w:rsid w:val="00FD4204"/>
    <w:rsid w:val="00FD43D6"/>
    <w:rsid w:val="00FD4431"/>
    <w:rsid w:val="00FD4620"/>
    <w:rsid w:val="00FD48FE"/>
    <w:rsid w:val="00FD4BA1"/>
    <w:rsid w:val="00FD4C68"/>
    <w:rsid w:val="00FD4CC0"/>
    <w:rsid w:val="00FD4FA2"/>
    <w:rsid w:val="00FD552B"/>
    <w:rsid w:val="00FD553B"/>
    <w:rsid w:val="00FD5642"/>
    <w:rsid w:val="00FD58B6"/>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91"/>
    <w:rsid w:val="00FE07D8"/>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EBD"/>
    <w:rsid w:val="00FE7F00"/>
    <w:rsid w:val="00FF01C5"/>
    <w:rsid w:val="00FF0224"/>
    <w:rsid w:val="00FF0278"/>
    <w:rsid w:val="00FF0502"/>
    <w:rsid w:val="00FF0BBB"/>
    <w:rsid w:val="00FF10D5"/>
    <w:rsid w:val="00FF1455"/>
    <w:rsid w:val="00FF1716"/>
    <w:rsid w:val="00FF17AB"/>
    <w:rsid w:val="00FF1862"/>
    <w:rsid w:val="00FF199C"/>
    <w:rsid w:val="00FF1A5B"/>
    <w:rsid w:val="00FF1AC6"/>
    <w:rsid w:val="00FF1E0C"/>
    <w:rsid w:val="00FF1E43"/>
    <w:rsid w:val="00FF2077"/>
    <w:rsid w:val="00FF2A88"/>
    <w:rsid w:val="00FF2A9E"/>
    <w:rsid w:val="00FF30B9"/>
    <w:rsid w:val="00FF32C5"/>
    <w:rsid w:val="00FF3345"/>
    <w:rsid w:val="00FF37C5"/>
    <w:rsid w:val="00FF3A12"/>
    <w:rsid w:val="00FF3CFC"/>
    <w:rsid w:val="00FF3DBD"/>
    <w:rsid w:val="00FF3ED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71B"/>
    <w:rsid w:val="00FF6C02"/>
    <w:rsid w:val="00FF6CF6"/>
    <w:rsid w:val="00FF707C"/>
    <w:rsid w:val="00FF738E"/>
    <w:rsid w:val="00FF7396"/>
    <w:rsid w:val="00FF7474"/>
    <w:rsid w:val="00FF773C"/>
    <w:rsid w:val="00FF7746"/>
    <w:rsid w:val="00FF78DB"/>
    <w:rsid w:val="08750F5A"/>
    <w:rsid w:val="08973844"/>
    <w:rsid w:val="0D041503"/>
    <w:rsid w:val="0DC8A6B7"/>
    <w:rsid w:val="1075C223"/>
    <w:rsid w:val="133467CC"/>
    <w:rsid w:val="153D6217"/>
    <w:rsid w:val="199DDBED"/>
    <w:rsid w:val="22BF0298"/>
    <w:rsid w:val="26340362"/>
    <w:rsid w:val="3133246A"/>
    <w:rsid w:val="362F1085"/>
    <w:rsid w:val="49B5F7CC"/>
    <w:rsid w:val="51B8B0A2"/>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272A6C"/>
  <w15:docId w15:val="{18F54075-697B-4DC9-ABA9-D329A2069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iPriority="99"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78FF"/>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标题 2,Header 2,Header2,22,heading2,2nd level,H21,H22,H23,H24,H25,R2,E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uiPriority w:val="99"/>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aliases w:val="cap,cap Char,Caption Char1 Char,cap Char Char1,Caption Char Char1 Char,cap Char2,Caption Char,条目,cap Char Char Char Char Char Char Char,Caption Char2,Caption Char Char Char,Caption Char Char1,fig and tbl,fighead2,Table Caption,fighead21,cap1"/>
    <w:basedOn w:val="Normal"/>
    <w:next w:val="Normal"/>
    <w:link w:val="CaptionChar3"/>
    <w:uiPriority w:val="35"/>
    <w:qFormat/>
    <w:pPr>
      <w:spacing w:before="120" w:after="120"/>
    </w:pPr>
    <w:rPr>
      <w:b/>
      <w:bCs/>
    </w:rPr>
  </w:style>
  <w:style w:type="paragraph" w:styleId="DocumentMap">
    <w:name w:val="Document Map"/>
    <w:basedOn w:val="Normal"/>
    <w:link w:val="DocumentMapChar"/>
    <w:uiPriority w:val="99"/>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link w:val="BodyText3Char"/>
    <w:qFormat/>
    <w:rPr>
      <w:i/>
    </w:rPr>
  </w:style>
  <w:style w:type="paragraph" w:styleId="BodyText">
    <w:name w:val="Body Text"/>
    <w:aliases w:val="bt"/>
    <w:basedOn w:val="Normal"/>
    <w:link w:val="BodyTextChar"/>
    <w:uiPriority w:val="99"/>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napToGrid w:val="0"/>
      <w:ind w:left="1701" w:hanging="1701"/>
      <w:jc w:val="left"/>
      <w:textAlignment w:val="auto"/>
    </w:pPr>
    <w:rPr>
      <w:rFonts w:ascii="Arial" w:eastAsia="Batang" w:hAnsi="Arial" w:cs="Arial"/>
      <w:b/>
      <w:szCs w:val="20"/>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2Char">
    <w:name w:val="Heading 2 Char"/>
    <w:aliases w:val="H2 Char,h2 Char,Head2A Char1,2 Char1,UNDERRUBRIK 1-2 Char1,DO NOT USE_h2 Char1,h21 Char1,标题 2 Char1,Header 2 Char1,Header2 Char1,22 Char1,heading2 Char1,2nd level Char1,H21 Char1,H22 Char1,H23 Char1,H24 Char,H25 Char,R2 Char,E2 Char"/>
    <w:link w:val="Heading2"/>
    <w:qFormat/>
    <w:rPr>
      <w:rFonts w:ascii="Arial" w:hAnsi="Arial"/>
      <w:sz w:val="32"/>
      <w:lang w:val="en-GB" w:eastAsia="en-US" w:bidi="ar-SA"/>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uiPriority w:val="99"/>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link w:val="CRCoverPageZchn"/>
    <w:uiPriority w:val="99"/>
    <w:qFormat/>
    <w:pPr>
      <w:spacing w:after="120" w:line="259" w:lineRule="auto"/>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qFormat/>
    <w:rPr>
      <w:rFonts w:ascii="Arial" w:hAnsi="Arial"/>
      <w:sz w:val="36"/>
      <w:lang w:val="en-GB" w:eastAsia="en-US" w:bidi="ar-SA"/>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标题 Char"/>
    <w:link w:val="Heading3"/>
    <w:qFormat/>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bidi="ar-SA"/>
    </w:rPr>
  </w:style>
  <w:style w:type="character" w:customStyle="1" w:styleId="Heading5Char">
    <w:name w:val="Heading 5 Char"/>
    <w:aliases w:val="h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목록 단락,リスト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3">
    <w:name w:val="Caption Char3"/>
    <w:aliases w:val="cap Char1,cap Char Char,Caption Char1 Char Char,cap Char Char1 Char,Caption Char Char1 Char Char,cap Char2 Char,Caption Char Char,条目 Char,cap Char Char Char Char Char Char Char Char,Caption Char2 Char,Caption Char Char Char Char,cap1 Char"/>
    <w:link w:val="Caption"/>
    <w:qFormat/>
    <w:locked/>
    <w:rPr>
      <w:rFonts w:ascii="Times New Roman" w:hAnsi="Times New Roman"/>
      <w:b/>
      <w:bCs/>
      <w:lang w:val="en-GB" w:eastAsia="en-US"/>
    </w:rPr>
  </w:style>
  <w:style w:type="character" w:customStyle="1" w:styleId="PLChar">
    <w:name w:val="PL Char"/>
    <w:link w:val="PL"/>
    <w:uiPriority w:val="99"/>
    <w:qFormat/>
    <w:rPr>
      <w:rFonts w:ascii="Courier New" w:hAnsi="Courier New"/>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uiPriority w:val="99"/>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uiPriority w:val="99"/>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uiPriority w:val="99"/>
    <w:qFormat/>
    <w:rPr>
      <w:rFonts w:ascii="Times" w:eastAsia="Batang"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uiPriority w:val="99"/>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NoSpacing">
    <w:name w:val="No Spacing"/>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uiPriority w:val="99"/>
    <w:qFormat/>
    <w:rPr>
      <w:rFonts w:ascii="Times New Roman" w:hAnsi="Times New Roman"/>
      <w:lang w:val="en-GB" w:eastAsia="en-US"/>
    </w:rPr>
  </w:style>
  <w:style w:type="paragraph" w:customStyle="1" w:styleId="paragraph">
    <w:name w:val="paragraph"/>
    <w:basedOn w:val="Normal"/>
    <w:uiPriority w:val="99"/>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0">
    <w:name w:val="修订1"/>
    <w:hidden/>
    <w:uiPriority w:val="71"/>
    <w:qFormat/>
    <w:pPr>
      <w:spacing w:after="160" w:line="259" w:lineRule="auto"/>
    </w:pPr>
    <w:rPr>
      <w:rFonts w:ascii="Times New Roman" w:hAnsi="Times New Roman"/>
      <w:lang w:val="en-GB" w:eastAsia="en-US"/>
    </w:rPr>
  </w:style>
  <w:style w:type="paragraph" w:customStyle="1" w:styleId="proposal0">
    <w:name w:val="proposal"/>
    <w:basedOn w:val="BodyText"/>
    <w:next w:val="Normal"/>
    <w:link w:val="proposalChar"/>
    <w:qFormat/>
    <w:pPr>
      <w:overflowPunct/>
      <w:autoSpaceDE/>
      <w:autoSpaceDN/>
      <w:adjustRightInd/>
      <w:spacing w:beforeLines="50" w:before="120" w:afterLines="50" w:line="240" w:lineRule="auto"/>
      <w:ind w:left="1134" w:hanging="1134"/>
      <w:textAlignment w:val="auto"/>
    </w:pPr>
    <w:rPr>
      <w:rFonts w:ascii="Times New Roman" w:hAnsi="Times New Roman"/>
      <w:b/>
      <w:szCs w:val="20"/>
      <w:lang w:eastAsia="zh-CN"/>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overflowPunct/>
      <w:autoSpaceDE/>
      <w:autoSpaceDN/>
      <w:adjustRightInd/>
      <w:spacing w:after="120" w:line="240" w:lineRule="auto"/>
      <w:jc w:val="both"/>
      <w:textAlignment w:val="auto"/>
    </w:pPr>
    <w:rPr>
      <w:b/>
      <w:szCs w:val="24"/>
      <w:lang w:val="en-US" w:eastAsia="zh-CN"/>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uiPriority w:val="99"/>
    <w:qFormat/>
    <w:pPr>
      <w:overflowPunct/>
      <w:autoSpaceDE/>
      <w:autoSpaceDN/>
      <w:snapToGrid w:val="0"/>
      <w:spacing w:beforeLines="50" w:before="120" w:after="100" w:afterAutospacing="1" w:line="240" w:lineRule="auto"/>
      <w:jc w:val="both"/>
      <w:textAlignment w:val="auto"/>
    </w:pPr>
    <w:rPr>
      <w:rFonts w:eastAsia="Batang"/>
      <w:b/>
      <w:snapToGrid w:val="0"/>
      <w:sz w:val="28"/>
      <w:lang w:eastAsia="ko-KR"/>
    </w:rPr>
  </w:style>
  <w:style w:type="paragraph" w:customStyle="1" w:styleId="mc-p">
    <w:name w:val="mc-p___"/>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character" w:customStyle="1" w:styleId="CaptionChar1">
    <w:name w:val="Caption Char1"/>
    <w:uiPriority w:val="99"/>
    <w:qFormat/>
    <w:rPr>
      <w:rFonts w:asciiTheme="majorHAnsi" w:eastAsia="SimHei" w:hAnsiTheme="majorHAnsi" w:cstheme="majorBidi"/>
      <w:kern w:val="0"/>
      <w:sz w:val="20"/>
      <w:szCs w:val="20"/>
    </w:rPr>
  </w:style>
  <w:style w:type="paragraph" w:customStyle="1" w:styleId="default0">
    <w:name w:val="default"/>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table" w:customStyle="1" w:styleId="11">
    <w:name w:val="网格型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semiHidden/>
    <w:qFormat/>
    <w:rPr>
      <w:rFonts w:ascii="Times New Roman" w:hAnsi="Times New Roman"/>
      <w:lang w:val="en-GB" w:eastAsia="en-US"/>
    </w:rPr>
  </w:style>
  <w:style w:type="paragraph" w:customStyle="1" w:styleId="12">
    <w:name w:val="书目1"/>
    <w:basedOn w:val="Normal"/>
    <w:next w:val="Normal"/>
    <w:uiPriority w:val="37"/>
    <w:semiHidden/>
    <w:unhideWhenUsed/>
    <w:qFormat/>
    <w:pPr>
      <w:spacing w:line="240" w:lineRule="auto"/>
    </w:p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mc-p0">
    <w:name w:val="mc-p"/>
    <w:basedOn w:val="Normal"/>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bodytext0">
    <w:name w:val="bodytext"/>
    <w:basedOn w:val="Normal"/>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Caption1">
    <w:name w:val="Caption1"/>
    <w:basedOn w:val="Normal"/>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h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FH Char,标题 9 Char"/>
    <w:basedOn w:val="DefaultParagraphFont"/>
    <w:link w:val="Heading9"/>
    <w:qFormat/>
    <w:rPr>
      <w:rFonts w:ascii="Arial" w:hAnsi="Arial"/>
      <w:sz w:val="36"/>
      <w:lang w:val="en-GB" w:eastAsia="en-US"/>
    </w:rPr>
  </w:style>
  <w:style w:type="paragraph" w:customStyle="1" w:styleId="msonormal0">
    <w:name w:val="msonormal"/>
    <w:basedOn w:val="Normal"/>
    <w:uiPriority w:val="99"/>
    <w:qFormat/>
    <w:pPr>
      <w:overflowPunct/>
      <w:autoSpaceDE/>
      <w:autoSpaceDN/>
      <w:adjustRightInd/>
      <w:spacing w:before="100" w:beforeAutospacing="1" w:after="100" w:afterAutospacing="1" w:line="254" w:lineRule="auto"/>
      <w:textAlignment w:val="auto"/>
    </w:pPr>
    <w:rPr>
      <w:sz w:val="24"/>
      <w:szCs w:val="24"/>
      <w:lang w:val="en-US"/>
    </w:rPr>
  </w:style>
  <w:style w:type="character" w:customStyle="1" w:styleId="FootnoteTextChar">
    <w:name w:val="Footnote Text Char"/>
    <w:basedOn w:val="DefaultParagraphFont"/>
    <w:link w:val="FootnoteText"/>
    <w:uiPriority w:val="99"/>
    <w:semiHidden/>
    <w:qFormat/>
    <w:rPr>
      <w:rFonts w:ascii="Times New Roman" w:hAnsi="Times New Roman"/>
      <w:sz w:val="16"/>
      <w:lang w:val="en-GB" w:eastAsia="en-US"/>
    </w:rPr>
  </w:style>
  <w:style w:type="character" w:customStyle="1" w:styleId="BodyText2Char">
    <w:name w:val="Body Text 2 Char"/>
    <w:basedOn w:val="DefaultParagraphFont"/>
    <w:link w:val="BodyText2"/>
    <w:qFormat/>
    <w:rPr>
      <w:rFonts w:ascii="Arial" w:hAnsi="Arial"/>
      <w:sz w:val="22"/>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DocumentMapChar">
    <w:name w:val="Document Map Char"/>
    <w:basedOn w:val="DefaultParagraphFont"/>
    <w:link w:val="DocumentMap"/>
    <w:uiPriority w:val="99"/>
    <w:semiHidden/>
    <w:qFormat/>
    <w:rPr>
      <w:rFonts w:ascii="Tahoma" w:hAnsi="Tahoma"/>
      <w:shd w:val="clear" w:color="auto" w:fill="000080"/>
      <w:lang w:val="en-GB"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val="en-GB"/>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eastAsia="en-US"/>
    </w:rPr>
  </w:style>
  <w:style w:type="character" w:customStyle="1" w:styleId="emailstyle26">
    <w:name w:val="emailstyle26"/>
    <w:basedOn w:val="DefaultParagraphFont"/>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pPr>
      <w:overflowPunct/>
      <w:autoSpaceDE/>
      <w:autoSpaceDN/>
      <w:adjustRightInd/>
      <w:spacing w:before="240" w:after="60" w:line="240" w:lineRule="auto"/>
      <w:textAlignment w:val="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
    <w:name w:val="修订21"/>
    <w:hidden/>
    <w:uiPriority w:val="99"/>
    <w:semiHidden/>
    <w:qFormat/>
    <w:rPr>
      <w:rFonts w:ascii="Times New Roman" w:hAnsi="Times New Roman"/>
      <w:lang w:val="en-GB" w:eastAsia="en-US"/>
    </w:rPr>
  </w:style>
  <w:style w:type="character" w:customStyle="1" w:styleId="13">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0">
    <w:name w:val="@他2"/>
    <w:basedOn w:val="DefaultParagraphFont"/>
    <w:uiPriority w:val="99"/>
    <w:unhideWhenUsed/>
    <w:qFormat/>
    <w:rPr>
      <w:color w:val="2B579A"/>
      <w:shd w:val="clear" w:color="auto" w:fill="E1DFDD"/>
    </w:rPr>
  </w:style>
  <w:style w:type="paragraph" w:customStyle="1" w:styleId="Proposal">
    <w:name w:val="Proposal"/>
    <w:basedOn w:val="Normal"/>
    <w:link w:val="ProposalChar0"/>
    <w:qFormat/>
    <w:pPr>
      <w:numPr>
        <w:numId w:val="9"/>
      </w:numPr>
      <w:tabs>
        <w:tab w:val="left" w:pos="1701"/>
      </w:tabs>
      <w:overflowPunct/>
      <w:autoSpaceDE/>
      <w:autoSpaceDN/>
      <w:adjustRightInd/>
      <w:spacing w:after="0" w:line="276" w:lineRule="auto"/>
      <w:textAlignment w:val="auto"/>
    </w:pPr>
    <w:rPr>
      <w:rFonts w:asciiTheme="minorHAnsi" w:eastAsiaTheme="minorEastAsia" w:hAnsiTheme="minorHAnsi" w:cstheme="minorBidi"/>
      <w:b/>
      <w:bCs/>
      <w:sz w:val="22"/>
      <w:szCs w:val="22"/>
      <w:lang w:val="sv-SE" w:eastAsia="en-GB"/>
    </w:rPr>
  </w:style>
  <w:style w:type="character" w:customStyle="1" w:styleId="22">
    <w:name w:val="未处理的提及2"/>
    <w:basedOn w:val="DefaultParagraphFont"/>
    <w:uiPriority w:val="99"/>
    <w:semiHidden/>
    <w:unhideWhenUsed/>
    <w:rPr>
      <w:color w:val="605E5C"/>
      <w:shd w:val="clear" w:color="auto" w:fill="E1DFDD"/>
    </w:rPr>
  </w:style>
  <w:style w:type="character" w:customStyle="1" w:styleId="Mention2">
    <w:name w:val="Mention2"/>
    <w:basedOn w:val="DefaultParagraphFont"/>
    <w:uiPriority w:val="99"/>
    <w:unhideWhenUsed/>
    <w:rsid w:val="008728BE"/>
    <w:rPr>
      <w:color w:val="2B579A"/>
      <w:shd w:val="clear" w:color="auto" w:fill="E1DFDD"/>
    </w:rPr>
  </w:style>
  <w:style w:type="paragraph" w:styleId="Revision">
    <w:name w:val="Revision"/>
    <w:hidden/>
    <w:uiPriority w:val="99"/>
    <w:semiHidden/>
    <w:rsid w:val="00962EAD"/>
    <w:rPr>
      <w:rFonts w:ascii="Times New Roman" w:hAnsi="Times New Roman"/>
      <w:lang w:val="en-GB" w:eastAsia="en-US"/>
    </w:rPr>
  </w:style>
  <w:style w:type="paragraph" w:styleId="Bibliography">
    <w:name w:val="Bibliography"/>
    <w:basedOn w:val="Normal"/>
    <w:next w:val="Normal"/>
    <w:uiPriority w:val="37"/>
    <w:semiHidden/>
    <w:unhideWhenUsed/>
    <w:rsid w:val="00962EAD"/>
    <w:pPr>
      <w:spacing w:line="240" w:lineRule="auto"/>
    </w:pPr>
  </w:style>
  <w:style w:type="numbering" w:customStyle="1" w:styleId="NoList1">
    <w:name w:val="No List1"/>
    <w:next w:val="NoList"/>
    <w:uiPriority w:val="99"/>
    <w:semiHidden/>
    <w:unhideWhenUsed/>
    <w:rsid w:val="00962EAD"/>
  </w:style>
  <w:style w:type="paragraph" w:styleId="NormalIndent">
    <w:name w:val="Normal Indent"/>
    <w:basedOn w:val="Normal"/>
    <w:uiPriority w:val="99"/>
    <w:semiHidden/>
    <w:unhideWhenUsed/>
    <w:qFormat/>
    <w:rsid w:val="00962EAD"/>
    <w:pPr>
      <w:widowControl w:val="0"/>
      <w:overflowPunct/>
      <w:autoSpaceDE/>
      <w:autoSpaceDN/>
      <w:adjustRightInd/>
      <w:spacing w:after="0" w:line="240" w:lineRule="auto"/>
      <w:ind w:firstLine="420"/>
      <w:jc w:val="both"/>
      <w:textAlignment w:val="auto"/>
    </w:pPr>
    <w:rPr>
      <w:rFonts w:eastAsia="t"/>
      <w:kern w:val="2"/>
      <w:sz w:val="21"/>
      <w:lang w:val="en-US" w:eastAsia="zh-CN"/>
    </w:rPr>
  </w:style>
  <w:style w:type="character" w:customStyle="1" w:styleId="BodyTextChar1">
    <w:name w:val="Body Text Char1"/>
    <w:aliases w:val="bt Char1"/>
    <w:basedOn w:val="DefaultParagraphFont"/>
    <w:uiPriority w:val="99"/>
    <w:semiHidden/>
    <w:rsid w:val="00962EAD"/>
    <w:rPr>
      <w:rFonts w:asciiTheme="minorHAnsi" w:eastAsiaTheme="minorHAnsi" w:hAnsiTheme="minorHAnsi" w:cstheme="minorBidi"/>
      <w:kern w:val="2"/>
      <w:sz w:val="22"/>
      <w:szCs w:val="22"/>
      <w:lang w:eastAsia="en-US"/>
    </w:rPr>
  </w:style>
  <w:style w:type="character" w:customStyle="1" w:styleId="B10">
    <w:name w:val="B1 (文字)"/>
    <w:uiPriority w:val="99"/>
    <w:qFormat/>
    <w:locked/>
    <w:rsid w:val="00962EAD"/>
    <w:rPr>
      <w:lang w:val="en-GB"/>
    </w:rPr>
  </w:style>
  <w:style w:type="character" w:customStyle="1" w:styleId="maintextChar">
    <w:name w:val="main text Char"/>
    <w:link w:val="maintext"/>
    <w:qFormat/>
    <w:locked/>
    <w:rsid w:val="00962EAD"/>
    <w:rPr>
      <w:rFonts w:ascii="Malgun Gothic" w:eastAsia="Malgun Gothic" w:hAnsi="Malgun Gothic"/>
      <w:lang w:val="en-GB" w:eastAsia="ko-KR"/>
    </w:rPr>
  </w:style>
  <w:style w:type="paragraph" w:customStyle="1" w:styleId="maintext">
    <w:name w:val="main text"/>
    <w:basedOn w:val="Normal"/>
    <w:link w:val="maintextChar"/>
    <w:qFormat/>
    <w:rsid w:val="00962EAD"/>
    <w:pPr>
      <w:overflowPunct/>
      <w:autoSpaceDE/>
      <w:autoSpaceDN/>
      <w:adjustRightInd/>
      <w:spacing w:before="60" w:after="60" w:line="288" w:lineRule="auto"/>
      <w:ind w:firstLineChars="200" w:firstLine="200"/>
      <w:jc w:val="both"/>
      <w:textAlignment w:val="auto"/>
    </w:pPr>
    <w:rPr>
      <w:rFonts w:ascii="Malgun Gothic" w:eastAsia="Malgun Gothic" w:hAnsi="Malgun Gothic"/>
      <w:lang w:eastAsia="ko-KR"/>
    </w:rPr>
  </w:style>
  <w:style w:type="character" w:customStyle="1" w:styleId="NormalwithindentChar">
    <w:name w:val="Normal with indent Char"/>
    <w:link w:val="Normalwithindent"/>
    <w:qFormat/>
    <w:locked/>
    <w:rsid w:val="00962EAD"/>
    <w:rPr>
      <w:rFonts w:ascii="Malgun Gothic" w:eastAsia="Malgun Gothic" w:hAnsi="Malgun Gothic"/>
      <w:lang w:val="en-GB" w:eastAsia="ko-KR"/>
    </w:rPr>
  </w:style>
  <w:style w:type="paragraph" w:customStyle="1" w:styleId="Normalwithindent">
    <w:name w:val="Normal with indent"/>
    <w:basedOn w:val="Normal"/>
    <w:link w:val="NormalwithindentChar"/>
    <w:qFormat/>
    <w:rsid w:val="00962EAD"/>
    <w:pPr>
      <w:overflowPunct/>
      <w:autoSpaceDE/>
      <w:autoSpaceDN/>
      <w:adjustRightInd/>
      <w:spacing w:before="120" w:after="120" w:line="336" w:lineRule="auto"/>
      <w:ind w:firstLine="397"/>
      <w:jc w:val="both"/>
      <w:textAlignment w:val="auto"/>
    </w:pPr>
    <w:rPr>
      <w:rFonts w:ascii="Malgun Gothic" w:eastAsia="Malgun Gothic" w:hAnsi="Malgun Gothic"/>
      <w:lang w:eastAsia="ko-KR"/>
    </w:rPr>
  </w:style>
  <w:style w:type="paragraph" w:customStyle="1" w:styleId="14">
    <w:name w:val="无间隔1"/>
    <w:uiPriority w:val="99"/>
    <w:qFormat/>
    <w:rsid w:val="00962EAD"/>
    <w:pPr>
      <w:spacing w:after="160" w:line="252" w:lineRule="auto"/>
    </w:pPr>
    <w:rPr>
      <w:rFonts w:ascii="Times New Roman" w:hAnsi="Times New Roman"/>
      <w:sz w:val="22"/>
      <w:szCs w:val="22"/>
    </w:rPr>
  </w:style>
  <w:style w:type="paragraph" w:customStyle="1" w:styleId="PaperTableCell">
    <w:name w:val="PaperTableCell"/>
    <w:basedOn w:val="Normal"/>
    <w:uiPriority w:val="99"/>
    <w:qFormat/>
    <w:rsid w:val="00962EAD"/>
    <w:pPr>
      <w:overflowPunct/>
      <w:autoSpaceDE/>
      <w:autoSpaceDN/>
      <w:adjustRightInd/>
      <w:spacing w:after="0" w:line="240" w:lineRule="auto"/>
      <w:jc w:val="both"/>
      <w:textAlignment w:val="auto"/>
    </w:pPr>
    <w:rPr>
      <w:rFonts w:eastAsia="Times New Roman"/>
      <w:sz w:val="16"/>
      <w:szCs w:val="24"/>
      <w:lang w:val="en-US"/>
    </w:rPr>
  </w:style>
  <w:style w:type="paragraph" w:customStyle="1" w:styleId="-11">
    <w:name w:val="彩色列表 - 强调文字颜色 11"/>
    <w:basedOn w:val="Normal"/>
    <w:uiPriority w:val="34"/>
    <w:qFormat/>
    <w:rsid w:val="00962EAD"/>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TdocHeader2">
    <w:name w:val="Tdoc_Header_2"/>
    <w:basedOn w:val="Normal"/>
    <w:uiPriority w:val="99"/>
    <w:qFormat/>
    <w:rsid w:val="00962EAD"/>
    <w:pPr>
      <w:widowControl w:val="0"/>
      <w:tabs>
        <w:tab w:val="left" w:pos="1701"/>
        <w:tab w:val="right" w:pos="9072"/>
        <w:tab w:val="right" w:pos="10206"/>
      </w:tabs>
      <w:overflowPunct/>
      <w:autoSpaceDE/>
      <w:autoSpaceDN/>
      <w:adjustRightInd/>
      <w:spacing w:after="0" w:line="240" w:lineRule="auto"/>
      <w:jc w:val="both"/>
      <w:textAlignment w:val="auto"/>
    </w:pPr>
    <w:rPr>
      <w:rFonts w:ascii="Arial" w:eastAsia="Batang" w:hAnsi="Arial"/>
      <w:b/>
      <w:sz w:val="18"/>
    </w:rPr>
  </w:style>
  <w:style w:type="paragraph" w:customStyle="1" w:styleId="RAN1bullet3">
    <w:name w:val="RAN1 bullet3"/>
    <w:basedOn w:val="RAN1bullet2"/>
    <w:uiPriority w:val="99"/>
    <w:qFormat/>
    <w:rsid w:val="00962EAD"/>
    <w:pPr>
      <w:numPr>
        <w:ilvl w:val="2"/>
        <w:numId w:val="44"/>
      </w:numPr>
      <w:spacing w:after="200" w:line="276" w:lineRule="auto"/>
    </w:pPr>
    <w:rPr>
      <w:rFonts w:ascii="Times New Roman" w:eastAsia="t" w:hAnsi="Times New Roman"/>
      <w:lang w:eastAsia="zh-CN"/>
    </w:rPr>
  </w:style>
  <w:style w:type="paragraph" w:customStyle="1" w:styleId="NoSpacing1">
    <w:name w:val="No Spacing1"/>
    <w:uiPriority w:val="1"/>
    <w:qFormat/>
    <w:rsid w:val="00962EAD"/>
    <w:pPr>
      <w:spacing w:after="160" w:line="252" w:lineRule="auto"/>
    </w:pPr>
    <w:rPr>
      <w:rFonts w:ascii="Times New Roman" w:hAnsi="Times New Roman"/>
      <w:sz w:val="22"/>
      <w:szCs w:val="22"/>
    </w:rPr>
  </w:style>
  <w:style w:type="paragraph" w:customStyle="1" w:styleId="-110">
    <w:name w:val="彩色底纹 - 强调文字颜色 11"/>
    <w:uiPriority w:val="71"/>
    <w:qFormat/>
    <w:rsid w:val="00962EAD"/>
    <w:pPr>
      <w:spacing w:after="160" w:line="252" w:lineRule="auto"/>
    </w:pPr>
    <w:rPr>
      <w:rFonts w:ascii="Times New Roman" w:hAnsi="Times New Roman"/>
      <w:sz w:val="22"/>
      <w:szCs w:val="22"/>
    </w:rPr>
  </w:style>
  <w:style w:type="character" w:customStyle="1" w:styleId="RAN1bullet1Char">
    <w:name w:val="RAN1 bullet1 Char"/>
    <w:link w:val="RAN1bullet1"/>
    <w:qFormat/>
    <w:locked/>
    <w:rsid w:val="00962EAD"/>
    <w:rPr>
      <w:rFonts w:ascii="t" w:eastAsia="t" w:hAnsi="t"/>
      <w:szCs w:val="22"/>
    </w:rPr>
  </w:style>
  <w:style w:type="paragraph" w:customStyle="1" w:styleId="RAN1bullet1">
    <w:name w:val="RAN1 bullet1"/>
    <w:basedOn w:val="Normal"/>
    <w:link w:val="RAN1bullet1Char"/>
    <w:qFormat/>
    <w:rsid w:val="00962EAD"/>
    <w:pPr>
      <w:numPr>
        <w:numId w:val="45"/>
      </w:numPr>
      <w:overflowPunct/>
      <w:autoSpaceDE/>
      <w:autoSpaceDN/>
      <w:adjustRightInd/>
      <w:spacing w:after="200" w:line="276" w:lineRule="auto"/>
      <w:textAlignment w:val="auto"/>
    </w:pPr>
    <w:rPr>
      <w:rFonts w:ascii="t" w:eastAsia="t" w:hAnsi="t"/>
      <w:szCs w:val="22"/>
      <w:lang w:val="en-US" w:eastAsia="zh-CN"/>
    </w:rPr>
  </w:style>
  <w:style w:type="paragraph" w:customStyle="1" w:styleId="Style2">
    <w:name w:val="_Style 2"/>
    <w:uiPriority w:val="99"/>
    <w:qFormat/>
    <w:rsid w:val="00962EAD"/>
    <w:pPr>
      <w:spacing w:after="160" w:line="252" w:lineRule="auto"/>
    </w:pPr>
    <w:rPr>
      <w:rFonts w:ascii="Times New Roman" w:hAnsi="Times New Roman"/>
      <w:sz w:val="22"/>
      <w:szCs w:val="22"/>
    </w:rPr>
  </w:style>
  <w:style w:type="paragraph" w:customStyle="1" w:styleId="Style10">
    <w:name w:val="_Style 1"/>
    <w:uiPriority w:val="99"/>
    <w:qFormat/>
    <w:rsid w:val="00962EAD"/>
    <w:pPr>
      <w:spacing w:after="160" w:line="252" w:lineRule="auto"/>
    </w:pPr>
    <w:rPr>
      <w:rFonts w:ascii="Times New Roman" w:hAnsi="Times New Roman"/>
      <w:sz w:val="22"/>
      <w:szCs w:val="22"/>
    </w:rPr>
  </w:style>
  <w:style w:type="paragraph" w:customStyle="1" w:styleId="a2">
    <w:name w:val="表格文字居左"/>
    <w:basedOn w:val="Normal"/>
    <w:next w:val="Normal"/>
    <w:uiPriority w:val="99"/>
    <w:qFormat/>
    <w:rsid w:val="00962EAD"/>
    <w:pPr>
      <w:widowControl w:val="0"/>
      <w:overflowPunct/>
      <w:autoSpaceDE/>
      <w:autoSpaceDN/>
      <w:adjustRightInd/>
      <w:spacing w:after="0" w:line="240" w:lineRule="auto"/>
      <w:jc w:val="both"/>
      <w:textAlignment w:val="auto"/>
    </w:pPr>
    <w:rPr>
      <w:rFonts w:ascii="Arial" w:eastAsia="t" w:hAnsi="Arial" w:cs="SimSun"/>
      <w:kern w:val="2"/>
      <w:sz w:val="21"/>
      <w:lang w:val="en-US" w:eastAsia="zh-CN"/>
    </w:rPr>
  </w:style>
  <w:style w:type="character" w:customStyle="1" w:styleId="RAN1textChar">
    <w:name w:val="RAN1 text Char"/>
    <w:link w:val="RAN1text"/>
    <w:qFormat/>
    <w:locked/>
    <w:rsid w:val="00962EAD"/>
    <w:rPr>
      <w:rFonts w:ascii="MS Mincho" w:eastAsia="MS Mincho" w:hAnsi="MS Mincho"/>
      <w:color w:val="0000FF"/>
      <w:kern w:val="2"/>
      <w:sz w:val="21"/>
    </w:rPr>
  </w:style>
  <w:style w:type="paragraph" w:customStyle="1" w:styleId="RAN1text">
    <w:name w:val="RAN1 text"/>
    <w:basedOn w:val="BodyText"/>
    <w:link w:val="RAN1textChar"/>
    <w:qFormat/>
    <w:rsid w:val="00962EAD"/>
    <w:pPr>
      <w:widowControl w:val="0"/>
      <w:overflowPunct/>
      <w:autoSpaceDE/>
      <w:autoSpaceDN/>
      <w:adjustRightInd/>
      <w:spacing w:after="0" w:line="240" w:lineRule="auto"/>
      <w:textAlignment w:val="auto"/>
    </w:pPr>
    <w:rPr>
      <w:rFonts w:ascii="MS Mincho" w:eastAsia="MS Mincho" w:hAnsi="MS Mincho"/>
      <w:color w:val="0000FF"/>
      <w:kern w:val="2"/>
      <w:sz w:val="21"/>
      <w:szCs w:val="20"/>
      <w:lang w:eastAsia="zh-CN"/>
    </w:rPr>
  </w:style>
  <w:style w:type="paragraph" w:customStyle="1" w:styleId="reader-word-layer">
    <w:name w:val="reader-word-layer"/>
    <w:basedOn w:val="Normal"/>
    <w:uiPriority w:val="99"/>
    <w:qFormat/>
    <w:rsid w:val="00962EAD"/>
    <w:pPr>
      <w:overflowPunct/>
      <w:autoSpaceDE/>
      <w:autoSpaceDN/>
      <w:adjustRightInd/>
      <w:spacing w:before="100" w:beforeAutospacing="1" w:after="100" w:afterAutospacing="1" w:line="240" w:lineRule="auto"/>
      <w:textAlignment w:val="auto"/>
    </w:pPr>
    <w:rPr>
      <w:rFonts w:ascii="SimSun" w:eastAsia="t" w:hAnsi="SimSun" w:cs="SimSun"/>
      <w:sz w:val="24"/>
      <w:szCs w:val="24"/>
      <w:lang w:val="en-US" w:eastAsia="zh-CN"/>
    </w:rPr>
  </w:style>
  <w:style w:type="paragraph" w:customStyle="1" w:styleId="CharChar1CharCharCharChar">
    <w:name w:val="Char Char1 Char Char Char Char"/>
    <w:uiPriority w:val="99"/>
    <w:semiHidden/>
    <w:qFormat/>
    <w:rsid w:val="00962EAD"/>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Normal"/>
    <w:uiPriority w:val="34"/>
    <w:qFormat/>
    <w:rsid w:val="00962EAD"/>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3GPPHeader">
    <w:name w:val="3GPP_Header"/>
    <w:basedOn w:val="Normal"/>
    <w:uiPriority w:val="99"/>
    <w:qFormat/>
    <w:rsid w:val="00962EAD"/>
    <w:pPr>
      <w:tabs>
        <w:tab w:val="left" w:pos="1800"/>
        <w:tab w:val="right" w:pos="9360"/>
      </w:tabs>
      <w:spacing w:after="0" w:line="240" w:lineRule="auto"/>
      <w:jc w:val="both"/>
      <w:textAlignment w:val="auto"/>
    </w:pPr>
    <w:rPr>
      <w:rFonts w:ascii="Arial" w:eastAsia="t" w:hAnsi="Arial"/>
      <w:b/>
      <w:lang w:eastAsia="zh-CN"/>
    </w:rPr>
  </w:style>
  <w:style w:type="paragraph" w:customStyle="1" w:styleId="15">
    <w:name w:val="正文1"/>
    <w:uiPriority w:val="99"/>
    <w:qFormat/>
    <w:rsid w:val="00962EAD"/>
    <w:pPr>
      <w:spacing w:after="160" w:line="252" w:lineRule="auto"/>
      <w:jc w:val="both"/>
    </w:pPr>
    <w:rPr>
      <w:rFonts w:ascii="Times New Roman" w:hAnsi="Times New Roman"/>
      <w:kern w:val="2"/>
      <w:sz w:val="21"/>
      <w:szCs w:val="21"/>
    </w:rPr>
  </w:style>
  <w:style w:type="paragraph" w:customStyle="1" w:styleId="ListParagraph2">
    <w:name w:val="List Paragraph2"/>
    <w:basedOn w:val="Normal"/>
    <w:uiPriority w:val="34"/>
    <w:qFormat/>
    <w:rsid w:val="00962EAD"/>
    <w:pPr>
      <w:overflowPunct/>
      <w:autoSpaceDE/>
      <w:autoSpaceDN/>
      <w:adjustRightInd/>
      <w:spacing w:after="200" w:line="276" w:lineRule="auto"/>
      <w:ind w:firstLineChars="200" w:firstLine="420"/>
      <w:textAlignment w:val="auto"/>
    </w:pPr>
    <w:rPr>
      <w:rFonts w:eastAsia="t"/>
      <w:szCs w:val="22"/>
      <w:lang w:val="en-US" w:eastAsia="zh-CN"/>
    </w:rPr>
  </w:style>
  <w:style w:type="paragraph" w:customStyle="1" w:styleId="23">
    <w:name w:val="正文2"/>
    <w:uiPriority w:val="99"/>
    <w:qFormat/>
    <w:rsid w:val="00962EAD"/>
    <w:pPr>
      <w:spacing w:after="160" w:line="252" w:lineRule="auto"/>
      <w:jc w:val="both"/>
    </w:pPr>
    <w:rPr>
      <w:rFonts w:ascii="Times New Roman" w:hAnsi="Times New Roman"/>
      <w:kern w:val="2"/>
      <w:sz w:val="21"/>
      <w:szCs w:val="21"/>
    </w:rPr>
  </w:style>
  <w:style w:type="character" w:customStyle="1" w:styleId="1Char">
    <w:name w:val="样式1 Char"/>
    <w:basedOn w:val="DefaultParagraphFont"/>
    <w:link w:val="16"/>
    <w:qFormat/>
    <w:locked/>
    <w:rsid w:val="00962EAD"/>
    <w:rPr>
      <w:rFonts w:ascii="Microsoft YaHei" w:eastAsia="Microsoft YaHei" w:hAnsi="Microsoft YaHei"/>
      <w:b/>
      <w:szCs w:val="22"/>
    </w:rPr>
  </w:style>
  <w:style w:type="paragraph" w:customStyle="1" w:styleId="16">
    <w:name w:val="样式1"/>
    <w:basedOn w:val="Normal"/>
    <w:link w:val="1Char"/>
    <w:qFormat/>
    <w:rsid w:val="00962EAD"/>
    <w:pPr>
      <w:overflowPunct/>
      <w:autoSpaceDE/>
      <w:autoSpaceDN/>
      <w:adjustRightInd/>
      <w:snapToGrid w:val="0"/>
      <w:spacing w:before="120" w:afterLines="50" w:after="0" w:line="240" w:lineRule="auto"/>
      <w:jc w:val="both"/>
      <w:textAlignment w:val="auto"/>
    </w:pPr>
    <w:rPr>
      <w:rFonts w:ascii="Microsoft YaHei" w:eastAsia="Microsoft YaHei" w:hAnsi="Microsoft YaHei"/>
      <w:b/>
      <w:szCs w:val="22"/>
      <w:lang w:val="en-US" w:eastAsia="zh-CN"/>
    </w:rPr>
  </w:style>
  <w:style w:type="paragraph" w:customStyle="1" w:styleId="3">
    <w:name w:val="正文3"/>
    <w:uiPriority w:val="99"/>
    <w:qFormat/>
    <w:rsid w:val="00962EAD"/>
    <w:pPr>
      <w:spacing w:before="100" w:beforeAutospacing="1" w:after="180" w:line="252" w:lineRule="auto"/>
    </w:pPr>
    <w:rPr>
      <w:rFonts w:ascii="Times New Roman" w:hAnsi="Times New Roman"/>
      <w:sz w:val="24"/>
      <w:szCs w:val="24"/>
    </w:rPr>
  </w:style>
  <w:style w:type="paragraph" w:customStyle="1" w:styleId="04Proposal1">
    <w:name w:val="04_Proposal1"/>
    <w:basedOn w:val="Normal"/>
    <w:uiPriority w:val="99"/>
    <w:qFormat/>
    <w:rsid w:val="00962EAD"/>
    <w:pPr>
      <w:overflowPunct/>
      <w:autoSpaceDE/>
      <w:autoSpaceDN/>
      <w:adjustRightInd/>
      <w:spacing w:after="200" w:line="276" w:lineRule="auto"/>
      <w:textAlignment w:val="auto"/>
    </w:pPr>
    <w:rPr>
      <w:rFonts w:eastAsia="t"/>
      <w:bCs/>
      <w:i/>
      <w:iCs/>
      <w:szCs w:val="22"/>
      <w:lang w:val="en-US" w:eastAsia="zh-CN"/>
    </w:rPr>
  </w:style>
  <w:style w:type="paragraph" w:customStyle="1" w:styleId="24">
    <w:name w:val="列出段落2"/>
    <w:basedOn w:val="Normal"/>
    <w:uiPriority w:val="34"/>
    <w:qFormat/>
    <w:rsid w:val="00962EAD"/>
    <w:pPr>
      <w:overflowPunct/>
      <w:autoSpaceDE/>
      <w:autoSpaceDN/>
      <w:adjustRightInd/>
      <w:spacing w:after="200" w:line="276" w:lineRule="auto"/>
      <w:ind w:firstLineChars="200" w:firstLine="420"/>
      <w:textAlignment w:val="auto"/>
    </w:pPr>
    <w:rPr>
      <w:rFonts w:ascii="t" w:eastAsia="t" w:hAnsi="t" w:cstheme="minorBidi"/>
      <w:szCs w:val="22"/>
      <w:lang w:val="en-US"/>
    </w:rPr>
  </w:style>
  <w:style w:type="paragraph" w:customStyle="1" w:styleId="17">
    <w:name w:val="普通(网站)1"/>
    <w:basedOn w:val="Normal"/>
    <w:uiPriority w:val="99"/>
    <w:semiHidden/>
    <w:qFormat/>
    <w:rsid w:val="00962EAD"/>
    <w:pPr>
      <w:overflowPunct/>
      <w:autoSpaceDE/>
      <w:autoSpaceDN/>
      <w:adjustRightInd/>
      <w:spacing w:before="100" w:beforeAutospacing="1" w:after="100" w:afterAutospacing="1" w:line="240" w:lineRule="auto"/>
      <w:textAlignment w:val="auto"/>
    </w:pPr>
    <w:rPr>
      <w:rFonts w:eastAsia="Calibri"/>
      <w:sz w:val="24"/>
      <w:szCs w:val="24"/>
      <w:lang w:val="en-US" w:eastAsia="zh-CN"/>
    </w:rPr>
  </w:style>
  <w:style w:type="paragraph" w:customStyle="1" w:styleId="4">
    <w:name w:val="正文4"/>
    <w:uiPriority w:val="99"/>
    <w:qFormat/>
    <w:rsid w:val="00962EAD"/>
    <w:pPr>
      <w:spacing w:before="100" w:beforeAutospacing="1" w:after="180" w:line="252" w:lineRule="auto"/>
    </w:pPr>
    <w:rPr>
      <w:rFonts w:ascii="Times New Roman" w:hAnsi="Times New Roman"/>
      <w:sz w:val="24"/>
      <w:szCs w:val="24"/>
    </w:rPr>
  </w:style>
  <w:style w:type="paragraph" w:customStyle="1" w:styleId="Doc-text2">
    <w:name w:val="Doc-text2"/>
    <w:basedOn w:val="Normal"/>
    <w:link w:val="Doc-text2Char"/>
    <w:uiPriority w:val="99"/>
    <w:qFormat/>
    <w:rsid w:val="00962EAD"/>
    <w:pPr>
      <w:tabs>
        <w:tab w:val="left" w:pos="1622"/>
      </w:tabs>
      <w:overflowPunct/>
      <w:autoSpaceDE/>
      <w:autoSpaceDN/>
      <w:adjustRightInd/>
      <w:spacing w:after="0" w:line="276" w:lineRule="auto"/>
      <w:ind w:left="1622" w:hanging="363"/>
      <w:textAlignment w:val="auto"/>
    </w:pPr>
    <w:rPr>
      <w:rFonts w:ascii="Arial" w:eastAsia="t" w:hAnsi="Arial"/>
      <w:szCs w:val="24"/>
      <w:lang w:val="en-US" w:eastAsia="en-GB"/>
    </w:rPr>
  </w:style>
  <w:style w:type="paragraph" w:customStyle="1" w:styleId="Agreement">
    <w:name w:val="Agreement"/>
    <w:basedOn w:val="Normal"/>
    <w:next w:val="Doc-text2"/>
    <w:uiPriority w:val="99"/>
    <w:qFormat/>
    <w:rsid w:val="00962EAD"/>
    <w:pPr>
      <w:numPr>
        <w:numId w:val="46"/>
      </w:numPr>
      <w:overflowPunct/>
      <w:autoSpaceDE/>
      <w:autoSpaceDN/>
      <w:adjustRightInd/>
      <w:spacing w:before="60" w:after="0" w:line="276" w:lineRule="auto"/>
      <w:textAlignment w:val="auto"/>
    </w:pPr>
    <w:rPr>
      <w:rFonts w:ascii="Arial" w:eastAsia="t" w:hAnsi="Arial"/>
      <w:b/>
      <w:szCs w:val="24"/>
      <w:lang w:val="en-US" w:eastAsia="en-GB"/>
    </w:rPr>
  </w:style>
  <w:style w:type="paragraph" w:customStyle="1" w:styleId="textintend1">
    <w:name w:val="text intend 1"/>
    <w:basedOn w:val="text"/>
    <w:uiPriority w:val="99"/>
    <w:qFormat/>
    <w:rsid w:val="00962EAD"/>
    <w:pPr>
      <w:numPr>
        <w:numId w:val="47"/>
      </w:numPr>
      <w:tabs>
        <w:tab w:val="num" w:pos="360"/>
      </w:tabs>
      <w:spacing w:after="120" w:line="240" w:lineRule="auto"/>
      <w:ind w:left="0" w:firstLine="0"/>
      <w:textAlignment w:val="auto"/>
    </w:pPr>
    <w:rPr>
      <w:rFonts w:ascii="t" w:eastAsia="MS Mincho" w:hAnsi="t"/>
      <w:lang w:eastAsia="en-GB"/>
    </w:rPr>
  </w:style>
  <w:style w:type="paragraph" w:customStyle="1" w:styleId="xxxmsonormal">
    <w:name w:val="x_xxmsonormal"/>
    <w:basedOn w:val="Normal"/>
    <w:uiPriority w:val="99"/>
    <w:qFormat/>
    <w:rsid w:val="00962EAD"/>
    <w:pPr>
      <w:overflowPunct/>
      <w:autoSpaceDE/>
      <w:autoSpaceDN/>
      <w:adjustRightInd/>
      <w:spacing w:after="200" w:line="276" w:lineRule="auto"/>
      <w:textAlignment w:val="auto"/>
    </w:pPr>
    <w:rPr>
      <w:rFonts w:eastAsia="Malgun Gothic"/>
      <w:sz w:val="24"/>
      <w:szCs w:val="22"/>
      <w:lang w:val="en-US" w:eastAsia="ko-KR"/>
    </w:rPr>
  </w:style>
  <w:style w:type="paragraph" w:customStyle="1" w:styleId="5">
    <w:name w:val="正文5"/>
    <w:uiPriority w:val="99"/>
    <w:qFormat/>
    <w:rsid w:val="00962EAD"/>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Normal"/>
    <w:uiPriority w:val="99"/>
    <w:qFormat/>
    <w:rsid w:val="00962EAD"/>
    <w:pPr>
      <w:numPr>
        <w:numId w:val="48"/>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sid w:val="00962EAD"/>
    <w:rPr>
      <w:b/>
      <w:i w:val="0"/>
      <w:iCs w:val="0"/>
    </w:rPr>
  </w:style>
  <w:style w:type="paragraph" w:customStyle="1" w:styleId="PatAppl">
    <w:name w:val="Pat Appl"/>
    <w:basedOn w:val="PatAppBody"/>
    <w:qFormat/>
    <w:rsid w:val="00962EAD"/>
    <w:pPr>
      <w:spacing w:after="0"/>
    </w:pPr>
  </w:style>
  <w:style w:type="character" w:customStyle="1" w:styleId="emailstyle121">
    <w:name w:val="emailstyle121"/>
    <w:basedOn w:val="DefaultParagraphFont"/>
    <w:semiHidden/>
    <w:rsid w:val="00962EAD"/>
    <w:rPr>
      <w:rFonts w:ascii="Nirmala UI" w:hAnsi="Nirmala UI" w:cstheme="minorBidi" w:hint="default"/>
      <w:color w:val="auto"/>
      <w:sz w:val="20"/>
      <w:szCs w:val="22"/>
    </w:rPr>
  </w:style>
  <w:style w:type="character" w:customStyle="1" w:styleId="def">
    <w:name w:val="def"/>
    <w:basedOn w:val="DefaultParagraphFont"/>
    <w:qFormat/>
    <w:rsid w:val="00962EAD"/>
  </w:style>
  <w:style w:type="character" w:customStyle="1" w:styleId="1-2Char">
    <w:name w:val="中等深浅网格 1 - 强调文字颜色 2 Char"/>
    <w:uiPriority w:val="34"/>
    <w:qFormat/>
    <w:locked/>
    <w:rsid w:val="00962EAD"/>
    <w:rPr>
      <w:rFonts w:ascii="Times New Roman" w:hAnsi="Times New Roman" w:cs="Times New Roman" w:hint="default"/>
      <w:kern w:val="2"/>
      <w:sz w:val="21"/>
      <w:szCs w:val="24"/>
    </w:rPr>
  </w:style>
  <w:style w:type="character" w:customStyle="1" w:styleId="word">
    <w:name w:val="word"/>
    <w:basedOn w:val="DefaultParagraphFont"/>
    <w:qFormat/>
    <w:rsid w:val="00962EAD"/>
  </w:style>
  <w:style w:type="character" w:customStyle="1" w:styleId="high-light">
    <w:name w:val="high-light"/>
    <w:basedOn w:val="DefaultParagraphFont"/>
    <w:qFormat/>
    <w:rsid w:val="00962EAD"/>
  </w:style>
  <w:style w:type="character" w:customStyle="1" w:styleId="pos">
    <w:name w:val="pos"/>
    <w:basedOn w:val="DefaultParagraphFont"/>
    <w:qFormat/>
    <w:rsid w:val="00962EAD"/>
  </w:style>
  <w:style w:type="character" w:customStyle="1" w:styleId="apple-style-span">
    <w:name w:val="apple-style-span"/>
    <w:basedOn w:val="DefaultParagraphFont"/>
    <w:qFormat/>
    <w:rsid w:val="00962EAD"/>
  </w:style>
  <w:style w:type="character" w:customStyle="1" w:styleId="18">
    <w:name w:val="占位符文本1"/>
    <w:basedOn w:val="DefaultParagraphFont"/>
    <w:uiPriority w:val="99"/>
    <w:qFormat/>
    <w:rsid w:val="00962EAD"/>
    <w:rPr>
      <w:color w:val="808080"/>
    </w:rPr>
  </w:style>
  <w:style w:type="character" w:customStyle="1" w:styleId="PlaceholderText1">
    <w:name w:val="Placeholder Text1"/>
    <w:basedOn w:val="DefaultParagraphFont"/>
    <w:uiPriority w:val="99"/>
    <w:semiHidden/>
    <w:qFormat/>
    <w:rsid w:val="00962EAD"/>
    <w:rPr>
      <w:color w:val="808080"/>
    </w:rPr>
  </w:style>
  <w:style w:type="character" w:customStyle="1" w:styleId="msoins0">
    <w:name w:val="msoins"/>
    <w:qFormat/>
    <w:rsid w:val="00962EAD"/>
  </w:style>
  <w:style w:type="character" w:customStyle="1" w:styleId="xxxapple-converted-space">
    <w:name w:val="x_xxapple-converted-space"/>
    <w:basedOn w:val="DefaultParagraphFont"/>
    <w:qFormat/>
    <w:rsid w:val="00962EAD"/>
  </w:style>
  <w:style w:type="table" w:styleId="MediumGrid1-Accent2">
    <w:name w:val="Medium Grid 1 Accent 2"/>
    <w:basedOn w:val="TableNormal"/>
    <w:uiPriority w:val="34"/>
    <w:semiHidden/>
    <w:unhideWhenUsed/>
    <w:qFormat/>
    <w:rsid w:val="00962EAD"/>
    <w:rPr>
      <w:rFonts w:ascii="Times New Roman" w:hAnsi="Times New Roman"/>
      <w:kern w:val="2"/>
      <w:sz w:val="21"/>
      <w:szCs w:val="24"/>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9">
    <w:name w:val="普通表格1"/>
    <w:semiHidden/>
    <w:qFormat/>
    <w:rsid w:val="00962EAD"/>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TableNormal"/>
    <w:uiPriority w:val="59"/>
    <w:qFormat/>
    <w:rsid w:val="00962EA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他3"/>
    <w:basedOn w:val="DefaultParagraphFont"/>
    <w:uiPriority w:val="99"/>
    <w:unhideWhenUsed/>
    <w:rsid w:val="00962EAD"/>
    <w:rPr>
      <w:color w:val="2B579A"/>
      <w:shd w:val="clear" w:color="auto" w:fill="E1DFDD"/>
    </w:rPr>
  </w:style>
  <w:style w:type="numbering" w:customStyle="1" w:styleId="1a">
    <w:name w:val="无列表1"/>
    <w:next w:val="NoList"/>
    <w:uiPriority w:val="99"/>
    <w:semiHidden/>
    <w:unhideWhenUsed/>
    <w:rsid w:val="00CA3A27"/>
  </w:style>
  <w:style w:type="table" w:customStyle="1" w:styleId="4-11">
    <w:name w:val="网格表 4 - 着色 11"/>
    <w:basedOn w:val="TableNormal"/>
    <w:uiPriority w:val="49"/>
    <w:rsid w:val="00CA3A27"/>
    <w:rPr>
      <w:rFonts w:asciiTheme="minorHAnsi" w:eastAsiaTheme="minorEastAsia" w:hAnsiTheme="minorHAnsi" w:cstheme="minorBidi"/>
      <w:sz w:val="22"/>
      <w:szCs w:val="22"/>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0">
    <w:name w:val="正文文本 Char"/>
    <w:basedOn w:val="DefaultParagraphFont"/>
    <w:rsid w:val="00CA3A27"/>
  </w:style>
  <w:style w:type="character" w:customStyle="1" w:styleId="a3">
    <w:name w:val="正文文本 字符"/>
    <w:aliases w:val="bt 字符"/>
    <w:rsid w:val="00CA3A27"/>
    <w:rPr>
      <w:rFonts w:ascii="Times" w:eastAsia="Batang" w:hAnsi="Times"/>
      <w:szCs w:val="24"/>
      <w:lang w:val="en-GB" w:eastAsia="x-none"/>
    </w:rPr>
  </w:style>
  <w:style w:type="paragraph" w:styleId="HTMLPreformatted">
    <w:name w:val="HTML Preformatted"/>
    <w:basedOn w:val="Normal"/>
    <w:link w:val="HTMLPreformattedChar"/>
    <w:uiPriority w:val="99"/>
    <w:semiHidden/>
    <w:unhideWhenUsed/>
    <w:rsid w:val="00CA3A27"/>
    <w:pPr>
      <w:widowControl w:val="0"/>
      <w:overflowPunct/>
      <w:autoSpaceDE/>
      <w:autoSpaceDN/>
      <w:adjustRightInd/>
      <w:spacing w:after="0" w:line="240" w:lineRule="auto"/>
      <w:jc w:val="both"/>
      <w:textAlignment w:val="auto"/>
    </w:pPr>
    <w:rPr>
      <w:rFonts w:ascii="Courier New" w:eastAsiaTheme="minorEastAsia" w:hAnsi="Courier New" w:cs="Courier New"/>
      <w:kern w:val="2"/>
      <w:lang w:val="en-US" w:eastAsia="zh-CN"/>
    </w:rPr>
  </w:style>
  <w:style w:type="character" w:customStyle="1" w:styleId="HTMLPreformattedChar">
    <w:name w:val="HTML Preformatted Char"/>
    <w:basedOn w:val="DefaultParagraphFont"/>
    <w:link w:val="HTMLPreformatted"/>
    <w:uiPriority w:val="99"/>
    <w:semiHidden/>
    <w:rsid w:val="00CA3A27"/>
    <w:rPr>
      <w:rFonts w:ascii="Courier New" w:eastAsiaTheme="minorEastAsia" w:hAnsi="Courier New" w:cs="Courier New"/>
      <w:kern w:val="2"/>
    </w:rPr>
  </w:style>
  <w:style w:type="table" w:customStyle="1" w:styleId="25">
    <w:name w:val="网格型2"/>
    <w:basedOn w:val="TableNormal"/>
    <w:next w:val="TableGrid"/>
    <w:uiPriority w:val="39"/>
    <w:qFormat/>
    <w:rsid w:val="00CA3A27"/>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B976AC"/>
    <w:pPr>
      <w:numPr>
        <w:numId w:val="50"/>
      </w:numPr>
      <w:spacing w:beforeLines="50" w:before="120" w:afterLines="50" w:after="120" w:line="240" w:lineRule="auto"/>
      <w:ind w:left="425"/>
    </w:pPr>
    <w:rPr>
      <w:lang w:val="en-US" w:eastAsia="zh-CN"/>
    </w:rPr>
  </w:style>
  <w:style w:type="paragraph" w:customStyle="1" w:styleId="title2">
    <w:name w:val="title 2"/>
    <w:basedOn w:val="Heading2"/>
    <w:next w:val="Normal"/>
    <w:link w:val="title2Char"/>
    <w:qFormat/>
    <w:rsid w:val="00B976AC"/>
    <w:pPr>
      <w:keepLines w:val="0"/>
      <w:numPr>
        <w:ilvl w:val="1"/>
        <w:numId w:val="50"/>
      </w:numPr>
      <w:overflowPunct/>
      <w:autoSpaceDE/>
      <w:autoSpaceDN/>
      <w:adjustRightInd/>
      <w:spacing w:before="240" w:after="60" w:line="240" w:lineRule="auto"/>
      <w:jc w:val="both"/>
      <w:textAlignment w:val="auto"/>
    </w:pPr>
    <w:rPr>
      <w:rFonts w:eastAsia="Arial" w:cs="Arial"/>
      <w:bCs/>
      <w:iCs/>
      <w:sz w:val="28"/>
      <w:szCs w:val="28"/>
      <w:lang w:val="en-US" w:eastAsia="zh-CN"/>
    </w:rPr>
  </w:style>
  <w:style w:type="paragraph" w:customStyle="1" w:styleId="title3">
    <w:name w:val="title 3"/>
    <w:basedOn w:val="title2"/>
    <w:next w:val="Normal"/>
    <w:qFormat/>
    <w:rsid w:val="00B976AC"/>
    <w:pPr>
      <w:numPr>
        <w:ilvl w:val="2"/>
      </w:numPr>
      <w:ind w:left="1224" w:hanging="504"/>
    </w:pPr>
    <w:rPr>
      <w:sz w:val="22"/>
    </w:rPr>
  </w:style>
  <w:style w:type="character" w:customStyle="1" w:styleId="title2Char">
    <w:name w:val="title 2 Char"/>
    <w:link w:val="title2"/>
    <w:rsid w:val="00B976AC"/>
    <w:rPr>
      <w:rFonts w:ascii="Arial" w:eastAsia="Arial" w:hAnsi="Arial" w:cs="Arial"/>
      <w:bCs/>
      <w:iCs/>
      <w:sz w:val="28"/>
      <w:szCs w:val="28"/>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6250AC"/>
    <w:rPr>
      <w:rFonts w:ascii="Arial" w:eastAsia="Batang" w:hAnsi="Arial" w:cs="Times New Roman"/>
      <w:b/>
      <w:bCs/>
      <w:i/>
      <w:iCs/>
      <w:kern w:val="0"/>
      <w:sz w:val="24"/>
      <w:szCs w:val="28"/>
      <w:lang w:val="en-GB" w:eastAsia="x-none"/>
    </w:rPr>
  </w:style>
  <w:style w:type="paragraph" w:styleId="PlainText">
    <w:name w:val="Plain Text"/>
    <w:basedOn w:val="Normal"/>
    <w:link w:val="PlainTextChar"/>
    <w:unhideWhenUsed/>
    <w:qFormat/>
    <w:rsid w:val="006250AC"/>
    <w:pPr>
      <w:overflowPunct/>
      <w:autoSpaceDE/>
      <w:autoSpaceDN/>
      <w:adjustRightInd/>
      <w:spacing w:after="0" w:line="240" w:lineRule="auto"/>
      <w:textAlignment w:val="auto"/>
    </w:pPr>
    <w:rPr>
      <w:rFonts w:ascii="Arial" w:eastAsia="MS Gothic" w:hAnsi="Arial"/>
      <w:color w:val="000000"/>
      <w:lang w:val="x-none" w:eastAsia="x-none"/>
    </w:rPr>
  </w:style>
  <w:style w:type="character" w:customStyle="1" w:styleId="PlainTextChar">
    <w:name w:val="Plain Text Char"/>
    <w:basedOn w:val="DefaultParagraphFont"/>
    <w:link w:val="PlainText"/>
    <w:qFormat/>
    <w:rsid w:val="006250AC"/>
    <w:rPr>
      <w:rFonts w:ascii="Arial" w:eastAsia="MS Gothic" w:hAnsi="Arial"/>
      <w:color w:val="000000"/>
      <w:lang w:val="x-none" w:eastAsia="x-none"/>
    </w:rPr>
  </w:style>
  <w:style w:type="character" w:styleId="UnresolvedMention">
    <w:name w:val="Unresolved Mention"/>
    <w:uiPriority w:val="99"/>
    <w:unhideWhenUsed/>
    <w:rsid w:val="006250AC"/>
    <w:rPr>
      <w:color w:val="605E5C"/>
      <w:shd w:val="clear" w:color="auto" w:fill="E1DFDD"/>
    </w:rPr>
  </w:style>
  <w:style w:type="paragraph" w:customStyle="1" w:styleId="TdocHeading1">
    <w:name w:val="Tdoc_Heading_1"/>
    <w:basedOn w:val="Heading1"/>
    <w:next w:val="BodyText"/>
    <w:autoRedefine/>
    <w:rsid w:val="006250AC"/>
    <w:pPr>
      <w:keepNext w:val="0"/>
      <w:keepLines w:val="0"/>
      <w:widowControl w:val="0"/>
      <w:pBdr>
        <w:top w:val="none" w:sz="0" w:space="0" w:color="auto"/>
      </w:pBdr>
      <w:tabs>
        <w:tab w:val="num" w:pos="360"/>
      </w:tabs>
      <w:overflowPunct/>
      <w:autoSpaceDE/>
      <w:autoSpaceDN/>
      <w:adjustRightInd/>
      <w:spacing w:after="120" w:line="240" w:lineRule="auto"/>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6250AC"/>
    <w:pPr>
      <w:widowControl/>
      <w:tabs>
        <w:tab w:val="center" w:pos="4680"/>
        <w:tab w:val="right" w:pos="9360"/>
      </w:tabs>
      <w:overflowPunct/>
      <w:autoSpaceDE/>
      <w:autoSpaceDN/>
      <w:adjustRightInd/>
      <w:spacing w:after="0" w:line="240" w:lineRule="auto"/>
      <w:textAlignment w:val="auto"/>
    </w:pPr>
    <w:rPr>
      <w:rFonts w:ascii="Times" w:eastAsia="Batang" w:hAnsi="Times"/>
      <w:b w:val="0"/>
      <w:sz w:val="20"/>
      <w:szCs w:val="24"/>
      <w:lang w:val="en-GB"/>
    </w:rPr>
  </w:style>
  <w:style w:type="paragraph" w:customStyle="1" w:styleId="TdocHeading2">
    <w:name w:val="Tdoc_Heading_2"/>
    <w:basedOn w:val="Normal"/>
    <w:rsid w:val="006250AC"/>
    <w:pPr>
      <w:overflowPunct/>
      <w:autoSpaceDE/>
      <w:autoSpaceDN/>
      <w:adjustRightInd/>
      <w:spacing w:after="0" w:line="240" w:lineRule="auto"/>
      <w:textAlignment w:val="auto"/>
    </w:pPr>
    <w:rPr>
      <w:rFonts w:ascii="Times" w:eastAsia="Batang" w:hAnsi="Times"/>
      <w:szCs w:val="24"/>
    </w:rPr>
  </w:style>
  <w:style w:type="paragraph" w:customStyle="1" w:styleId="h1">
    <w:name w:val="h1"/>
    <w:basedOn w:val="Normal"/>
    <w:rsid w:val="006250AC"/>
    <w:pPr>
      <w:overflowPunct/>
      <w:autoSpaceDE/>
      <w:autoSpaceDN/>
      <w:adjustRightInd/>
      <w:spacing w:after="0" w:line="240" w:lineRule="auto"/>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6250A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Date">
    <w:name w:val="Date"/>
    <w:basedOn w:val="Normal"/>
    <w:next w:val="Normal"/>
    <w:link w:val="DateChar"/>
    <w:rsid w:val="006250AC"/>
    <w:pPr>
      <w:overflowPunct/>
      <w:autoSpaceDE/>
      <w:autoSpaceDN/>
      <w:adjustRightInd/>
      <w:spacing w:after="0" w:line="240" w:lineRule="auto"/>
      <w:textAlignment w:val="auto"/>
    </w:pPr>
    <w:rPr>
      <w:rFonts w:ascii="Times" w:eastAsia="Batang" w:hAnsi="Times"/>
      <w:szCs w:val="24"/>
      <w:lang w:eastAsia="x-none"/>
    </w:rPr>
  </w:style>
  <w:style w:type="character" w:customStyle="1" w:styleId="DateChar">
    <w:name w:val="Date Char"/>
    <w:basedOn w:val="DefaultParagraphFont"/>
    <w:link w:val="Date"/>
    <w:rsid w:val="006250AC"/>
    <w:rPr>
      <w:rFonts w:ascii="Times" w:eastAsia="Batang" w:hAnsi="Times"/>
      <w:szCs w:val="24"/>
      <w:lang w:val="en-GB" w:eastAsia="x-none"/>
    </w:rPr>
  </w:style>
  <w:style w:type="paragraph" w:customStyle="1" w:styleId="3GPPNormalText">
    <w:name w:val="3GPP Normal Text"/>
    <w:basedOn w:val="BodyText"/>
    <w:link w:val="3GPPNormalTextChar"/>
    <w:qFormat/>
    <w:rsid w:val="006250AC"/>
    <w:pPr>
      <w:overflowPunct/>
      <w:autoSpaceDE/>
      <w:autoSpaceDN/>
      <w:adjustRightInd/>
      <w:spacing w:line="240" w:lineRule="auto"/>
      <w:textAlignment w:val="auto"/>
    </w:pPr>
    <w:rPr>
      <w:rFonts w:ascii="Times New Roman" w:eastAsia="MS Mincho" w:hAnsi="Times New Roman"/>
      <w:sz w:val="22"/>
      <w:lang w:val="x-none" w:eastAsia="x-none"/>
    </w:rPr>
  </w:style>
  <w:style w:type="character" w:customStyle="1" w:styleId="3GPPNormalTextChar">
    <w:name w:val="3GPP Normal Text Char"/>
    <w:link w:val="3GPPNormalText"/>
    <w:rsid w:val="006250AC"/>
    <w:rPr>
      <w:rFonts w:ascii="Times New Roman" w:eastAsia="MS Mincho" w:hAnsi="Times New Roman"/>
      <w:sz w:val="22"/>
      <w:szCs w:val="24"/>
      <w:lang w:val="x-none" w:eastAsia="x-none"/>
    </w:rPr>
  </w:style>
  <w:style w:type="paragraph" w:customStyle="1" w:styleId="Statement">
    <w:name w:val="Statement"/>
    <w:basedOn w:val="Normal"/>
    <w:rsid w:val="006250AC"/>
    <w:pPr>
      <w:keepNext/>
      <w:overflowPunct/>
      <w:autoSpaceDE/>
      <w:autoSpaceDN/>
      <w:adjustRightInd/>
      <w:spacing w:after="0" w:line="240" w:lineRule="auto"/>
      <w:ind w:left="601" w:hanging="601"/>
      <w:textAlignment w:val="auto"/>
    </w:pPr>
    <w:rPr>
      <w:rFonts w:eastAsia="Batang"/>
      <w:b/>
      <w:i/>
      <w:szCs w:val="24"/>
      <w:lang w:val="en-US" w:eastAsia="ko-KR"/>
    </w:rPr>
  </w:style>
  <w:style w:type="character" w:customStyle="1" w:styleId="Alcatel-Lucent-4">
    <w:name w:val="Alcatel-Lucent-4"/>
    <w:semiHidden/>
    <w:rsid w:val="006250AC"/>
    <w:rPr>
      <w:rFonts w:ascii="Arial" w:hAnsi="Arial" w:cs="Arial"/>
      <w:color w:val="auto"/>
      <w:sz w:val="20"/>
      <w:szCs w:val="20"/>
    </w:rPr>
  </w:style>
  <w:style w:type="numbering" w:customStyle="1" w:styleId="StyleBulleted">
    <w:name w:val="Style Bulleted"/>
    <w:rsid w:val="006250AC"/>
    <w:pPr>
      <w:numPr>
        <w:numId w:val="66"/>
      </w:numPr>
    </w:pPr>
  </w:style>
  <w:style w:type="paragraph" w:customStyle="1" w:styleId="ZchnZchn">
    <w:name w:val="Zchn Zchn"/>
    <w:rsid w:val="006250A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StyleHeading1NMPHeading1H1h11h12h13h14h15h16appheadin">
    <w:name w:val="Style Heading 1NMP Heading 1H1h11h12h13h14h15h16app headin..."/>
    <w:basedOn w:val="Heading1"/>
    <w:rsid w:val="006250AC"/>
    <w:pPr>
      <w:keepNext w:val="0"/>
      <w:keepLines w:val="0"/>
      <w:widowControl w:val="0"/>
      <w:pBdr>
        <w:top w:val="none" w:sz="0" w:space="0" w:color="auto"/>
      </w:pBdr>
      <w:tabs>
        <w:tab w:val="num" w:pos="432"/>
      </w:tabs>
      <w:overflowPunct/>
      <w:autoSpaceDE/>
      <w:autoSpaceDN/>
      <w:adjustRightInd/>
      <w:spacing w:after="60" w:line="240" w:lineRule="auto"/>
      <w:ind w:left="432" w:hanging="432"/>
      <w:textAlignment w:val="auto"/>
    </w:pPr>
    <w:rPr>
      <w:rFonts w:eastAsia="Batang"/>
      <w:b/>
      <w:bCs/>
      <w:kern w:val="32"/>
      <w:sz w:val="28"/>
      <w:szCs w:val="32"/>
      <w:lang w:eastAsia="x-none"/>
    </w:rPr>
  </w:style>
  <w:style w:type="character" w:customStyle="1" w:styleId="Alcatel-Lucent2">
    <w:name w:val="Alcatel-Lucent2"/>
    <w:semiHidden/>
    <w:rsid w:val="006250AC"/>
    <w:rPr>
      <w:rFonts w:ascii="Arial" w:hAnsi="Arial" w:cs="Arial"/>
      <w:color w:val="auto"/>
      <w:sz w:val="20"/>
      <w:szCs w:val="20"/>
    </w:rPr>
  </w:style>
  <w:style w:type="character" w:customStyle="1" w:styleId="50">
    <w:name w:val="(文字) (文字)5"/>
    <w:semiHidden/>
    <w:rsid w:val="006250AC"/>
    <w:rPr>
      <w:rFonts w:ascii="Times New Roman" w:hAnsi="Times New Roman"/>
      <w:lang w:eastAsia="en-US"/>
    </w:rPr>
  </w:style>
  <w:style w:type="paragraph" w:customStyle="1" w:styleId="TableCell">
    <w:name w:val="TableCell"/>
    <w:basedOn w:val="Normal"/>
    <w:qFormat/>
    <w:rsid w:val="006250AC"/>
    <w:pPr>
      <w:overflowPunct/>
      <w:snapToGrid w:val="0"/>
      <w:spacing w:before="20" w:after="20" w:line="240" w:lineRule="auto"/>
      <w:textAlignment w:val="auto"/>
    </w:pPr>
    <w:rPr>
      <w:rFonts w:eastAsia="Times New Roman"/>
      <w:szCs w:val="21"/>
      <w:lang w:val="en-US" w:eastAsia="zh-CN"/>
    </w:rPr>
  </w:style>
  <w:style w:type="character" w:customStyle="1" w:styleId="TALChar">
    <w:name w:val="TAL Char"/>
    <w:locked/>
    <w:rsid w:val="006250AC"/>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6250AC"/>
    <w:pPr>
      <w:numPr>
        <w:numId w:val="70"/>
      </w:numPr>
    </w:pPr>
  </w:style>
  <w:style w:type="character" w:customStyle="1" w:styleId="Doc-text2Char">
    <w:name w:val="Doc-text2 Char"/>
    <w:link w:val="Doc-text2"/>
    <w:uiPriority w:val="99"/>
    <w:rsid w:val="006250AC"/>
    <w:rPr>
      <w:rFonts w:ascii="Arial" w:eastAsia="t" w:hAnsi="Arial"/>
      <w:szCs w:val="24"/>
      <w:lang w:eastAsia="en-GB"/>
    </w:rPr>
  </w:style>
  <w:style w:type="paragraph" w:customStyle="1" w:styleId="ListParagraph3">
    <w:name w:val="List Paragraph3"/>
    <w:basedOn w:val="Normal"/>
    <w:qFormat/>
    <w:rsid w:val="006250AC"/>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6250AC"/>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6250AC"/>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character" w:styleId="SubtleEmphasis">
    <w:name w:val="Subtle Emphasis"/>
    <w:uiPriority w:val="19"/>
    <w:qFormat/>
    <w:rsid w:val="006250AC"/>
    <w:rPr>
      <w:i/>
      <w:iCs/>
      <w:color w:val="404040"/>
    </w:rPr>
  </w:style>
  <w:style w:type="character" w:customStyle="1" w:styleId="5Char">
    <w:name w:val="标题 5 Char"/>
    <w:aliases w:val="H5 Char1"/>
    <w:link w:val="51"/>
    <w:rsid w:val="006250AC"/>
    <w:rPr>
      <w:rFonts w:ascii="Arial" w:hAnsi="Arial"/>
    </w:rPr>
  </w:style>
  <w:style w:type="paragraph" w:customStyle="1" w:styleId="51">
    <w:name w:val="标题 5"/>
    <w:aliases w:val="H5"/>
    <w:basedOn w:val="Normal"/>
    <w:link w:val="5Char"/>
    <w:rsid w:val="006250AC"/>
    <w:pPr>
      <w:keepNext/>
      <w:tabs>
        <w:tab w:val="num" w:pos="1008"/>
      </w:tabs>
      <w:overflowPunct/>
      <w:autoSpaceDE/>
      <w:autoSpaceDN/>
      <w:adjustRightInd/>
      <w:spacing w:before="240" w:after="60" w:line="240" w:lineRule="auto"/>
      <w:ind w:left="1008" w:hanging="1008"/>
      <w:textAlignment w:val="auto"/>
    </w:pPr>
    <w:rPr>
      <w:rFonts w:ascii="Arial" w:hAnsi="Arial"/>
      <w:lang w:val="en-US" w:eastAsia="zh-CN"/>
    </w:rPr>
  </w:style>
  <w:style w:type="paragraph" w:customStyle="1" w:styleId="8">
    <w:name w:val="标题 8"/>
    <w:aliases w:val="Table Heading"/>
    <w:basedOn w:val="Normal"/>
    <w:rsid w:val="006250AC"/>
    <w:pPr>
      <w:tabs>
        <w:tab w:val="num"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6">
    <w:name w:val="标题 6"/>
    <w:basedOn w:val="Normal"/>
    <w:rsid w:val="006250AC"/>
    <w:pPr>
      <w:tabs>
        <w:tab w:val="num"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
    <w:name w:val="标题 7"/>
    <w:basedOn w:val="Normal"/>
    <w:rsid w:val="006250AC"/>
    <w:pPr>
      <w:tabs>
        <w:tab w:val="num" w:pos="1296"/>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6250AC"/>
    <w:pPr>
      <w:keepLines w:val="0"/>
      <w:tabs>
        <w:tab w:val="num" w:pos="720"/>
      </w:tabs>
      <w:overflowPunct/>
      <w:autoSpaceDE/>
      <w:autoSpaceDN/>
      <w:adjustRightInd/>
      <w:spacing w:before="240" w:after="60" w:line="240" w:lineRule="auto"/>
      <w:ind w:left="720" w:hanging="720"/>
      <w:textAlignment w:val="auto"/>
    </w:pPr>
    <w:rPr>
      <w:rFonts w:eastAsia="Batang"/>
      <w:b/>
      <w:sz w:val="20"/>
      <w:szCs w:val="26"/>
      <w:lang w:eastAsia="x-none"/>
    </w:rPr>
  </w:style>
  <w:style w:type="paragraph" w:customStyle="1" w:styleId="ListParagraph7">
    <w:name w:val="List Paragraph7"/>
    <w:basedOn w:val="Normal"/>
    <w:qFormat/>
    <w:rsid w:val="006250AC"/>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6250AC"/>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61">
    <w:name w:val="标题 61"/>
    <w:basedOn w:val="Normal"/>
    <w:rsid w:val="006250AC"/>
    <w:pPr>
      <w:tabs>
        <w:tab w:val="num"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ListParagraph8">
    <w:name w:val="List Paragraph8"/>
    <w:basedOn w:val="Normal"/>
    <w:qFormat/>
    <w:rsid w:val="006250AC"/>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71">
    <w:name w:val="标题 71"/>
    <w:basedOn w:val="Normal"/>
    <w:rsid w:val="006250AC"/>
    <w:pPr>
      <w:tabs>
        <w:tab w:val="num" w:pos="1296"/>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tac0">
    <w:name w:val="tac"/>
    <w:basedOn w:val="Normal"/>
    <w:rsid w:val="006250AC"/>
    <w:pPr>
      <w:keepNext/>
      <w:overflowPunct/>
      <w:adjustRightInd/>
      <w:spacing w:after="0" w:line="240" w:lineRule="auto"/>
      <w:jc w:val="center"/>
      <w:textAlignment w:val="auto"/>
    </w:pPr>
    <w:rPr>
      <w:rFonts w:ascii="Arial" w:hAnsi="Arial" w:cs="Arial"/>
      <w:sz w:val="18"/>
      <w:szCs w:val="18"/>
      <w:lang w:val="en-US" w:eastAsia="zh-CN"/>
    </w:rPr>
  </w:style>
  <w:style w:type="paragraph" w:customStyle="1" w:styleId="th0">
    <w:name w:val="th"/>
    <w:basedOn w:val="Normal"/>
    <w:rsid w:val="006250AC"/>
    <w:pPr>
      <w:keepNext/>
      <w:overflowPunct/>
      <w:adjustRightInd/>
      <w:spacing w:before="60" w:line="240" w:lineRule="auto"/>
      <w:jc w:val="center"/>
      <w:textAlignment w:val="auto"/>
    </w:pPr>
    <w:rPr>
      <w:rFonts w:ascii="Arial" w:hAnsi="Arial" w:cs="Arial"/>
      <w:b/>
      <w:bCs/>
      <w:lang w:val="en-US" w:eastAsia="zh-CN"/>
    </w:rPr>
  </w:style>
  <w:style w:type="paragraph" w:customStyle="1" w:styleId="tah0">
    <w:name w:val="tah"/>
    <w:basedOn w:val="Normal"/>
    <w:rsid w:val="006250AC"/>
    <w:pPr>
      <w:keepNext/>
      <w:overflowPunct/>
      <w:adjustRightInd/>
      <w:spacing w:after="0" w:line="240" w:lineRule="auto"/>
      <w:jc w:val="center"/>
      <w:textAlignment w:val="auto"/>
    </w:pPr>
    <w:rPr>
      <w:rFonts w:ascii="Arial" w:hAnsi="Arial" w:cs="Arial"/>
      <w:b/>
      <w:bCs/>
      <w:sz w:val="18"/>
      <w:szCs w:val="18"/>
      <w:lang w:val="en-US" w:eastAsia="zh-CN"/>
    </w:rPr>
  </w:style>
  <w:style w:type="paragraph" w:customStyle="1" w:styleId="IvDbodytext">
    <w:name w:val="IvD bodytext"/>
    <w:basedOn w:val="BodyText"/>
    <w:link w:val="IvDbodytextChar"/>
    <w:qFormat/>
    <w:rsid w:val="006250AC"/>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spacing w:val="2"/>
      <w:szCs w:val="20"/>
    </w:rPr>
  </w:style>
  <w:style w:type="character" w:customStyle="1" w:styleId="IvDbodytextChar">
    <w:name w:val="IvD bodytext Char"/>
    <w:link w:val="IvDbodytext"/>
    <w:rsid w:val="006250AC"/>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6250AC"/>
    <w:pPr>
      <w:keepLines w:val="0"/>
      <w:tabs>
        <w:tab w:val="num" w:pos="864"/>
      </w:tabs>
      <w:overflowPunct/>
      <w:autoSpaceDE/>
      <w:autoSpaceDN/>
      <w:adjustRightInd/>
      <w:spacing w:before="240" w:after="60" w:line="240" w:lineRule="auto"/>
      <w:ind w:left="864" w:hanging="864"/>
      <w:textAlignment w:val="auto"/>
    </w:pPr>
    <w:rPr>
      <w:rFonts w:eastAsia="MS Mincho"/>
      <w:b/>
      <w:i/>
      <w:iCs/>
      <w:color w:val="000000"/>
      <w:sz w:val="20"/>
      <w:szCs w:val="26"/>
      <w:lang w:eastAsia="x-none"/>
    </w:rPr>
  </w:style>
  <w:style w:type="character" w:customStyle="1" w:styleId="130">
    <w:name w:val="表 (青) 13 (文字)"/>
    <w:link w:val="ColorfulList-Accent1"/>
    <w:uiPriority w:val="34"/>
    <w:locked/>
    <w:rsid w:val="006250AC"/>
    <w:rPr>
      <w:rFonts w:eastAsia="MS Gothic"/>
      <w:sz w:val="24"/>
      <w:szCs w:val="24"/>
      <w:lang w:val="en-GB" w:eastAsia="en-US"/>
    </w:rPr>
  </w:style>
  <w:style w:type="table" w:styleId="ColorfulList-Accent1">
    <w:name w:val="Colorful List Accent 1"/>
    <w:basedOn w:val="TableNormal"/>
    <w:link w:val="130"/>
    <w:uiPriority w:val="34"/>
    <w:rsid w:val="006250AC"/>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0">
    <w:name w:val="LGTdoc_본문"/>
    <w:basedOn w:val="Normal"/>
    <w:rsid w:val="006250A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heading30">
    <w:name w:val="heading3"/>
    <w:basedOn w:val="Normal"/>
    <w:rsid w:val="006250AC"/>
    <w:pPr>
      <w:keepNext/>
      <w:overflowPunct/>
      <w:autoSpaceDE/>
      <w:autoSpaceDN/>
      <w:adjustRightInd/>
      <w:spacing w:before="240" w:after="60" w:line="240" w:lineRule="auto"/>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6250AC"/>
    <w:pPr>
      <w:keepNext/>
      <w:overflowPunct/>
      <w:autoSpaceDE/>
      <w:autoSpaceDN/>
      <w:adjustRightInd/>
      <w:spacing w:before="240" w:after="60" w:line="240" w:lineRule="auto"/>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6250AC"/>
    <w:pPr>
      <w:keepLines w:val="0"/>
      <w:tabs>
        <w:tab w:val="num" w:pos="864"/>
      </w:tabs>
      <w:overflowPunct/>
      <w:autoSpaceDE/>
      <w:autoSpaceDN/>
      <w:adjustRightInd/>
      <w:spacing w:before="240" w:after="60" w:line="240" w:lineRule="auto"/>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6250AC"/>
    <w:pPr>
      <w:keepLines w:val="0"/>
      <w:overflowPunct/>
      <w:autoSpaceDE/>
      <w:autoSpaceDN/>
      <w:adjustRightInd/>
      <w:spacing w:before="240" w:after="60" w:line="240" w:lineRule="auto"/>
      <w:ind w:left="2880" w:hanging="360"/>
      <w:textAlignment w:val="auto"/>
    </w:pPr>
    <w:rPr>
      <w:rFonts w:eastAsia="Batang"/>
      <w:b/>
      <w:i/>
      <w:iCs/>
      <w:sz w:val="20"/>
      <w:szCs w:val="26"/>
      <w:lang w:eastAsia="x-none"/>
    </w:rPr>
  </w:style>
  <w:style w:type="character" w:styleId="Mention">
    <w:name w:val="Mention"/>
    <w:uiPriority w:val="99"/>
    <w:unhideWhenUsed/>
    <w:rsid w:val="006250AC"/>
    <w:rPr>
      <w:color w:val="2B579A"/>
      <w:shd w:val="clear" w:color="auto" w:fill="E6E6E6"/>
    </w:rPr>
  </w:style>
  <w:style w:type="paragraph" w:customStyle="1" w:styleId="xmsonormal">
    <w:name w:val="x_msonormal"/>
    <w:basedOn w:val="Normal"/>
    <w:qFormat/>
    <w:rsid w:val="006250AC"/>
    <w:pPr>
      <w:overflowPunct/>
      <w:autoSpaceDE/>
      <w:autoSpaceDN/>
      <w:adjustRightInd/>
      <w:spacing w:after="0" w:line="240" w:lineRule="auto"/>
      <w:textAlignment w:val="auto"/>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250AC"/>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250AC"/>
    <w:rPr>
      <w:rFonts w:ascii="Arial" w:hAnsi="Arial"/>
      <w:b/>
      <w:i/>
      <w:szCs w:val="26"/>
      <w:lang w:val="en-GB" w:eastAsia="x-none"/>
    </w:rPr>
  </w:style>
  <w:style w:type="paragraph" w:customStyle="1" w:styleId="Paragraph0">
    <w:name w:val="Paragraph"/>
    <w:basedOn w:val="Normal"/>
    <w:link w:val="ParagraphChar"/>
    <w:qFormat/>
    <w:rsid w:val="006250AC"/>
    <w:pPr>
      <w:overflowPunct/>
      <w:autoSpaceDE/>
      <w:autoSpaceDN/>
      <w:adjustRightInd/>
      <w:spacing w:before="220" w:after="0" w:line="240" w:lineRule="auto"/>
      <w:textAlignment w:val="auto"/>
    </w:pPr>
    <w:rPr>
      <w:sz w:val="22"/>
    </w:rPr>
  </w:style>
  <w:style w:type="character" w:customStyle="1" w:styleId="ParagraphChar">
    <w:name w:val="Paragraph Char"/>
    <w:link w:val="Paragraph0"/>
    <w:locked/>
    <w:rsid w:val="006250AC"/>
    <w:rPr>
      <w:rFonts w:ascii="Times New Roman" w:hAnsi="Times New Roman"/>
      <w:sz w:val="22"/>
      <w:lang w:val="en-GB" w:eastAsia="en-US"/>
    </w:rPr>
  </w:style>
  <w:style w:type="character" w:customStyle="1" w:styleId="ColorfulList-Accent1Char">
    <w:name w:val="Colorful List - Accent 1 Char"/>
    <w:uiPriority w:val="34"/>
    <w:locked/>
    <w:rsid w:val="006250AC"/>
    <w:rPr>
      <w:rFonts w:eastAsia="MS Gothic"/>
      <w:sz w:val="24"/>
      <w:szCs w:val="24"/>
      <w:lang w:eastAsia="en-US"/>
    </w:rPr>
  </w:style>
  <w:style w:type="table" w:styleId="GridTable4-Accent5">
    <w:name w:val="Grid Table 4 Accent 5"/>
    <w:basedOn w:val="TableNormal"/>
    <w:uiPriority w:val="49"/>
    <w:rsid w:val="006250AC"/>
    <w:rPr>
      <w:rFonts w:ascii="Times New Roman" w:eastAsia="Batang" w:hAnsi="Times New Roman"/>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6250AC"/>
    <w:rPr>
      <w:color w:val="000000"/>
    </w:rPr>
  </w:style>
  <w:style w:type="numbering" w:customStyle="1" w:styleId="StyleBulletedSymbolsymbolLeft025Hanging025">
    <w:name w:val="Style Bulleted Symbol (symbol) Left:  0.25&quot; Hanging:  0.25&quot;"/>
    <w:basedOn w:val="NoList"/>
    <w:rsid w:val="006250AC"/>
    <w:pPr>
      <w:numPr>
        <w:numId w:val="68"/>
      </w:numPr>
    </w:pPr>
  </w:style>
  <w:style w:type="numbering" w:customStyle="1" w:styleId="StyleBulletedSymbolsymbolLeft025Hanging0251">
    <w:name w:val="Style Bulleted Symbol (symbol) Left:  0.25&quot; Hanging:  0.25&quot;1"/>
    <w:basedOn w:val="NoList"/>
    <w:rsid w:val="006250AC"/>
    <w:pPr>
      <w:numPr>
        <w:numId w:val="69"/>
      </w:numPr>
    </w:pPr>
  </w:style>
  <w:style w:type="numbering" w:customStyle="1" w:styleId="StyleBulletedSymbolsymbolLeft025Hanging0252">
    <w:name w:val="Style Bulleted Symbol (symbol) Left:  0.25&quot; Hanging:  0.25&quot;2"/>
    <w:basedOn w:val="NoList"/>
    <w:rsid w:val="006250AC"/>
    <w:pPr>
      <w:numPr>
        <w:numId w:val="71"/>
      </w:numPr>
    </w:pPr>
  </w:style>
  <w:style w:type="character" w:customStyle="1" w:styleId="xapple-converted-space">
    <w:name w:val="x_apple-converted-space"/>
    <w:qFormat/>
    <w:rsid w:val="006250AC"/>
  </w:style>
  <w:style w:type="paragraph" w:customStyle="1" w:styleId="xlistparagraph">
    <w:name w:val="x_listparagraph"/>
    <w:basedOn w:val="Normal"/>
    <w:rsid w:val="006250AC"/>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xa0">
    <w:name w:val="xa0"/>
    <w:basedOn w:val="Normal"/>
    <w:qFormat/>
    <w:rsid w:val="006250AC"/>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eastAsia="zh-CN"/>
    </w:rPr>
  </w:style>
  <w:style w:type="character" w:customStyle="1" w:styleId="150">
    <w:name w:val="15"/>
    <w:rsid w:val="006250AC"/>
    <w:rPr>
      <w:rFonts w:ascii="Symbol" w:hAnsi="Symbol" w:hint="default"/>
      <w:b/>
      <w:bCs/>
    </w:rPr>
  </w:style>
  <w:style w:type="character" w:customStyle="1" w:styleId="B1Char">
    <w:name w:val="B1 Char"/>
    <w:qFormat/>
    <w:rsid w:val="006250AC"/>
    <w:rPr>
      <w:rFonts w:ascii="Times New Roman" w:hAnsi="Times New Roman"/>
      <w:lang w:val="en-GB"/>
    </w:rPr>
  </w:style>
  <w:style w:type="character" w:customStyle="1" w:styleId="mark5gnezsh2s">
    <w:name w:val="mark5gnezsh2s"/>
    <w:rsid w:val="006250AC"/>
  </w:style>
  <w:style w:type="character" w:customStyle="1" w:styleId="markca674dpc9">
    <w:name w:val="markca674dpc9"/>
    <w:rsid w:val="006250AC"/>
  </w:style>
  <w:style w:type="paragraph" w:customStyle="1" w:styleId="a00">
    <w:name w:val="a0"/>
    <w:basedOn w:val="Normal"/>
    <w:rsid w:val="006250AC"/>
    <w:pPr>
      <w:overflowPunct/>
      <w:autoSpaceDE/>
      <w:autoSpaceDN/>
      <w:adjustRightInd/>
      <w:spacing w:before="100" w:beforeAutospacing="1" w:after="100" w:afterAutospacing="1" w:line="240" w:lineRule="auto"/>
      <w:textAlignment w:val="auto"/>
    </w:pPr>
    <w:rPr>
      <w:rFonts w:ascii="SimSun" w:hAnsi="SimSun"/>
      <w:sz w:val="24"/>
      <w:szCs w:val="24"/>
      <w:lang w:val="en-US" w:eastAsia="ko-KR"/>
    </w:rPr>
  </w:style>
  <w:style w:type="character" w:customStyle="1" w:styleId="a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6250AC"/>
    <w:rPr>
      <w:rFonts w:ascii="Calibri" w:hAnsi="Calibri" w:cs="Calibri"/>
    </w:rPr>
  </w:style>
  <w:style w:type="character" w:customStyle="1" w:styleId="xxxxxapple-converted-space">
    <w:name w:val="xxxxxapple-converted-space"/>
    <w:rsid w:val="006250AC"/>
  </w:style>
  <w:style w:type="character" w:customStyle="1" w:styleId="xxapple-converted-space">
    <w:name w:val="xxapple-converted-space"/>
    <w:rsid w:val="006250AC"/>
  </w:style>
  <w:style w:type="character" w:customStyle="1" w:styleId="xxxapple-converted-space0">
    <w:name w:val="xxxapple-converted-space"/>
    <w:rsid w:val="006250AC"/>
  </w:style>
  <w:style w:type="paragraph" w:customStyle="1" w:styleId="figure">
    <w:name w:val="figure"/>
    <w:basedOn w:val="Normal"/>
    <w:next w:val="Normal"/>
    <w:qFormat/>
    <w:rsid w:val="006250AC"/>
    <w:pPr>
      <w:numPr>
        <w:numId w:val="72"/>
      </w:numPr>
      <w:overflowPunct/>
      <w:autoSpaceDE/>
      <w:autoSpaceDN/>
      <w:adjustRightInd/>
      <w:spacing w:after="120" w:line="240" w:lineRule="auto"/>
      <w:ind w:left="720" w:hanging="360"/>
      <w:jc w:val="center"/>
      <w:textAlignment w:val="auto"/>
    </w:pPr>
    <w:rPr>
      <w:rFonts w:eastAsia="Times New Roman"/>
      <w:sz w:val="22"/>
      <w:szCs w:val="24"/>
      <w:lang w:val="x-none"/>
    </w:rPr>
  </w:style>
  <w:style w:type="paragraph" w:customStyle="1" w:styleId="xxmsolistparagraph">
    <w:name w:val="x_xmsolistparagraph"/>
    <w:basedOn w:val="Normal"/>
    <w:rsid w:val="006250AC"/>
    <w:pPr>
      <w:overflowPunct/>
      <w:autoSpaceDE/>
      <w:autoSpaceDN/>
      <w:adjustRightInd/>
      <w:spacing w:after="0" w:line="240" w:lineRule="auto"/>
      <w:textAlignment w:val="auto"/>
    </w:pPr>
    <w:rPr>
      <w:rFonts w:ascii="SimSun" w:hAnsi="SimSun" w:cs="SimSun"/>
      <w:sz w:val="24"/>
      <w:szCs w:val="24"/>
      <w:lang w:val="en-US" w:eastAsia="zh-CN"/>
    </w:rPr>
  </w:style>
  <w:style w:type="paragraph" w:customStyle="1" w:styleId="xx0maintext">
    <w:name w:val="x_x0maintext"/>
    <w:basedOn w:val="Normal"/>
    <w:uiPriority w:val="99"/>
    <w:rsid w:val="006250AC"/>
    <w:pPr>
      <w:overflowPunct/>
      <w:autoSpaceDE/>
      <w:autoSpaceDN/>
      <w:adjustRightInd/>
      <w:spacing w:after="0" w:line="240" w:lineRule="auto"/>
      <w:textAlignment w:val="auto"/>
    </w:pPr>
    <w:rPr>
      <w:rFonts w:ascii="SimSun" w:hAnsi="SimSun" w:cs="SimSun"/>
      <w:sz w:val="24"/>
      <w:szCs w:val="24"/>
      <w:lang w:val="en-US" w:eastAsia="zh-CN"/>
    </w:rPr>
  </w:style>
  <w:style w:type="paragraph" w:customStyle="1" w:styleId="xxmsonormal">
    <w:name w:val="x_xmsonormal"/>
    <w:basedOn w:val="Normal"/>
    <w:rsid w:val="006250AC"/>
    <w:pPr>
      <w:overflowPunct/>
      <w:autoSpaceDE/>
      <w:autoSpaceDN/>
      <w:adjustRightInd/>
      <w:spacing w:after="0" w:line="240" w:lineRule="auto"/>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6250AC"/>
    <w:pPr>
      <w:overflowPunct/>
      <w:autoSpaceDE/>
      <w:autoSpaceDN/>
      <w:adjustRightInd/>
      <w:spacing w:before="100" w:beforeAutospacing="1" w:after="100" w:afterAutospacing="1" w:line="240" w:lineRule="auto"/>
      <w:textAlignment w:val="auto"/>
    </w:pPr>
    <w:rPr>
      <w:rFonts w:ascii="SimSun" w:hAnsi="SimSun"/>
      <w:sz w:val="24"/>
      <w:szCs w:val="24"/>
      <w:lang w:val="en-US" w:eastAsia="ko-KR"/>
    </w:rPr>
  </w:style>
  <w:style w:type="paragraph" w:customStyle="1" w:styleId="xmsonormal0">
    <w:name w:val="xmsonormal"/>
    <w:basedOn w:val="Normal"/>
    <w:rsid w:val="006250AC"/>
    <w:pPr>
      <w:overflowPunct/>
      <w:autoSpaceDE/>
      <w:autoSpaceDN/>
      <w:adjustRightInd/>
      <w:spacing w:before="100" w:beforeAutospacing="1" w:after="100" w:afterAutospacing="1" w:line="240" w:lineRule="auto"/>
      <w:textAlignment w:val="auto"/>
    </w:pPr>
    <w:rPr>
      <w:rFonts w:eastAsia="Malgun Gothic"/>
      <w:sz w:val="24"/>
      <w:szCs w:val="24"/>
      <w:lang w:val="en-US" w:eastAsia="ko-KR"/>
    </w:rPr>
  </w:style>
  <w:style w:type="paragraph" w:customStyle="1" w:styleId="xxxxmsonormal">
    <w:name w:val="xxxxmsonormal"/>
    <w:basedOn w:val="Normal"/>
    <w:uiPriority w:val="99"/>
    <w:semiHidden/>
    <w:rsid w:val="006250AC"/>
    <w:pPr>
      <w:overflowPunct/>
      <w:autoSpaceDE/>
      <w:autoSpaceDN/>
      <w:adjustRightInd/>
      <w:spacing w:before="100" w:beforeAutospacing="1" w:after="100" w:afterAutospacing="1" w:line="240" w:lineRule="auto"/>
      <w:textAlignment w:val="auto"/>
    </w:pPr>
    <w:rPr>
      <w:rFonts w:eastAsia="Malgun Gothic"/>
      <w:sz w:val="24"/>
      <w:szCs w:val="24"/>
      <w:lang w:val="en-US" w:eastAsia="ko-KR"/>
    </w:rPr>
  </w:style>
  <w:style w:type="character" w:customStyle="1" w:styleId="xxxxapple-converted-space">
    <w:name w:val="xxxxapple-converted-space"/>
    <w:rsid w:val="006250AC"/>
  </w:style>
  <w:style w:type="character" w:customStyle="1" w:styleId="xxxxxxxxxxapple-converted-space">
    <w:name w:val="xxxxxxxxxxapple-converted-space"/>
    <w:rsid w:val="006250AC"/>
  </w:style>
  <w:style w:type="character" w:customStyle="1" w:styleId="xxxxxxxapple-converted-space">
    <w:name w:val="xxxxxxxapple-converted-space"/>
    <w:rsid w:val="006250AC"/>
  </w:style>
  <w:style w:type="character" w:customStyle="1" w:styleId="xxxxmarkuzf5ivend">
    <w:name w:val="x_xxxmarkuzf5ivend"/>
    <w:rsid w:val="006250AC"/>
  </w:style>
  <w:style w:type="paragraph" w:customStyle="1" w:styleId="discussionpoint">
    <w:name w:val="discussion point"/>
    <w:basedOn w:val="Normal"/>
    <w:link w:val="discussionpointChar"/>
    <w:qFormat/>
    <w:rsid w:val="006250AC"/>
    <w:pPr>
      <w:widowControl w:val="0"/>
      <w:kinsoku w:val="0"/>
      <w:spacing w:after="60"/>
      <w:jc w:val="both"/>
      <w:outlineLvl w:val="4"/>
    </w:pPr>
    <w:rPr>
      <w:rFonts w:eastAsia="Batang"/>
      <w:snapToGrid w:val="0"/>
      <w:kern w:val="2"/>
      <w:szCs w:val="22"/>
    </w:rPr>
  </w:style>
  <w:style w:type="character" w:customStyle="1" w:styleId="discussionpointChar">
    <w:name w:val="discussion point Char"/>
    <w:link w:val="discussionpoint"/>
    <w:qFormat/>
    <w:rsid w:val="006250AC"/>
    <w:rPr>
      <w:rFonts w:ascii="Times New Roman" w:eastAsia="Batang" w:hAnsi="Times New Roman"/>
      <w:snapToGrid w:val="0"/>
      <w:kern w:val="2"/>
      <w:szCs w:val="22"/>
      <w:lang w:val="en-GB" w:eastAsia="en-US"/>
    </w:rPr>
  </w:style>
  <w:style w:type="paragraph" w:customStyle="1" w:styleId="DraftProposal">
    <w:name w:val="Draft Proposal"/>
    <w:basedOn w:val="BodyText"/>
    <w:next w:val="Normal"/>
    <w:uiPriority w:val="99"/>
    <w:qFormat/>
    <w:rsid w:val="006250AC"/>
    <w:pPr>
      <w:tabs>
        <w:tab w:val="num" w:pos="720"/>
        <w:tab w:val="left" w:pos="1701"/>
      </w:tabs>
      <w:overflowPunct/>
      <w:autoSpaceDE/>
      <w:autoSpaceDN/>
      <w:adjustRightInd/>
      <w:spacing w:after="160"/>
      <w:ind w:left="720" w:hanging="360"/>
      <w:jc w:val="left"/>
      <w:textAlignment w:val="auto"/>
    </w:pPr>
    <w:rPr>
      <w:rFonts w:ascii="Arial" w:eastAsia="Calibri" w:hAnsi="Arial" w:cs="Arial"/>
      <w:b/>
      <w:bCs/>
      <w:sz w:val="22"/>
      <w:szCs w:val="22"/>
    </w:rPr>
  </w:style>
  <w:style w:type="paragraph" w:customStyle="1" w:styleId="Prop1">
    <w:name w:val="Prop1"/>
    <w:basedOn w:val="ListParagraph"/>
    <w:uiPriority w:val="99"/>
    <w:qFormat/>
    <w:rsid w:val="006250AC"/>
    <w:pPr>
      <w:spacing w:line="240" w:lineRule="auto"/>
      <w:ind w:left="0"/>
    </w:pPr>
    <w:rPr>
      <w:rFonts w:ascii="Times New Roman" w:eastAsia="SimSun" w:hAnsi="Times New Roman"/>
      <w:b/>
      <w:sz w:val="20"/>
      <w:szCs w:val="21"/>
      <w:lang w:eastAsia="zh-CN"/>
    </w:rPr>
  </w:style>
  <w:style w:type="paragraph" w:customStyle="1" w:styleId="3GPPAgreements">
    <w:name w:val="3GPP Agreements"/>
    <w:basedOn w:val="Normal"/>
    <w:link w:val="3GPPAgreementsChar"/>
    <w:qFormat/>
    <w:rsid w:val="006250AC"/>
    <w:pPr>
      <w:numPr>
        <w:numId w:val="73"/>
      </w:numPr>
      <w:overflowPunct/>
      <w:snapToGrid w:val="0"/>
      <w:spacing w:after="120" w:line="240" w:lineRule="auto"/>
      <w:jc w:val="both"/>
      <w:textAlignment w:val="auto"/>
    </w:pPr>
    <w:rPr>
      <w:sz w:val="22"/>
      <w:szCs w:val="22"/>
      <w:lang w:val="en-US"/>
    </w:rPr>
  </w:style>
  <w:style w:type="character" w:customStyle="1" w:styleId="3GPPAgreementsChar">
    <w:name w:val="3GPP Agreements Char"/>
    <w:link w:val="3GPPAgreements"/>
    <w:qFormat/>
    <w:rsid w:val="006250AC"/>
    <w:rPr>
      <w:rFonts w:ascii="Times New Roman" w:hAnsi="Times New Roman"/>
      <w:sz w:val="22"/>
      <w:szCs w:val="22"/>
      <w:lang w:eastAsia="en-US"/>
    </w:rPr>
  </w:style>
  <w:style w:type="paragraph" w:customStyle="1" w:styleId="3GPPText">
    <w:name w:val="3GPP Text"/>
    <w:basedOn w:val="Normal"/>
    <w:link w:val="3GPPTextChar"/>
    <w:qFormat/>
    <w:rsid w:val="006250AC"/>
    <w:pPr>
      <w:spacing w:before="120" w:after="120" w:line="240" w:lineRule="auto"/>
      <w:jc w:val="both"/>
    </w:pPr>
    <w:rPr>
      <w:sz w:val="22"/>
      <w:lang w:val="en-US"/>
    </w:rPr>
  </w:style>
  <w:style w:type="character" w:customStyle="1" w:styleId="3GPPTextChar">
    <w:name w:val="3GPP Text Char"/>
    <w:link w:val="3GPPText"/>
    <w:qFormat/>
    <w:rsid w:val="006250AC"/>
    <w:rPr>
      <w:rFonts w:ascii="Times New Roman" w:hAnsi="Times New Roman"/>
      <w:sz w:val="22"/>
      <w:lang w:eastAsia="en-US"/>
    </w:rPr>
  </w:style>
  <w:style w:type="paragraph" w:customStyle="1" w:styleId="IEEEStdsRegularTableCaption">
    <w:name w:val="IEEEStds Regular Table Caption"/>
    <w:basedOn w:val="Normal"/>
    <w:next w:val="Normal"/>
    <w:qFormat/>
    <w:rsid w:val="006250AC"/>
    <w:pPr>
      <w:keepNext/>
      <w:keepLines/>
      <w:numPr>
        <w:numId w:val="74"/>
      </w:numPr>
      <w:tabs>
        <w:tab w:val="clear" w:pos="1080"/>
        <w:tab w:val="left" w:pos="360"/>
        <w:tab w:val="left" w:pos="432"/>
        <w:tab w:val="left" w:pos="504"/>
      </w:tabs>
      <w:suppressAutoHyphens/>
      <w:overflowPunct/>
      <w:autoSpaceDE/>
      <w:autoSpaceDN/>
      <w:adjustRightInd/>
      <w:spacing w:before="120" w:after="120" w:line="240" w:lineRule="auto"/>
      <w:jc w:val="center"/>
      <w:textAlignment w:val="auto"/>
    </w:pPr>
    <w:rPr>
      <w:rFonts w:ascii="Arial" w:eastAsia="Times New Roman" w:hAnsi="Arial"/>
      <w:b/>
      <w:lang w:val="en-US" w:eastAsia="ja-JP"/>
    </w:rPr>
  </w:style>
  <w:style w:type="paragraph" w:customStyle="1" w:styleId="3gppagreements0">
    <w:name w:val="3gppagreements"/>
    <w:basedOn w:val="Normal"/>
    <w:rsid w:val="006250AC"/>
    <w:pPr>
      <w:overflowPunct/>
      <w:autoSpaceDE/>
      <w:autoSpaceDN/>
      <w:adjustRightInd/>
      <w:spacing w:before="100" w:beforeAutospacing="1" w:after="100" w:afterAutospacing="1" w:line="240" w:lineRule="auto"/>
      <w:textAlignment w:val="auto"/>
    </w:pPr>
    <w:rPr>
      <w:rFonts w:ascii="SimSun" w:hAnsi="SimSun" w:cs="SimSun"/>
      <w:sz w:val="24"/>
      <w:szCs w:val="24"/>
      <w:lang w:val="en-US" w:eastAsia="zh-CN"/>
    </w:rPr>
  </w:style>
  <w:style w:type="character" w:customStyle="1" w:styleId="NOChar1">
    <w:name w:val="NO Char1"/>
    <w:qFormat/>
    <w:locked/>
    <w:rsid w:val="006250AC"/>
    <w:rPr>
      <w:rFonts w:ascii="Times New Roman" w:hAnsi="Times New Roman"/>
      <w:lang w:val="en-GB"/>
    </w:rPr>
  </w:style>
  <w:style w:type="paragraph" w:customStyle="1" w:styleId="62">
    <w:name w:val="标题 62"/>
    <w:basedOn w:val="Normal"/>
    <w:rsid w:val="006250AC"/>
    <w:pPr>
      <w:tabs>
        <w:tab w:val="num"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2">
    <w:name w:val="标题 72"/>
    <w:basedOn w:val="Normal"/>
    <w:rsid w:val="006250AC"/>
    <w:pPr>
      <w:tabs>
        <w:tab w:val="num" w:pos="1296"/>
      </w:tabs>
      <w:overflowPunct/>
      <w:autoSpaceDE/>
      <w:autoSpaceDN/>
      <w:adjustRightInd/>
      <w:spacing w:after="0" w:line="240" w:lineRule="auto"/>
      <w:textAlignment w:val="auto"/>
    </w:pPr>
    <w:rPr>
      <w:rFonts w:ascii="Times" w:eastAsia="MS PGothic" w:hAnsi="Times" w:cs="Times"/>
      <w:lang w:val="en-US" w:eastAsia="ja-JP"/>
    </w:rPr>
  </w:style>
  <w:style w:type="character" w:customStyle="1" w:styleId="a5">
    <w:name w:val="未处理的提及"/>
    <w:uiPriority w:val="99"/>
    <w:semiHidden/>
    <w:unhideWhenUsed/>
    <w:rsid w:val="006250AC"/>
    <w:rPr>
      <w:color w:val="605E5C"/>
      <w:shd w:val="clear" w:color="auto" w:fill="E1DFDD"/>
    </w:rPr>
  </w:style>
  <w:style w:type="paragraph" w:customStyle="1" w:styleId="510">
    <w:name w:val="标题 51"/>
    <w:basedOn w:val="Normal"/>
    <w:rsid w:val="006250AC"/>
    <w:pPr>
      <w:keepNext/>
      <w:tabs>
        <w:tab w:val="left" w:pos="1008"/>
      </w:tabs>
      <w:overflowPunct/>
      <w:autoSpaceDE/>
      <w:autoSpaceDN/>
      <w:adjustRightInd/>
      <w:spacing w:before="240" w:after="60" w:line="240" w:lineRule="auto"/>
      <w:ind w:left="1008" w:hanging="1008"/>
      <w:textAlignment w:val="auto"/>
    </w:pPr>
    <w:rPr>
      <w:rFonts w:ascii="Arial" w:eastAsia="Batang" w:hAnsi="Arial"/>
      <w:lang w:val="en-US" w:eastAsia="ja-JP"/>
    </w:rPr>
  </w:style>
  <w:style w:type="paragraph" w:customStyle="1" w:styleId="81">
    <w:name w:val="标题 81"/>
    <w:basedOn w:val="Normal"/>
    <w:rsid w:val="006250AC"/>
    <w:pPr>
      <w:tabs>
        <w:tab w:val="left"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91">
    <w:name w:val="标题 91"/>
    <w:basedOn w:val="Normal"/>
    <w:rsid w:val="006250AC"/>
    <w:pPr>
      <w:tabs>
        <w:tab w:val="left" w:pos="1584"/>
      </w:tabs>
      <w:overflowPunct/>
      <w:autoSpaceDE/>
      <w:autoSpaceDN/>
      <w:adjustRightInd/>
      <w:spacing w:before="240" w:after="60" w:line="240" w:lineRule="auto"/>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next w:val="TableGrid"/>
    <w:qFormat/>
    <w:rsid w:val="006250A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6250AC"/>
    <w:pPr>
      <w:overflowPunct/>
      <w:autoSpaceDE/>
      <w:autoSpaceDN/>
      <w:adjustRightInd/>
      <w:spacing w:before="100" w:beforeAutospacing="1" w:after="100" w:afterAutospacing="1" w:line="240" w:lineRule="auto"/>
      <w:textAlignment w:val="auto"/>
    </w:pPr>
    <w:rPr>
      <w:rFonts w:ascii="SimSun" w:hAnsi="SimSun" w:cs="SimSun"/>
      <w:sz w:val="24"/>
      <w:szCs w:val="24"/>
      <w:lang w:val="en-US" w:eastAsia="zh-CN"/>
    </w:rPr>
  </w:style>
  <w:style w:type="character" w:customStyle="1" w:styleId="ProposalChar0">
    <w:name w:val="Proposal Char"/>
    <w:link w:val="Proposal"/>
    <w:qFormat/>
    <w:rsid w:val="006250AC"/>
    <w:rPr>
      <w:rFonts w:asciiTheme="minorHAnsi" w:eastAsiaTheme="minorEastAsia" w:hAnsiTheme="minorHAnsi" w:cstheme="minorBidi"/>
      <w:b/>
      <w:bCs/>
      <w:sz w:val="22"/>
      <w:szCs w:val="22"/>
      <w:lang w:val="sv-SE" w:eastAsia="en-GB"/>
    </w:rPr>
  </w:style>
  <w:style w:type="character" w:customStyle="1" w:styleId="31">
    <w:name w:val="見出し 3 (文字)"/>
    <w:aliases w:val="Underrubrik2 (文字),H3 (文字),no break (文字),Memo Heading 3 (文字)"/>
    <w:locked/>
    <w:rsid w:val="006250AC"/>
    <w:rPr>
      <w:rFonts w:ascii="Arial" w:hAnsi="Arial" w:cs="Arial"/>
    </w:rPr>
  </w:style>
  <w:style w:type="character" w:customStyle="1" w:styleId="a6">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6250AC"/>
    <w:rPr>
      <w:rFonts w:ascii="MS Gothic" w:eastAsia="MS Gothic" w:hAnsi="MS Gothic"/>
    </w:rPr>
  </w:style>
  <w:style w:type="character" w:customStyle="1" w:styleId="ListParagraphChar2">
    <w:name w:val="List Paragraph Char2"/>
    <w:uiPriority w:val="34"/>
    <w:qFormat/>
    <w:rsid w:val="006250AC"/>
    <w:rPr>
      <w:rFonts w:ascii="Calibri" w:eastAsia="Calibri" w:hAnsi="Calibri" w:cs="Times New Roman"/>
      <w:kern w:val="0"/>
      <w:sz w:val="22"/>
      <w:lang w:eastAsia="en-US"/>
    </w:rPr>
  </w:style>
  <w:style w:type="paragraph" w:customStyle="1" w:styleId="LGTdoc">
    <w:name w:val="LGTdoc_소제목"/>
    <w:basedOn w:val="LGTdoc0"/>
    <w:qFormat/>
    <w:rsid w:val="006250AC"/>
    <w:pPr>
      <w:numPr>
        <w:numId w:val="110"/>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
    <w:name w:val="TableGrid3"/>
    <w:basedOn w:val="TableNormal"/>
    <w:next w:val="TableGrid"/>
    <w:uiPriority w:val="39"/>
    <w:qFormat/>
    <w:rsid w:val="006250AC"/>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6250AC"/>
    <w:pPr>
      <w:numPr>
        <w:numId w:val="116"/>
      </w:numPr>
      <w:tabs>
        <w:tab w:val="left" w:pos="3267"/>
      </w:tabs>
      <w:overflowPunct/>
      <w:autoSpaceDE/>
      <w:autoSpaceDN/>
      <w:adjustRightInd/>
      <w:jc w:val="both"/>
      <w:textAlignment w:val="auto"/>
    </w:pPr>
    <w:rPr>
      <w:rFonts w:eastAsia="PMingLiU"/>
    </w:rPr>
  </w:style>
  <w:style w:type="paragraph" w:customStyle="1" w:styleId="TDocObservation">
    <w:name w:val="TDoc Observation"/>
    <w:basedOn w:val="Normal"/>
    <w:qFormat/>
    <w:rsid w:val="006250AC"/>
    <w:pPr>
      <w:numPr>
        <w:numId w:val="129"/>
      </w:numPr>
      <w:ind w:left="0" w:firstLine="0"/>
    </w:pPr>
    <w:rPr>
      <w:rFonts w:eastAsia="Times New Roman"/>
      <w:b/>
      <w:sz w:val="22"/>
      <w:lang w:val="de-DE" w:eastAsia="ja-JP"/>
    </w:rPr>
  </w:style>
  <w:style w:type="paragraph" w:customStyle="1" w:styleId="CharChar1CharCharCharCharCharCharCharCharCharCharCharCharCharCharChar0">
    <w:name w:val="Char Char1 Char Char Char Char Char Char Char Char Char Char Char Char Char Char Char"/>
    <w:semiHidden/>
    <w:rsid w:val="000E75A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
    <w:name w:val="(文字) (文字)5"/>
    <w:semiHidden/>
    <w:rsid w:val="000E75A3"/>
    <w:rPr>
      <w:rFonts w:ascii="Times New Roman" w:hAnsi="Times New Roman"/>
      <w:lang w:eastAsia="en-US"/>
    </w:rPr>
  </w:style>
  <w:style w:type="character" w:customStyle="1" w:styleId="CRCoverPageZchn">
    <w:name w:val="CR Cover Page Zchn"/>
    <w:link w:val="CRCoverPage"/>
    <w:uiPriority w:val="99"/>
    <w:qFormat/>
    <w:rsid w:val="000E75A3"/>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285111">
      <w:bodyDiv w:val="1"/>
      <w:marLeft w:val="0"/>
      <w:marRight w:val="0"/>
      <w:marTop w:val="0"/>
      <w:marBottom w:val="0"/>
      <w:divBdr>
        <w:top w:val="none" w:sz="0" w:space="0" w:color="auto"/>
        <w:left w:val="none" w:sz="0" w:space="0" w:color="auto"/>
        <w:bottom w:val="none" w:sz="0" w:space="0" w:color="auto"/>
        <w:right w:val="none" w:sz="0" w:space="0" w:color="auto"/>
      </w:divBdr>
    </w:div>
    <w:div w:id="167914716">
      <w:bodyDiv w:val="1"/>
      <w:marLeft w:val="0"/>
      <w:marRight w:val="0"/>
      <w:marTop w:val="0"/>
      <w:marBottom w:val="0"/>
      <w:divBdr>
        <w:top w:val="none" w:sz="0" w:space="0" w:color="auto"/>
        <w:left w:val="none" w:sz="0" w:space="0" w:color="auto"/>
        <w:bottom w:val="none" w:sz="0" w:space="0" w:color="auto"/>
        <w:right w:val="none" w:sz="0" w:space="0" w:color="auto"/>
      </w:divBdr>
    </w:div>
    <w:div w:id="272399148">
      <w:bodyDiv w:val="1"/>
      <w:marLeft w:val="0"/>
      <w:marRight w:val="0"/>
      <w:marTop w:val="0"/>
      <w:marBottom w:val="0"/>
      <w:divBdr>
        <w:top w:val="none" w:sz="0" w:space="0" w:color="auto"/>
        <w:left w:val="none" w:sz="0" w:space="0" w:color="auto"/>
        <w:bottom w:val="none" w:sz="0" w:space="0" w:color="auto"/>
        <w:right w:val="none" w:sz="0" w:space="0" w:color="auto"/>
      </w:divBdr>
    </w:div>
    <w:div w:id="463083533">
      <w:bodyDiv w:val="1"/>
      <w:marLeft w:val="0"/>
      <w:marRight w:val="0"/>
      <w:marTop w:val="0"/>
      <w:marBottom w:val="0"/>
      <w:divBdr>
        <w:top w:val="none" w:sz="0" w:space="0" w:color="auto"/>
        <w:left w:val="none" w:sz="0" w:space="0" w:color="auto"/>
        <w:bottom w:val="none" w:sz="0" w:space="0" w:color="auto"/>
        <w:right w:val="none" w:sz="0" w:space="0" w:color="auto"/>
      </w:divBdr>
    </w:div>
    <w:div w:id="484124988">
      <w:bodyDiv w:val="1"/>
      <w:marLeft w:val="0"/>
      <w:marRight w:val="0"/>
      <w:marTop w:val="0"/>
      <w:marBottom w:val="0"/>
      <w:divBdr>
        <w:top w:val="none" w:sz="0" w:space="0" w:color="auto"/>
        <w:left w:val="none" w:sz="0" w:space="0" w:color="auto"/>
        <w:bottom w:val="none" w:sz="0" w:space="0" w:color="auto"/>
        <w:right w:val="none" w:sz="0" w:space="0" w:color="auto"/>
      </w:divBdr>
    </w:div>
    <w:div w:id="525480631">
      <w:bodyDiv w:val="1"/>
      <w:marLeft w:val="0"/>
      <w:marRight w:val="0"/>
      <w:marTop w:val="0"/>
      <w:marBottom w:val="0"/>
      <w:divBdr>
        <w:top w:val="none" w:sz="0" w:space="0" w:color="auto"/>
        <w:left w:val="none" w:sz="0" w:space="0" w:color="auto"/>
        <w:bottom w:val="none" w:sz="0" w:space="0" w:color="auto"/>
        <w:right w:val="none" w:sz="0" w:space="0" w:color="auto"/>
      </w:divBdr>
    </w:div>
    <w:div w:id="536283123">
      <w:bodyDiv w:val="1"/>
      <w:marLeft w:val="0"/>
      <w:marRight w:val="0"/>
      <w:marTop w:val="0"/>
      <w:marBottom w:val="0"/>
      <w:divBdr>
        <w:top w:val="none" w:sz="0" w:space="0" w:color="auto"/>
        <w:left w:val="none" w:sz="0" w:space="0" w:color="auto"/>
        <w:bottom w:val="none" w:sz="0" w:space="0" w:color="auto"/>
        <w:right w:val="none" w:sz="0" w:space="0" w:color="auto"/>
      </w:divBdr>
    </w:div>
    <w:div w:id="568616121">
      <w:bodyDiv w:val="1"/>
      <w:marLeft w:val="0"/>
      <w:marRight w:val="0"/>
      <w:marTop w:val="0"/>
      <w:marBottom w:val="0"/>
      <w:divBdr>
        <w:top w:val="none" w:sz="0" w:space="0" w:color="auto"/>
        <w:left w:val="none" w:sz="0" w:space="0" w:color="auto"/>
        <w:bottom w:val="none" w:sz="0" w:space="0" w:color="auto"/>
        <w:right w:val="none" w:sz="0" w:space="0" w:color="auto"/>
      </w:divBdr>
    </w:div>
    <w:div w:id="746655272">
      <w:bodyDiv w:val="1"/>
      <w:marLeft w:val="0"/>
      <w:marRight w:val="0"/>
      <w:marTop w:val="0"/>
      <w:marBottom w:val="0"/>
      <w:divBdr>
        <w:top w:val="none" w:sz="0" w:space="0" w:color="auto"/>
        <w:left w:val="none" w:sz="0" w:space="0" w:color="auto"/>
        <w:bottom w:val="none" w:sz="0" w:space="0" w:color="auto"/>
        <w:right w:val="none" w:sz="0" w:space="0" w:color="auto"/>
      </w:divBdr>
    </w:div>
    <w:div w:id="845553147">
      <w:bodyDiv w:val="1"/>
      <w:marLeft w:val="0"/>
      <w:marRight w:val="0"/>
      <w:marTop w:val="0"/>
      <w:marBottom w:val="0"/>
      <w:divBdr>
        <w:top w:val="none" w:sz="0" w:space="0" w:color="auto"/>
        <w:left w:val="none" w:sz="0" w:space="0" w:color="auto"/>
        <w:bottom w:val="none" w:sz="0" w:space="0" w:color="auto"/>
        <w:right w:val="none" w:sz="0" w:space="0" w:color="auto"/>
      </w:divBdr>
    </w:div>
    <w:div w:id="862281198">
      <w:bodyDiv w:val="1"/>
      <w:marLeft w:val="0"/>
      <w:marRight w:val="0"/>
      <w:marTop w:val="0"/>
      <w:marBottom w:val="0"/>
      <w:divBdr>
        <w:top w:val="none" w:sz="0" w:space="0" w:color="auto"/>
        <w:left w:val="none" w:sz="0" w:space="0" w:color="auto"/>
        <w:bottom w:val="none" w:sz="0" w:space="0" w:color="auto"/>
        <w:right w:val="none" w:sz="0" w:space="0" w:color="auto"/>
      </w:divBdr>
    </w:div>
    <w:div w:id="903028682">
      <w:bodyDiv w:val="1"/>
      <w:marLeft w:val="0"/>
      <w:marRight w:val="0"/>
      <w:marTop w:val="0"/>
      <w:marBottom w:val="0"/>
      <w:divBdr>
        <w:top w:val="none" w:sz="0" w:space="0" w:color="auto"/>
        <w:left w:val="none" w:sz="0" w:space="0" w:color="auto"/>
        <w:bottom w:val="none" w:sz="0" w:space="0" w:color="auto"/>
        <w:right w:val="none" w:sz="0" w:space="0" w:color="auto"/>
      </w:divBdr>
    </w:div>
    <w:div w:id="928005571">
      <w:bodyDiv w:val="1"/>
      <w:marLeft w:val="0"/>
      <w:marRight w:val="0"/>
      <w:marTop w:val="0"/>
      <w:marBottom w:val="0"/>
      <w:divBdr>
        <w:top w:val="none" w:sz="0" w:space="0" w:color="auto"/>
        <w:left w:val="none" w:sz="0" w:space="0" w:color="auto"/>
        <w:bottom w:val="none" w:sz="0" w:space="0" w:color="auto"/>
        <w:right w:val="none" w:sz="0" w:space="0" w:color="auto"/>
      </w:divBdr>
    </w:div>
    <w:div w:id="1043746086">
      <w:bodyDiv w:val="1"/>
      <w:marLeft w:val="0"/>
      <w:marRight w:val="0"/>
      <w:marTop w:val="0"/>
      <w:marBottom w:val="0"/>
      <w:divBdr>
        <w:top w:val="none" w:sz="0" w:space="0" w:color="auto"/>
        <w:left w:val="none" w:sz="0" w:space="0" w:color="auto"/>
        <w:bottom w:val="none" w:sz="0" w:space="0" w:color="auto"/>
        <w:right w:val="none" w:sz="0" w:space="0" w:color="auto"/>
      </w:divBdr>
    </w:div>
    <w:div w:id="1107427938">
      <w:bodyDiv w:val="1"/>
      <w:marLeft w:val="0"/>
      <w:marRight w:val="0"/>
      <w:marTop w:val="0"/>
      <w:marBottom w:val="0"/>
      <w:divBdr>
        <w:top w:val="none" w:sz="0" w:space="0" w:color="auto"/>
        <w:left w:val="none" w:sz="0" w:space="0" w:color="auto"/>
        <w:bottom w:val="none" w:sz="0" w:space="0" w:color="auto"/>
        <w:right w:val="none" w:sz="0" w:space="0" w:color="auto"/>
      </w:divBdr>
    </w:div>
    <w:div w:id="1174145053">
      <w:bodyDiv w:val="1"/>
      <w:marLeft w:val="0"/>
      <w:marRight w:val="0"/>
      <w:marTop w:val="0"/>
      <w:marBottom w:val="0"/>
      <w:divBdr>
        <w:top w:val="none" w:sz="0" w:space="0" w:color="auto"/>
        <w:left w:val="none" w:sz="0" w:space="0" w:color="auto"/>
        <w:bottom w:val="none" w:sz="0" w:space="0" w:color="auto"/>
        <w:right w:val="none" w:sz="0" w:space="0" w:color="auto"/>
      </w:divBdr>
    </w:div>
    <w:div w:id="1324162339">
      <w:bodyDiv w:val="1"/>
      <w:marLeft w:val="0"/>
      <w:marRight w:val="0"/>
      <w:marTop w:val="0"/>
      <w:marBottom w:val="0"/>
      <w:divBdr>
        <w:top w:val="none" w:sz="0" w:space="0" w:color="auto"/>
        <w:left w:val="none" w:sz="0" w:space="0" w:color="auto"/>
        <w:bottom w:val="none" w:sz="0" w:space="0" w:color="auto"/>
        <w:right w:val="none" w:sz="0" w:space="0" w:color="auto"/>
      </w:divBdr>
    </w:div>
    <w:div w:id="1543249458">
      <w:bodyDiv w:val="1"/>
      <w:marLeft w:val="0"/>
      <w:marRight w:val="0"/>
      <w:marTop w:val="0"/>
      <w:marBottom w:val="0"/>
      <w:divBdr>
        <w:top w:val="none" w:sz="0" w:space="0" w:color="auto"/>
        <w:left w:val="none" w:sz="0" w:space="0" w:color="auto"/>
        <w:bottom w:val="none" w:sz="0" w:space="0" w:color="auto"/>
        <w:right w:val="none" w:sz="0" w:space="0" w:color="auto"/>
      </w:divBdr>
    </w:div>
    <w:div w:id="1699156786">
      <w:bodyDiv w:val="1"/>
      <w:marLeft w:val="0"/>
      <w:marRight w:val="0"/>
      <w:marTop w:val="0"/>
      <w:marBottom w:val="0"/>
      <w:divBdr>
        <w:top w:val="none" w:sz="0" w:space="0" w:color="auto"/>
        <w:left w:val="none" w:sz="0" w:space="0" w:color="auto"/>
        <w:bottom w:val="none" w:sz="0" w:space="0" w:color="auto"/>
        <w:right w:val="none" w:sz="0" w:space="0" w:color="auto"/>
      </w:divBdr>
    </w:div>
    <w:div w:id="1905337771">
      <w:bodyDiv w:val="1"/>
      <w:marLeft w:val="0"/>
      <w:marRight w:val="0"/>
      <w:marTop w:val="0"/>
      <w:marBottom w:val="0"/>
      <w:divBdr>
        <w:top w:val="none" w:sz="0" w:space="0" w:color="auto"/>
        <w:left w:val="none" w:sz="0" w:space="0" w:color="auto"/>
        <w:bottom w:val="none" w:sz="0" w:space="0" w:color="auto"/>
        <w:right w:val="none" w:sz="0" w:space="0" w:color="auto"/>
      </w:divBdr>
    </w:div>
    <w:div w:id="1917859622">
      <w:bodyDiv w:val="1"/>
      <w:marLeft w:val="0"/>
      <w:marRight w:val="0"/>
      <w:marTop w:val="0"/>
      <w:marBottom w:val="0"/>
      <w:divBdr>
        <w:top w:val="none" w:sz="0" w:space="0" w:color="auto"/>
        <w:left w:val="none" w:sz="0" w:space="0" w:color="auto"/>
        <w:bottom w:val="none" w:sz="0" w:space="0" w:color="auto"/>
        <w:right w:val="none" w:sz="0" w:space="0" w:color="auto"/>
      </w:divBdr>
    </w:div>
    <w:div w:id="20837929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x-msg://11/null"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3" ma:contentTypeDescription="Create a new document." ma:contentTypeScope="" ma:versionID="d13dcb7eaff01e8c0a20c87a86af976a">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f129ce50e67ab1ce4e367c02ed3195ef"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d499e888-b648-4639-a12e-124bf1d657b9">
      <Terms xmlns="http://schemas.microsoft.com/office/infopath/2007/PartnerControls"/>
    </lcf76f155ced4ddcb4097134ff3c332f>
    <Document_x0020_category xmlns="3b34c8f0-1ef5-4d1e-bb66-517ce7fe7356" xsi:nil="true"/>
    <HideFromDelve xmlns="71c5aaf6-e6ce-465b-b873-5148d2a4c105">false</HideFromDelve>
    <Documentdescription xmlns="d499e888-b648-4639-a12e-124bf1d657b9" xsi:nil="true"/>
    <Comments xmlns="d499e888-b648-4639-a12e-124bf1d657b9" xsi:nil="true"/>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5D5D1AC0-4E2F-439C-A36B-AEA493984A51}">
  <ds:schemaRefs>
    <ds:schemaRef ds:uri="http://schemas.microsoft.com/sharepoint/events"/>
  </ds:schemaRefs>
</ds:datastoreItem>
</file>

<file path=customXml/itemProps3.xml><?xml version="1.0" encoding="utf-8"?>
<ds:datastoreItem xmlns:ds="http://schemas.openxmlformats.org/officeDocument/2006/customXml" ds:itemID="{B1AA39FF-3BA4-481B-82AC-9594491D6F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7E4F19-153F-42ED-9D0D-820126C8CDD5}">
  <ds:schemaRefs>
    <ds:schemaRef ds:uri="http://schemas.openxmlformats.org/officeDocument/2006/bibliography"/>
  </ds:schemaRefs>
</ds:datastoreItem>
</file>

<file path=customXml/itemProps5.xml><?xml version="1.0" encoding="utf-8"?>
<ds:datastoreItem xmlns:ds="http://schemas.openxmlformats.org/officeDocument/2006/customXml" ds:itemID="{64F66DD1-5B42-4597-90F5-2A072B359004}">
  <ds:schemaRefs>
    <ds:schemaRef ds:uri="Microsoft.SharePoint.Taxonomy.ContentTypeSync"/>
  </ds:schemaRefs>
</ds:datastoreItem>
</file>

<file path=customXml/itemProps6.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d499e888-b648-4639-a12e-124bf1d657b9"/>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204</TotalTime>
  <Pages>12</Pages>
  <Words>13511</Words>
  <Characters>77014</Characters>
  <Application>Microsoft Office Word</Application>
  <DocSecurity>0</DocSecurity>
  <Lines>641</Lines>
  <Paragraphs>180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Intel</Company>
  <LinksUpToDate>false</LinksUpToDate>
  <CharactersWithSpaces>90345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Afshin.Haghighat@InterDigital.com</dc:creator>
  <cp:keywords>CTPClassification=CTP_IC:VisualMarkings=, CTPClassification=CTP_IC</cp:keywords>
  <cp:lastModifiedBy>Afshin Haghighat</cp:lastModifiedBy>
  <cp:revision>25</cp:revision>
  <cp:lastPrinted>2011-11-09T07:49:00Z</cp:lastPrinted>
  <dcterms:created xsi:type="dcterms:W3CDTF">2023-10-12T01:12:00Z</dcterms:created>
  <dcterms:modified xsi:type="dcterms:W3CDTF">2023-10-13T03:31:00Z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0x010100F3E9551B3FDDA24EBF0A209BAAD637CA</vt:lpwstr>
  </property>
  <property fmtid="{D5CDD505-2E9C-101B-9397-08002B2CF9AE}" pid="13" name="CTPClassification">
    <vt:lpwstr>CTP_IC</vt:lpwstr>
  </property>
  <property fmtid="{D5CDD505-2E9C-101B-9397-08002B2CF9AE}" pid="14" name="_dlc_DocIdItemGuid">
    <vt:lpwstr>a15097f8-ef94-468f-9317-18e91f1e4ee1</vt:lpwstr>
  </property>
  <property fmtid="{D5CDD505-2E9C-101B-9397-08002B2CF9AE}" pid="15" name="KSOProductBuildVer">
    <vt:lpwstr>2052-11.8.2.12018</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2022-11-13T13:33:15Z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98005a1c-5719-4ebc-8673-d6fbb91574d3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_2015_ms_pID_725343">
    <vt:lpwstr>(2)1kvKurgS+ZcUVJMa94kYZQuHLz/K6I5g3isw5EVWFQ6q1DVCrW0/DfHyTgvLUEAr7XdBVXjA KLjdW0Cj5vSoTzKuQ3KJR6soYH6pWDI2+6ivIsF1tf0H4GLWLXfir7WgzNYUdDyfKa50JnqS i3X6/X/Jg8wXujz5DprgzDzIeRgr6PGei9r7CTpXd6WOHOxkPZ9trMhkWQsQVX24qZBoN6Xr /QeRrKaclWlp37UPme</vt:lpwstr>
  </property>
  <property fmtid="{D5CDD505-2E9C-101B-9397-08002B2CF9AE}" pid="25" name="_2015_ms_pID_7253431">
    <vt:lpwstr>pX485CSKm7xtpZWcoya6D/VULeBcKQssCycc3oyDG+A3anyzBsGaoJ PXzf9wT3A1V5E7knoIzUVAAonXvI1QCUMkNSysZN/MigmkScyO1dPrhGS0FIp6huSxFQ+/fG eYI8NJ20fSmkE3PoKajP3z1fuy5nIXsbK4j2EuCCZtwYf9EEGsnz14FpazuKWBmc8UEsdaNV I8CJXnfj3oqI1wIT</vt:lpwstr>
  </property>
  <property fmtid="{D5CDD505-2E9C-101B-9397-08002B2CF9AE}" pid="26" name="MSIP_Label_a7295cc1-d279-42ac-ab4d-3b0f4fece050_Enabled">
    <vt:lpwstr>true</vt:lpwstr>
  </property>
  <property fmtid="{D5CDD505-2E9C-101B-9397-08002B2CF9AE}" pid="27" name="MSIP_Label_a7295cc1-d279-42ac-ab4d-3b0f4fece050_SetDate">
    <vt:lpwstr>2023-08-11T06:42:23Z</vt:lpwstr>
  </property>
  <property fmtid="{D5CDD505-2E9C-101B-9397-08002B2CF9AE}" pid="28" name="MSIP_Label_a7295cc1-d279-42ac-ab4d-3b0f4fece050_Method">
    <vt:lpwstr>Standard</vt:lpwstr>
  </property>
  <property fmtid="{D5CDD505-2E9C-101B-9397-08002B2CF9AE}" pid="29" name="MSIP_Label_a7295cc1-d279-42ac-ab4d-3b0f4fece050_Name">
    <vt:lpwstr>FUJITSU-RESTRICTED​</vt:lpwstr>
  </property>
  <property fmtid="{D5CDD505-2E9C-101B-9397-08002B2CF9AE}" pid="30" name="MSIP_Label_a7295cc1-d279-42ac-ab4d-3b0f4fece050_SiteId">
    <vt:lpwstr>a19f121d-81e1-4858-a9d8-736e267fd4c7</vt:lpwstr>
  </property>
  <property fmtid="{D5CDD505-2E9C-101B-9397-08002B2CF9AE}" pid="31" name="MSIP_Label_a7295cc1-d279-42ac-ab4d-3b0f4fece050_ActionId">
    <vt:lpwstr>a9124558-0c12-4bbf-9ffb-077369a7f517</vt:lpwstr>
  </property>
  <property fmtid="{D5CDD505-2E9C-101B-9397-08002B2CF9AE}" pid="32" name="MSIP_Label_a7295cc1-d279-42ac-ab4d-3b0f4fece050_ContentBits">
    <vt:lpwstr>0</vt:lpwstr>
  </property>
  <property fmtid="{D5CDD505-2E9C-101B-9397-08002B2CF9AE}" pid="33" name="ICV">
    <vt:lpwstr>1B257846F83243CAB978C4287E736F16</vt:lpwstr>
  </property>
  <property fmtid="{D5CDD505-2E9C-101B-9397-08002B2CF9AE}" pid="34" name="CWMed7432a03a6411ee8000413c0000403c">
    <vt:lpwstr>CWMivc0sFDUc1FPdb8QdZs7FiE3d4T6cal869BJT3Uifnpqd18HULLzSTFcgCWgsezOIEBrFZsD4ELkjtOZa9BCZA==</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1696256358</vt:lpwstr>
  </property>
</Properties>
</file>